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F9057" w14:textId="453DF39B" w:rsidR="00F34C13" w:rsidRPr="008B744A" w:rsidRDefault="00F34C13" w:rsidP="00795409">
      <w:pPr>
        <w:jc w:val="both"/>
        <w:rPr>
          <w:rFonts w:ascii="Swis721 Lt BT" w:hAnsi="Swis721 Lt BT" w:cs="Open Sans"/>
          <w:b/>
        </w:rPr>
      </w:pPr>
    </w:p>
    <w:p w14:paraId="4EA63763" w14:textId="582E2999" w:rsidR="009E5638" w:rsidRPr="008B744A" w:rsidRDefault="009E5638" w:rsidP="00795409">
      <w:pPr>
        <w:jc w:val="both"/>
        <w:rPr>
          <w:rFonts w:ascii="Swis721 Lt BT" w:hAnsi="Swis721 Lt BT" w:cs="Open Sans"/>
          <w:b/>
        </w:rPr>
      </w:pPr>
      <w:r w:rsidRPr="008B744A">
        <w:rPr>
          <w:rFonts w:ascii="Swis721 Lt BT" w:hAnsi="Swis721 Lt BT" w:cs="Open Sans"/>
          <w:b/>
        </w:rPr>
        <w:t>MEMORIU TEHNIC DE ARHITECTURA</w:t>
      </w:r>
    </w:p>
    <w:p w14:paraId="7DFEB0C3" w14:textId="77777777" w:rsidR="009E5638" w:rsidRPr="008B744A" w:rsidRDefault="009E5638" w:rsidP="00795409">
      <w:pPr>
        <w:jc w:val="both"/>
        <w:rPr>
          <w:rFonts w:ascii="Swis721 Lt BT" w:hAnsi="Swis721 Lt BT" w:cs="Open Sans"/>
          <w:b/>
        </w:rPr>
      </w:pPr>
    </w:p>
    <w:p w14:paraId="4385BCE1" w14:textId="77777777" w:rsidR="00695983" w:rsidRPr="008B744A" w:rsidRDefault="00695983" w:rsidP="00695983">
      <w:pPr>
        <w:pStyle w:val="ListParagraph"/>
        <w:numPr>
          <w:ilvl w:val="0"/>
          <w:numId w:val="53"/>
        </w:numPr>
        <w:rPr>
          <w:rFonts w:ascii="Swis721 Lt BT" w:hAnsi="Swis721 Lt BT" w:cs="Open Sans"/>
          <w:b/>
          <w:bCs/>
          <w:iCs/>
          <w:caps/>
          <w:lang w:val="it-IT"/>
        </w:rPr>
      </w:pPr>
      <w:r w:rsidRPr="008B744A">
        <w:rPr>
          <w:rFonts w:ascii="Swis721 Lt BT" w:hAnsi="Swis721 Lt BT" w:cs="Open Sans"/>
          <w:b/>
          <w:bCs/>
          <w:iCs/>
          <w:caps/>
          <w:lang w:val="it-IT"/>
        </w:rPr>
        <w:t>DATE GENERALE</w:t>
      </w:r>
    </w:p>
    <w:p w14:paraId="424A9D6A" w14:textId="77777777" w:rsidR="00695983" w:rsidRPr="008B744A" w:rsidRDefault="00695983" w:rsidP="00795409">
      <w:pPr>
        <w:jc w:val="both"/>
        <w:rPr>
          <w:rFonts w:ascii="Swis721 Lt BT" w:hAnsi="Swis721 Lt BT" w:cs="Open Sans"/>
          <w:b/>
        </w:rPr>
      </w:pPr>
    </w:p>
    <w:p w14:paraId="41372862" w14:textId="0098E1F0" w:rsidR="00F11B5F" w:rsidRPr="008B744A" w:rsidRDefault="005C45CA" w:rsidP="00F11B5F">
      <w:pPr>
        <w:tabs>
          <w:tab w:val="left" w:pos="3150"/>
        </w:tabs>
        <w:ind w:left="3060" w:right="-248" w:hanging="3060"/>
        <w:rPr>
          <w:rFonts w:ascii="Swis721 Lt BT" w:hAnsi="Swis721 Lt BT" w:cs="Open Sans"/>
          <w:b/>
          <w:bCs/>
          <w:sz w:val="16"/>
          <w:szCs w:val="16"/>
        </w:rPr>
      </w:pPr>
      <w:r w:rsidRPr="008B744A">
        <w:rPr>
          <w:rFonts w:ascii="Swis721 Lt BT" w:hAnsi="Swis721 Lt BT" w:cs="Open Sans"/>
          <w:iCs/>
          <w:caps/>
          <w:sz w:val="20"/>
          <w:szCs w:val="20"/>
          <w:lang w:val="it-IT"/>
        </w:rPr>
        <w:t xml:space="preserve">DENUMIREA </w:t>
      </w:r>
      <w:r w:rsidR="00F11B5F" w:rsidRPr="008B744A">
        <w:rPr>
          <w:rFonts w:ascii="Swis721 Lt BT" w:hAnsi="Swis721 Lt BT" w:cs="Open Sans"/>
          <w:b/>
          <w:iCs/>
          <w:caps/>
          <w:sz w:val="20"/>
          <w:szCs w:val="20"/>
          <w:lang w:val="it-IT"/>
        </w:rPr>
        <w:tab/>
      </w:r>
      <w:r w:rsidR="007E45BE" w:rsidRPr="008B744A">
        <w:rPr>
          <w:rFonts w:ascii="Swis721 Lt BT" w:hAnsi="Swis721 Lt BT"/>
          <w:iCs/>
        </w:rPr>
        <w:t xml:space="preserve">MODERNIZARE – REPARATII INTERIOARE </w:t>
      </w:r>
      <w:r w:rsidR="00F11B5F" w:rsidRPr="008B744A">
        <w:rPr>
          <w:rFonts w:ascii="Swis721 Lt BT" w:hAnsi="Swis721 Lt BT"/>
          <w:iCs/>
        </w:rPr>
        <w:t xml:space="preserve">INTERIOARE </w:t>
      </w:r>
      <w:r w:rsidR="009D0DA0">
        <w:rPr>
          <w:rFonts w:ascii="Swis721 Lt BT" w:hAnsi="Swis721 Lt BT" w:cs="Open Sans"/>
          <w:b/>
          <w:bCs/>
          <w:iCs/>
          <w:lang w:val="fr-FR"/>
        </w:rPr>
        <w:t>LA</w:t>
      </w:r>
      <w:r w:rsidR="00F11B5F" w:rsidRPr="008B744A">
        <w:rPr>
          <w:rFonts w:ascii="Swis721 Lt BT" w:hAnsi="Swis721 Lt BT" w:cs="Open Sans"/>
          <w:b/>
          <w:bCs/>
          <w:iCs/>
        </w:rPr>
        <w:t xml:space="preserve"> </w:t>
      </w:r>
      <w:r w:rsidR="009D0DA0">
        <w:rPr>
          <w:rFonts w:ascii="Swis721 Lt BT" w:hAnsi="Swis721 Lt BT" w:cs="Open Sans"/>
          <w:b/>
          <w:bCs/>
        </w:rPr>
        <w:t>LICEUL TEHNOLOGIC</w:t>
      </w:r>
      <w:r w:rsidR="00F11B5F" w:rsidRPr="008B744A">
        <w:rPr>
          <w:rFonts w:ascii="Swis721 Lt BT" w:hAnsi="Swis721 Lt BT" w:cs="Open Sans"/>
          <w:b/>
          <w:bCs/>
        </w:rPr>
        <w:t xml:space="preserve"> ,, PETRU PONI ” – </w:t>
      </w:r>
      <w:r w:rsidR="00F11B5F" w:rsidRPr="004438AD">
        <w:rPr>
          <w:rFonts w:ascii="Swis721 Lt BT" w:hAnsi="Swis721 Lt BT" w:cs="Open Sans"/>
          <w:b/>
          <w:bCs/>
          <w:color w:val="EE0000"/>
        </w:rPr>
        <w:t>CORP C</w:t>
      </w:r>
      <w:r w:rsidR="007670F0" w:rsidRPr="004438AD">
        <w:rPr>
          <w:rFonts w:ascii="Swis721 Lt BT" w:hAnsi="Swis721 Lt BT" w:cs="Open Sans"/>
          <w:b/>
          <w:bCs/>
          <w:color w:val="EE0000"/>
        </w:rPr>
        <w:t>10</w:t>
      </w:r>
      <w:r w:rsidR="00F11B5F" w:rsidRPr="004438AD">
        <w:rPr>
          <w:rFonts w:ascii="Swis721 Lt BT" w:hAnsi="Swis721 Lt BT" w:cs="Open Sans"/>
          <w:b/>
          <w:bCs/>
          <w:color w:val="EE0000"/>
        </w:rPr>
        <w:t xml:space="preserve"> - </w:t>
      </w:r>
      <w:r w:rsidR="007670F0" w:rsidRPr="004438AD">
        <w:rPr>
          <w:rFonts w:ascii="Swis721 Lt BT" w:hAnsi="Swis721 Lt BT" w:cs="Open Sans"/>
          <w:b/>
          <w:bCs/>
          <w:color w:val="EE0000"/>
        </w:rPr>
        <w:t>CANTINA</w:t>
      </w:r>
    </w:p>
    <w:p w14:paraId="0C3875D8" w14:textId="7C14FCD5" w:rsidR="005C45CA" w:rsidRPr="008B744A" w:rsidRDefault="005C45CA" w:rsidP="00F11B5F">
      <w:pPr>
        <w:ind w:left="3060" w:hanging="3060"/>
        <w:rPr>
          <w:rFonts w:ascii="Swis721 Lt BT" w:hAnsi="Swis721 Lt BT" w:cs="Open Sans"/>
          <w:b/>
          <w:iCs/>
          <w:caps/>
          <w:sz w:val="20"/>
          <w:szCs w:val="20"/>
          <w:lang w:val="it-IT"/>
        </w:rPr>
      </w:pPr>
    </w:p>
    <w:p w14:paraId="6D0D83F5" w14:textId="13B224A1" w:rsidR="005C45CA" w:rsidRPr="008B744A" w:rsidRDefault="005C45CA" w:rsidP="00795409">
      <w:pPr>
        <w:pStyle w:val="Heading3"/>
        <w:ind w:left="3060" w:hanging="3060"/>
        <w:jc w:val="both"/>
        <w:rPr>
          <w:rFonts w:ascii="Swis721 Lt BT" w:eastAsia="Times New Roman" w:hAnsi="Swis721 Lt BT" w:cs="Times New Roman"/>
          <w:bCs w:val="0"/>
          <w:iCs/>
          <w:color w:val="auto"/>
        </w:rPr>
      </w:pPr>
      <w:r w:rsidRPr="008B744A">
        <w:rPr>
          <w:rFonts w:ascii="Swis721 Lt BT" w:hAnsi="Swis721 Lt BT" w:cs="Open Sans"/>
          <w:b w:val="0"/>
          <w:iCs/>
          <w:caps/>
          <w:color w:val="auto"/>
          <w:sz w:val="20"/>
          <w:szCs w:val="20"/>
          <w:lang w:val="it-IT"/>
        </w:rPr>
        <w:t>OBIECTIVULUI DE INVESTITII</w:t>
      </w:r>
      <w:r w:rsidRPr="008B744A">
        <w:rPr>
          <w:rFonts w:ascii="Swis721 Lt BT" w:hAnsi="Swis721 Lt BT" w:cs="Open Sans"/>
          <w:b w:val="0"/>
          <w:iCs/>
          <w:caps/>
          <w:color w:val="auto"/>
          <w:lang w:val="it-IT"/>
        </w:rPr>
        <w:t xml:space="preserve">    </w:t>
      </w:r>
      <w:r w:rsidRPr="008B744A">
        <w:rPr>
          <w:rFonts w:ascii="Swis721 Lt BT" w:hAnsi="Swis721 Lt BT" w:cs="Open Sans"/>
          <w:b w:val="0"/>
          <w:iCs/>
          <w:caps/>
          <w:color w:val="auto"/>
          <w:lang w:val="it-IT"/>
        </w:rPr>
        <w:tab/>
      </w:r>
      <w:r w:rsidRPr="008B744A">
        <w:rPr>
          <w:rFonts w:ascii="Swis721 Lt BT" w:hAnsi="Swis721 Lt BT"/>
          <w:bCs w:val="0"/>
          <w:iCs/>
          <w:caps/>
          <w:color w:val="auto"/>
          <w:lang w:val="it-IT"/>
        </w:rPr>
        <w:t>P</w:t>
      </w:r>
      <w:r w:rsidRPr="008B744A">
        <w:rPr>
          <w:rFonts w:ascii="Swis721 Lt BT" w:eastAsia="Calibri" w:hAnsi="Swis721 Lt BT"/>
          <w:bCs w:val="0"/>
          <w:iCs/>
          <w:color w:val="auto"/>
        </w:rPr>
        <w:t>rezenta lucrare este realizata in baza contractului de achizitie nr. 25</w:t>
      </w:r>
      <w:r w:rsidR="00510A2D" w:rsidRPr="008B744A">
        <w:rPr>
          <w:rFonts w:ascii="Swis721 Lt BT" w:eastAsia="Calibri" w:hAnsi="Swis721 Lt BT"/>
          <w:bCs w:val="0"/>
          <w:iCs/>
          <w:color w:val="auto"/>
        </w:rPr>
        <w:t>7</w:t>
      </w:r>
      <w:r w:rsidRPr="008B744A">
        <w:rPr>
          <w:rFonts w:ascii="Swis721 Lt BT" w:eastAsia="Calibri" w:hAnsi="Swis721 Lt BT"/>
          <w:bCs w:val="0"/>
          <w:iCs/>
          <w:color w:val="auto"/>
        </w:rPr>
        <w:t xml:space="preserve"> din 27.10.2022, incheiat  intre ADMINISTRATIA SCOLILOR SECTOR 6 Municipiului  Bucuresti si SIMAKO CONSTRUCT S.R.L. pentru obiectivul - </w:t>
      </w:r>
      <w:r w:rsidRPr="008B744A">
        <w:rPr>
          <w:rFonts w:ascii="Swis721 Lt BT" w:eastAsia="Times New Roman" w:hAnsi="Swis721 Lt BT" w:cs="Times New Roman"/>
          <w:bCs w:val="0"/>
          <w:iCs/>
          <w:color w:val="auto"/>
        </w:rPr>
        <w:t>Proiect Tehnic de Executie, Detalii de Executie, Caiet de Sarcini pentru</w:t>
      </w:r>
      <w:r w:rsidRPr="008B744A">
        <w:rPr>
          <w:rFonts w:ascii="Swis721 Lt BT" w:hAnsi="Swis721 Lt BT"/>
          <w:bCs w:val="0"/>
          <w:iCs/>
          <w:color w:val="auto"/>
        </w:rPr>
        <w:t>:</w:t>
      </w:r>
      <w:r w:rsidRPr="008B744A">
        <w:rPr>
          <w:rFonts w:ascii="Swis721 Lt BT" w:eastAsia="Times New Roman" w:hAnsi="Swis721 Lt BT" w:cs="Times New Roman"/>
          <w:bCs w:val="0"/>
          <w:iCs/>
          <w:color w:val="auto"/>
        </w:rPr>
        <w:t xml:space="preserve"> </w:t>
      </w:r>
      <w:bookmarkStart w:id="0" w:name="_Hlk158795570"/>
      <w:r w:rsidRPr="008B744A">
        <w:rPr>
          <w:rFonts w:ascii="Swis721 Lt BT" w:hAnsi="Swis721 Lt BT"/>
          <w:bCs w:val="0"/>
          <w:iCs/>
          <w:color w:val="auto"/>
        </w:rPr>
        <w:t>M</w:t>
      </w:r>
      <w:r w:rsidRPr="008B744A">
        <w:rPr>
          <w:rFonts w:ascii="Swis721 Lt BT" w:eastAsia="Times New Roman" w:hAnsi="Swis721 Lt BT" w:cs="Times New Roman"/>
          <w:bCs w:val="0"/>
          <w:iCs/>
          <w:color w:val="auto"/>
        </w:rPr>
        <w:t xml:space="preserve">odernizare – </w:t>
      </w:r>
      <w:r w:rsidR="00255A22" w:rsidRPr="008B744A">
        <w:rPr>
          <w:rFonts w:ascii="Swis721 Lt BT" w:eastAsia="Times New Roman" w:hAnsi="Swis721 Lt BT" w:cs="Times New Roman"/>
          <w:bCs w:val="0"/>
          <w:iCs/>
          <w:color w:val="auto"/>
        </w:rPr>
        <w:t>R</w:t>
      </w:r>
      <w:r w:rsidRPr="008B744A">
        <w:rPr>
          <w:rFonts w:ascii="Swis721 Lt BT" w:eastAsia="Times New Roman" w:hAnsi="Swis721 Lt BT" w:cs="Times New Roman"/>
          <w:bCs w:val="0"/>
          <w:iCs/>
          <w:color w:val="auto"/>
        </w:rPr>
        <w:t xml:space="preserve">eparatii interioare </w:t>
      </w:r>
      <w:bookmarkEnd w:id="0"/>
      <w:r w:rsidR="00F11B5F" w:rsidRPr="008B744A">
        <w:rPr>
          <w:rFonts w:ascii="Swis721 Lt BT" w:eastAsia="Times New Roman" w:hAnsi="Swis721 Lt BT" w:cs="Times New Roman"/>
          <w:bCs w:val="0"/>
          <w:iCs/>
          <w:color w:val="auto"/>
        </w:rPr>
        <w:t>a Grupului Scolar Industrial „Petru Poni”</w:t>
      </w:r>
    </w:p>
    <w:p w14:paraId="3B782852" w14:textId="77777777" w:rsidR="00F11B5F" w:rsidRPr="008B744A" w:rsidRDefault="00F11B5F" w:rsidP="00F11B5F">
      <w:pPr>
        <w:rPr>
          <w:rFonts w:ascii="Swis721 Lt BT" w:eastAsia="Calibri" w:hAnsi="Swis721 Lt BT"/>
        </w:rPr>
      </w:pPr>
    </w:p>
    <w:p w14:paraId="7F42E0BF" w14:textId="02B1F630" w:rsidR="00F11B5F" w:rsidRPr="008B744A" w:rsidRDefault="005C45CA" w:rsidP="00F11B5F">
      <w:pPr>
        <w:tabs>
          <w:tab w:val="left" w:pos="3060"/>
        </w:tabs>
        <w:ind w:left="1440" w:right="-248" w:hanging="1440"/>
        <w:rPr>
          <w:rFonts w:ascii="Swis721 Lt BT" w:hAnsi="Swis721 Lt BT"/>
          <w:sz w:val="16"/>
          <w:szCs w:val="16"/>
        </w:rPr>
      </w:pPr>
      <w:r w:rsidRPr="008B744A">
        <w:rPr>
          <w:rFonts w:ascii="Swis721 Lt BT" w:hAnsi="Swis721 Lt BT" w:cs="Open Sans"/>
          <w:iCs/>
          <w:caps/>
          <w:sz w:val="20"/>
          <w:szCs w:val="20"/>
          <w:lang w:val="it-IT"/>
        </w:rPr>
        <w:t>Amplasament:</w:t>
      </w:r>
      <w:r w:rsidRPr="008B744A">
        <w:rPr>
          <w:rFonts w:ascii="Swis721 Lt BT" w:hAnsi="Swis721 Lt BT" w:cs="Open Sans"/>
          <w:iCs/>
          <w:caps/>
          <w:lang w:val="it-IT"/>
        </w:rPr>
        <w:tab/>
      </w:r>
      <w:bookmarkStart w:id="1" w:name="_Hlk214747898"/>
      <w:r w:rsidR="00F11B5F" w:rsidRPr="008B744A">
        <w:rPr>
          <w:rFonts w:ascii="Swis721 Lt BT" w:hAnsi="Swis721 Lt BT"/>
        </w:rPr>
        <w:t>STRADA  PRECIZIEI, NR. 18, SECTOR 6, BUCURESTI</w:t>
      </w:r>
    </w:p>
    <w:bookmarkEnd w:id="1"/>
    <w:p w14:paraId="3084DCE6" w14:textId="77777777" w:rsidR="005C45CA" w:rsidRPr="008B744A" w:rsidRDefault="005C45CA" w:rsidP="00795409">
      <w:pPr>
        <w:tabs>
          <w:tab w:val="left" w:pos="3060"/>
        </w:tabs>
        <w:ind w:left="-90" w:right="418" w:firstLine="90"/>
        <w:jc w:val="both"/>
        <w:rPr>
          <w:rFonts w:ascii="Swis721 Lt BT" w:eastAsia="Calibri" w:hAnsi="Swis721 Lt BT" w:cs="Open Sans"/>
          <w:bCs/>
          <w:iCs/>
        </w:rPr>
      </w:pPr>
    </w:p>
    <w:p w14:paraId="741B4183" w14:textId="77777777" w:rsidR="005C45CA" w:rsidRPr="008B744A" w:rsidRDefault="005C45CA" w:rsidP="00795409">
      <w:pPr>
        <w:tabs>
          <w:tab w:val="left" w:pos="3060"/>
        </w:tabs>
        <w:ind w:right="418"/>
        <w:jc w:val="both"/>
        <w:rPr>
          <w:rFonts w:ascii="Swis721 Lt BT" w:eastAsia="Calibri" w:hAnsi="Swis721 Lt BT" w:cs="Open Sans"/>
          <w:bCs/>
          <w:iCs/>
          <w:sz w:val="20"/>
          <w:szCs w:val="20"/>
        </w:rPr>
      </w:pPr>
      <w:r w:rsidRPr="008B744A">
        <w:rPr>
          <w:rFonts w:ascii="Swis721 Lt BT" w:eastAsia="Calibri" w:hAnsi="Swis721 Lt BT" w:cs="Open Sans"/>
          <w:bCs/>
          <w:iCs/>
          <w:sz w:val="20"/>
          <w:szCs w:val="20"/>
        </w:rPr>
        <w:t>ORDONATORUL PRINCIPAL</w:t>
      </w:r>
    </w:p>
    <w:p w14:paraId="54AD3640" w14:textId="7C77D0A9" w:rsidR="005C45CA" w:rsidRPr="008B744A" w:rsidRDefault="005C45CA" w:rsidP="00795409">
      <w:pPr>
        <w:tabs>
          <w:tab w:val="left" w:pos="3060"/>
        </w:tabs>
        <w:ind w:right="418"/>
        <w:jc w:val="both"/>
        <w:rPr>
          <w:rFonts w:ascii="Swis721 Lt BT" w:hAnsi="Swis721 Lt BT" w:cs="Open Sans"/>
          <w:bCs/>
          <w:iCs/>
        </w:rPr>
      </w:pPr>
      <w:r w:rsidRPr="008B744A">
        <w:rPr>
          <w:rFonts w:ascii="Swis721 Lt BT" w:eastAsia="Calibri" w:hAnsi="Swis721 Lt BT" w:cs="Open Sans"/>
          <w:bCs/>
          <w:iCs/>
          <w:sz w:val="20"/>
          <w:szCs w:val="20"/>
        </w:rPr>
        <w:t>DE CREDITE/INVESTITOR:</w:t>
      </w:r>
      <w:r w:rsidRPr="008B744A">
        <w:rPr>
          <w:rFonts w:ascii="Swis721 Lt BT" w:eastAsia="Calibri" w:hAnsi="Swis721 Lt BT" w:cs="Open Sans"/>
          <w:bCs/>
          <w:iCs/>
        </w:rPr>
        <w:t xml:space="preserve">  </w:t>
      </w:r>
      <w:r w:rsidRPr="008B744A">
        <w:rPr>
          <w:rFonts w:ascii="Swis721 Lt BT" w:eastAsia="Calibri" w:hAnsi="Swis721 Lt BT" w:cs="Open Sans"/>
          <w:bCs/>
          <w:iCs/>
        </w:rPr>
        <w:tab/>
      </w:r>
      <w:r w:rsidRPr="008B744A">
        <w:rPr>
          <w:rFonts w:ascii="Swis721 Lt BT" w:eastAsia="Calibri" w:hAnsi="Swis721 Lt BT"/>
          <w:b/>
          <w:iCs/>
        </w:rPr>
        <w:t>SECTOR</w:t>
      </w:r>
      <w:r w:rsidR="00005072" w:rsidRPr="008B744A">
        <w:rPr>
          <w:rFonts w:ascii="Swis721 Lt BT" w:eastAsia="Calibri" w:hAnsi="Swis721 Lt BT"/>
          <w:b/>
          <w:iCs/>
        </w:rPr>
        <w:t>UL</w:t>
      </w:r>
      <w:r w:rsidRPr="008B744A">
        <w:rPr>
          <w:rFonts w:ascii="Swis721 Lt BT" w:eastAsia="Calibri" w:hAnsi="Swis721 Lt BT"/>
          <w:b/>
          <w:iCs/>
        </w:rPr>
        <w:t xml:space="preserve"> 6</w:t>
      </w:r>
      <w:r w:rsidR="00005072" w:rsidRPr="008B744A">
        <w:rPr>
          <w:rFonts w:ascii="Swis721 Lt BT" w:eastAsia="Calibri" w:hAnsi="Swis721 Lt BT"/>
          <w:b/>
          <w:iCs/>
        </w:rPr>
        <w:t xml:space="preserve"> AL MUNICIPIULUI BUCURESTI</w:t>
      </w:r>
    </w:p>
    <w:p w14:paraId="1407123D" w14:textId="77777777" w:rsidR="005C45CA" w:rsidRPr="008B744A" w:rsidRDefault="005C45CA" w:rsidP="00795409">
      <w:pPr>
        <w:tabs>
          <w:tab w:val="left" w:pos="3060"/>
        </w:tabs>
        <w:ind w:left="3600" w:right="418" w:hanging="426"/>
        <w:jc w:val="both"/>
        <w:rPr>
          <w:rFonts w:ascii="Swis721 Lt BT" w:hAnsi="Swis721 Lt BT" w:cs="Open Sans"/>
          <w:bCs/>
          <w:iCs/>
          <w:caps/>
        </w:rPr>
      </w:pPr>
    </w:p>
    <w:p w14:paraId="6E537198" w14:textId="0209F916" w:rsidR="005C45CA" w:rsidRPr="008B744A" w:rsidRDefault="005C45CA" w:rsidP="00795409">
      <w:pPr>
        <w:tabs>
          <w:tab w:val="left" w:pos="3060"/>
        </w:tabs>
        <w:jc w:val="both"/>
        <w:rPr>
          <w:rFonts w:ascii="Swis721 Lt BT" w:hAnsi="Swis721 Lt BT" w:cs="Open Sans"/>
          <w:b/>
          <w:iCs/>
          <w:caps/>
        </w:rPr>
      </w:pPr>
      <w:r w:rsidRPr="008B744A">
        <w:rPr>
          <w:rFonts w:ascii="Swis721 Lt BT" w:hAnsi="Swis721 Lt BT" w:cs="Open Sans"/>
          <w:bCs/>
          <w:iCs/>
          <w:caps/>
          <w:sz w:val="20"/>
          <w:szCs w:val="20"/>
        </w:rPr>
        <w:t>BENEFICIAR</w:t>
      </w:r>
      <w:r w:rsidRPr="008B744A">
        <w:rPr>
          <w:rFonts w:ascii="Swis721 Lt BT" w:hAnsi="Swis721 Lt BT" w:cs="Open Sans"/>
          <w:bCs/>
          <w:iCs/>
          <w:caps/>
        </w:rPr>
        <w:tab/>
      </w:r>
      <w:r w:rsidR="00005072" w:rsidRPr="008B744A">
        <w:rPr>
          <w:rFonts w:ascii="Swis721 Lt BT" w:eastAsia="Calibri" w:hAnsi="Swis721 Lt BT"/>
          <w:b/>
          <w:iCs/>
        </w:rPr>
        <w:t>SECTORUL 6 AL MUNICIPIULUI BUCURESTI</w:t>
      </w:r>
    </w:p>
    <w:p w14:paraId="1239C058" w14:textId="77777777" w:rsidR="005C45CA" w:rsidRPr="008B744A" w:rsidRDefault="005C45CA" w:rsidP="00795409">
      <w:pPr>
        <w:tabs>
          <w:tab w:val="left" w:pos="3060"/>
        </w:tabs>
        <w:ind w:left="3600" w:hanging="426"/>
        <w:jc w:val="both"/>
        <w:rPr>
          <w:rFonts w:ascii="Swis721 Lt BT" w:hAnsi="Swis721 Lt BT" w:cs="Open Sans"/>
          <w:bCs/>
          <w:iCs/>
          <w:caps/>
        </w:rPr>
      </w:pPr>
    </w:p>
    <w:p w14:paraId="4C94A7A4" w14:textId="77777777" w:rsidR="005C45CA" w:rsidRPr="008B744A" w:rsidRDefault="005C45CA" w:rsidP="00795409">
      <w:pPr>
        <w:tabs>
          <w:tab w:val="left" w:pos="3060"/>
        </w:tabs>
        <w:jc w:val="both"/>
        <w:rPr>
          <w:rFonts w:ascii="Swis721 Lt BT" w:hAnsi="Swis721 Lt BT" w:cs="Open Sans"/>
          <w:bCs/>
          <w:iCs/>
          <w:caps/>
        </w:rPr>
      </w:pPr>
      <w:r w:rsidRPr="008B744A">
        <w:rPr>
          <w:rFonts w:ascii="Swis721 Lt BT" w:hAnsi="Swis721 Lt BT" w:cs="Open Sans"/>
          <w:bCs/>
          <w:iCs/>
          <w:caps/>
          <w:sz w:val="20"/>
          <w:szCs w:val="20"/>
        </w:rPr>
        <w:t>Proiectant GENERAL</w:t>
      </w:r>
      <w:r w:rsidRPr="008B744A">
        <w:rPr>
          <w:rFonts w:ascii="Swis721 Lt BT" w:hAnsi="Swis721 Lt BT" w:cs="Open Sans"/>
          <w:bCs/>
          <w:iCs/>
          <w:caps/>
        </w:rPr>
        <w:tab/>
      </w:r>
      <w:r w:rsidRPr="008B744A">
        <w:rPr>
          <w:rFonts w:ascii="Swis721 Lt BT" w:eastAsia="Calibri" w:hAnsi="Swis721 Lt BT" w:cs="Open Sans"/>
          <w:b/>
          <w:iCs/>
        </w:rPr>
        <w:t>SIMAKO CONSTRUCT S.R.L.</w:t>
      </w:r>
    </w:p>
    <w:p w14:paraId="7DF016D7" w14:textId="77777777" w:rsidR="005C45CA" w:rsidRPr="008B744A" w:rsidRDefault="005C45CA" w:rsidP="00795409">
      <w:pPr>
        <w:tabs>
          <w:tab w:val="left" w:pos="3060"/>
        </w:tabs>
        <w:jc w:val="both"/>
        <w:rPr>
          <w:rFonts w:ascii="Swis721 Lt BT" w:hAnsi="Swis721 Lt BT" w:cs="Open Sans"/>
          <w:bCs/>
          <w:iCs/>
          <w:caps/>
        </w:rPr>
      </w:pPr>
    </w:p>
    <w:p w14:paraId="7EA93541" w14:textId="76539C1A" w:rsidR="005C45CA" w:rsidRPr="008B744A" w:rsidRDefault="005C45CA" w:rsidP="00795409">
      <w:pPr>
        <w:tabs>
          <w:tab w:val="left" w:pos="3060"/>
        </w:tabs>
        <w:jc w:val="both"/>
        <w:rPr>
          <w:rFonts w:ascii="Swis721 Lt BT" w:hAnsi="Swis721 Lt BT" w:cs="Open Sans"/>
          <w:bCs/>
          <w:iCs/>
        </w:rPr>
      </w:pPr>
      <w:r w:rsidRPr="008B744A">
        <w:rPr>
          <w:rFonts w:ascii="Swis721 Lt BT" w:hAnsi="Swis721 Lt BT" w:cs="Open Sans"/>
          <w:bCs/>
          <w:iCs/>
          <w:caps/>
          <w:sz w:val="20"/>
          <w:szCs w:val="20"/>
        </w:rPr>
        <w:t>Proiectant arhitectura</w:t>
      </w:r>
      <w:r w:rsidRPr="008B744A">
        <w:rPr>
          <w:rFonts w:ascii="Swis721 Lt BT" w:hAnsi="Swis721 Lt BT" w:cs="Open Sans"/>
          <w:bCs/>
          <w:iCs/>
          <w:caps/>
        </w:rPr>
        <w:tab/>
      </w:r>
      <w:r w:rsidRPr="008B744A">
        <w:rPr>
          <w:rFonts w:ascii="Swis721 Lt BT" w:hAnsi="Swis721 Lt BT" w:cs="Open Sans"/>
          <w:b/>
          <w:iCs/>
          <w:lang w:val="en-US"/>
        </w:rPr>
        <w:t>BIA NICOLETA DRUTA</w:t>
      </w:r>
    </w:p>
    <w:p w14:paraId="3C6D0842" w14:textId="77777777" w:rsidR="005C45CA" w:rsidRPr="008B744A" w:rsidRDefault="005C45CA" w:rsidP="00795409">
      <w:pPr>
        <w:tabs>
          <w:tab w:val="left" w:pos="3060"/>
        </w:tabs>
        <w:jc w:val="both"/>
        <w:rPr>
          <w:rFonts w:ascii="Swis721 Lt BT" w:hAnsi="Swis721 Lt BT" w:cs="Open Sans"/>
          <w:bCs/>
          <w:iCs/>
        </w:rPr>
      </w:pPr>
      <w:r w:rsidRPr="008B744A">
        <w:rPr>
          <w:rFonts w:ascii="Swis721 Lt BT" w:hAnsi="Swis721 Lt BT" w:cs="Open Sans"/>
          <w:bCs/>
          <w:iCs/>
        </w:rPr>
        <w:t xml:space="preserve">             </w:t>
      </w:r>
      <w:r w:rsidRPr="008B744A">
        <w:rPr>
          <w:rFonts w:ascii="Swis721 Lt BT" w:hAnsi="Swis721 Lt BT" w:cs="Open Sans"/>
          <w:bCs/>
          <w:iCs/>
        </w:rPr>
        <w:tab/>
        <w:t>B-dul Sincai 11, sector 4, Bucuresti, CIF: RO 21300957</w:t>
      </w:r>
      <w:r w:rsidRPr="008B744A">
        <w:rPr>
          <w:rFonts w:ascii="Swis721 Lt BT" w:hAnsi="Swis721 Lt BT" w:cs="Open Sans"/>
          <w:bCs/>
          <w:iCs/>
        </w:rPr>
        <w:tab/>
      </w:r>
    </w:p>
    <w:p w14:paraId="52CEEB71" w14:textId="77777777" w:rsidR="00721E16" w:rsidRPr="008B744A" w:rsidRDefault="00721E16" w:rsidP="00795409">
      <w:pPr>
        <w:tabs>
          <w:tab w:val="left" w:pos="3060"/>
        </w:tabs>
        <w:ind w:right="418"/>
        <w:jc w:val="both"/>
        <w:rPr>
          <w:rFonts w:ascii="Swis721 Lt BT" w:hAnsi="Swis721 Lt BT" w:cs="Open Sans"/>
          <w:bCs/>
          <w:iCs/>
          <w:sz w:val="20"/>
          <w:szCs w:val="20"/>
        </w:rPr>
      </w:pPr>
    </w:p>
    <w:p w14:paraId="3DE29961" w14:textId="6E65634B" w:rsidR="005C45CA" w:rsidRPr="008B744A" w:rsidRDefault="005C45CA" w:rsidP="00795409">
      <w:pPr>
        <w:tabs>
          <w:tab w:val="left" w:pos="3060"/>
        </w:tabs>
        <w:ind w:right="418"/>
        <w:jc w:val="both"/>
        <w:rPr>
          <w:rFonts w:ascii="Swis721 Lt BT" w:hAnsi="Swis721 Lt BT" w:cs="Open Sans"/>
          <w:bCs/>
          <w:iCs/>
        </w:rPr>
      </w:pPr>
      <w:r w:rsidRPr="008B744A">
        <w:rPr>
          <w:rFonts w:ascii="Swis721 Lt BT" w:hAnsi="Swis721 Lt BT" w:cs="Open Sans"/>
          <w:bCs/>
          <w:iCs/>
          <w:sz w:val="20"/>
          <w:szCs w:val="20"/>
        </w:rPr>
        <w:t>NR. PROIECT</w:t>
      </w:r>
      <w:r w:rsidRPr="008B744A">
        <w:rPr>
          <w:rFonts w:ascii="Swis721 Lt BT" w:hAnsi="Swis721 Lt BT" w:cs="Open Sans"/>
          <w:bCs/>
          <w:iCs/>
        </w:rPr>
        <w:t xml:space="preserve">  </w:t>
      </w:r>
      <w:r w:rsidRPr="008B744A">
        <w:rPr>
          <w:rFonts w:ascii="Swis721 Lt BT" w:hAnsi="Swis721 Lt BT" w:cs="Open Sans"/>
          <w:bCs/>
          <w:iCs/>
        </w:rPr>
        <w:tab/>
      </w:r>
      <w:bookmarkStart w:id="2" w:name="_Hlk94014058"/>
      <w:r w:rsidRPr="008B744A">
        <w:rPr>
          <w:rFonts w:ascii="Swis721 Lt BT" w:hAnsi="Swis721 Lt BT" w:cs="Open Sans"/>
          <w:b/>
          <w:iCs/>
        </w:rPr>
        <w:t>SMK</w:t>
      </w:r>
      <w:r w:rsidR="005C7116" w:rsidRPr="008B744A">
        <w:rPr>
          <w:rFonts w:ascii="Swis721 Lt BT" w:hAnsi="Swis721 Lt BT" w:cs="Open Sans"/>
          <w:b/>
          <w:iCs/>
        </w:rPr>
        <w:t>3</w:t>
      </w:r>
      <w:r w:rsidR="00F40652">
        <w:rPr>
          <w:rFonts w:ascii="Swis721 Lt BT" w:hAnsi="Swis721 Lt BT" w:cs="Open Sans"/>
          <w:b/>
          <w:iCs/>
        </w:rPr>
        <w:t>2</w:t>
      </w:r>
      <w:r w:rsidRPr="008B744A">
        <w:rPr>
          <w:rFonts w:ascii="Swis721 Lt BT" w:hAnsi="Swis721 Lt BT" w:cs="Open Sans"/>
          <w:b/>
          <w:iCs/>
        </w:rPr>
        <w:t>/2022</w:t>
      </w:r>
      <w:bookmarkEnd w:id="2"/>
    </w:p>
    <w:p w14:paraId="3922EA11" w14:textId="77777777" w:rsidR="005C45CA" w:rsidRPr="008B744A" w:rsidRDefault="005C45CA" w:rsidP="00795409">
      <w:pPr>
        <w:tabs>
          <w:tab w:val="left" w:pos="3060"/>
        </w:tabs>
        <w:ind w:right="418"/>
        <w:jc w:val="both"/>
        <w:rPr>
          <w:rFonts w:ascii="Swis721 Lt BT" w:hAnsi="Swis721 Lt BT" w:cs="Open Sans"/>
          <w:bCs/>
          <w:iCs/>
        </w:rPr>
      </w:pPr>
    </w:p>
    <w:p w14:paraId="0B7A6120" w14:textId="77777777" w:rsidR="005C45CA" w:rsidRPr="008B744A" w:rsidRDefault="005C45CA" w:rsidP="00795409">
      <w:pPr>
        <w:tabs>
          <w:tab w:val="left" w:pos="3060"/>
        </w:tabs>
        <w:ind w:right="418"/>
        <w:jc w:val="both"/>
        <w:rPr>
          <w:rFonts w:ascii="Swis721 Lt BT" w:hAnsi="Swis721 Lt BT" w:cs="Open Sans"/>
          <w:bCs/>
          <w:iCs/>
        </w:rPr>
      </w:pPr>
      <w:r w:rsidRPr="008B744A">
        <w:rPr>
          <w:rFonts w:ascii="Swis721 Lt BT" w:hAnsi="Swis721 Lt BT" w:cs="Open Sans"/>
          <w:bCs/>
          <w:iCs/>
          <w:sz w:val="20"/>
          <w:szCs w:val="20"/>
        </w:rPr>
        <w:t>FAZA DE PROIECTARE</w:t>
      </w:r>
      <w:r w:rsidRPr="008B744A">
        <w:rPr>
          <w:rFonts w:ascii="Swis721 Lt BT" w:hAnsi="Swis721 Lt BT" w:cs="Open Sans"/>
          <w:bCs/>
          <w:iCs/>
          <w:sz w:val="20"/>
          <w:szCs w:val="20"/>
        </w:rPr>
        <w:tab/>
      </w:r>
      <w:r w:rsidRPr="008B744A">
        <w:rPr>
          <w:rFonts w:ascii="Swis721 Lt BT" w:hAnsi="Swis721 Lt BT" w:cs="Open Sans"/>
          <w:b/>
          <w:iCs/>
        </w:rPr>
        <w:t>P.T.+D.E.</w:t>
      </w:r>
      <w:r w:rsidRPr="008B744A">
        <w:rPr>
          <w:rFonts w:ascii="Swis721 Lt BT" w:hAnsi="Swis721 Lt BT" w:cs="Open Sans"/>
          <w:bCs/>
          <w:iCs/>
        </w:rPr>
        <w:t xml:space="preserve">   </w:t>
      </w:r>
    </w:p>
    <w:p w14:paraId="70ECBF05" w14:textId="77777777" w:rsidR="005C45CA" w:rsidRPr="008B744A" w:rsidRDefault="005C45CA" w:rsidP="00795409">
      <w:pPr>
        <w:tabs>
          <w:tab w:val="left" w:pos="5536"/>
        </w:tabs>
        <w:ind w:right="418"/>
        <w:jc w:val="both"/>
        <w:rPr>
          <w:rFonts w:ascii="Swis721 Lt BT" w:hAnsi="Swis721 Lt BT" w:cs="Open Sans"/>
          <w:bCs/>
          <w:iCs/>
          <w:lang w:val="it-IT"/>
        </w:rPr>
      </w:pPr>
      <w:r w:rsidRPr="008B744A">
        <w:rPr>
          <w:rFonts w:ascii="Swis721 Lt BT" w:hAnsi="Swis721 Lt BT" w:cs="Open Sans"/>
          <w:bCs/>
          <w:iCs/>
        </w:rPr>
        <w:t xml:space="preserve">       </w:t>
      </w:r>
      <w:r w:rsidRPr="008B744A">
        <w:rPr>
          <w:rFonts w:ascii="Swis721 Lt BT" w:hAnsi="Swis721 Lt BT" w:cs="Open Sans"/>
          <w:bCs/>
          <w:iCs/>
        </w:rPr>
        <w:tab/>
      </w:r>
    </w:p>
    <w:p w14:paraId="45691E13" w14:textId="24E1D4E0" w:rsidR="005C45CA" w:rsidRPr="008B744A" w:rsidRDefault="005C45CA" w:rsidP="00795409">
      <w:pPr>
        <w:tabs>
          <w:tab w:val="left" w:pos="3060"/>
        </w:tabs>
        <w:jc w:val="both"/>
        <w:rPr>
          <w:rFonts w:ascii="Swis721 Lt BT" w:hAnsi="Swis721 Lt BT" w:cs="Open Sans"/>
          <w:bCs/>
          <w:iCs/>
        </w:rPr>
      </w:pPr>
      <w:r w:rsidRPr="008B744A">
        <w:rPr>
          <w:rFonts w:ascii="Swis721 Lt BT" w:hAnsi="Swis721 Lt BT" w:cs="Open Sans"/>
          <w:bCs/>
          <w:iCs/>
          <w:sz w:val="20"/>
          <w:szCs w:val="20"/>
        </w:rPr>
        <w:t>DATA  ELABORARII</w:t>
      </w:r>
      <w:r w:rsidRPr="008B744A">
        <w:rPr>
          <w:rFonts w:ascii="Swis721 Lt BT" w:hAnsi="Swis721 Lt BT" w:cs="Open Sans"/>
          <w:bCs/>
          <w:iCs/>
        </w:rPr>
        <w:tab/>
      </w:r>
      <w:r w:rsidRPr="008B744A">
        <w:rPr>
          <w:rFonts w:ascii="Swis721 Lt BT" w:hAnsi="Swis721 Lt BT" w:cs="Open Sans"/>
          <w:b/>
          <w:iCs/>
        </w:rPr>
        <w:t>0</w:t>
      </w:r>
      <w:r w:rsidR="00D45D13">
        <w:rPr>
          <w:rFonts w:ascii="Swis721 Lt BT" w:hAnsi="Swis721 Lt BT" w:cs="Open Sans"/>
          <w:b/>
          <w:iCs/>
        </w:rPr>
        <w:t>3</w:t>
      </w:r>
      <w:r w:rsidRPr="008B744A">
        <w:rPr>
          <w:rFonts w:ascii="Swis721 Lt BT" w:hAnsi="Swis721 Lt BT" w:cs="Open Sans"/>
          <w:b/>
          <w:iCs/>
        </w:rPr>
        <w:t>.202</w:t>
      </w:r>
      <w:r w:rsidR="00D45D13">
        <w:rPr>
          <w:rFonts w:ascii="Swis721 Lt BT" w:hAnsi="Swis721 Lt BT" w:cs="Open Sans"/>
          <w:b/>
          <w:iCs/>
        </w:rPr>
        <w:t>6</w:t>
      </w:r>
    </w:p>
    <w:p w14:paraId="41A91A89" w14:textId="77777777" w:rsidR="00D133A0" w:rsidRPr="008B744A" w:rsidRDefault="00D133A0" w:rsidP="00795409">
      <w:pPr>
        <w:jc w:val="both"/>
        <w:rPr>
          <w:rFonts w:ascii="Swis721 Lt BT" w:hAnsi="Swis721 Lt BT" w:cs="Open Sans"/>
          <w:bCs/>
        </w:rPr>
      </w:pPr>
      <w:r w:rsidRPr="008B744A">
        <w:rPr>
          <w:rFonts w:ascii="Swis721 Lt BT" w:hAnsi="Swis721 Lt BT" w:cs="Open Sans"/>
          <w:bCs/>
        </w:rPr>
        <w:br w:type="page"/>
      </w:r>
    </w:p>
    <w:p w14:paraId="50639253" w14:textId="77777777" w:rsidR="009E5638" w:rsidRPr="008B744A" w:rsidRDefault="009E5638" w:rsidP="00795409">
      <w:pPr>
        <w:jc w:val="both"/>
        <w:rPr>
          <w:rFonts w:ascii="Swis721 Lt BT" w:hAnsi="Swis721 Lt BT" w:cs="Open Sans"/>
          <w:b/>
          <w:bCs/>
        </w:rPr>
      </w:pPr>
    </w:p>
    <w:p w14:paraId="21012179" w14:textId="3FEF9FBC" w:rsidR="00795409" w:rsidRPr="008B744A" w:rsidRDefault="00795409" w:rsidP="00F71754">
      <w:pPr>
        <w:pStyle w:val="Heading3"/>
        <w:ind w:firstLine="720"/>
        <w:rPr>
          <w:rFonts w:ascii="Swis721 Lt BT" w:eastAsia="Calibri" w:hAnsi="Swis721 Lt BT"/>
          <w:b w:val="0"/>
          <w:bCs w:val="0"/>
          <w:color w:val="000000" w:themeColor="text1"/>
          <w:lang w:val="en-GB" w:eastAsia="en-US"/>
        </w:rPr>
      </w:pPr>
      <w:r w:rsidRPr="008B744A">
        <w:rPr>
          <w:rFonts w:ascii="Swis721 Lt BT" w:hAnsi="Swis721 Lt BT"/>
          <w:b w:val="0"/>
          <w:bCs w:val="0"/>
          <w:color w:val="000000" w:themeColor="text1"/>
        </w:rPr>
        <w:t xml:space="preserve">Prezenta documentatie se refera la faza de proiect tehnic si detalii de executie pentru reparatii interioare si a fost intocmita in baza temei de proiectare elaborate si aprobata de Administratia Scolilor sector 6 </w:t>
      </w:r>
      <w:r w:rsidR="00C86797" w:rsidRPr="008B744A">
        <w:rPr>
          <w:rFonts w:ascii="Swis721 Lt BT" w:hAnsi="Swis721 Lt BT"/>
          <w:b w:val="0"/>
          <w:bCs w:val="0"/>
          <w:color w:val="000000" w:themeColor="text1"/>
        </w:rPr>
        <w:t xml:space="preserve">conform contract </w:t>
      </w:r>
      <w:r w:rsidR="00C86797" w:rsidRPr="008B744A">
        <w:rPr>
          <w:rFonts w:ascii="Swis721 Lt BT" w:eastAsia="Calibri" w:hAnsi="Swis721 Lt BT"/>
          <w:bCs w:val="0"/>
          <w:iCs/>
          <w:color w:val="000000" w:themeColor="text1"/>
        </w:rPr>
        <w:t>nr. 25</w:t>
      </w:r>
      <w:r w:rsidR="005C27D1" w:rsidRPr="008B744A">
        <w:rPr>
          <w:rFonts w:ascii="Swis721 Lt BT" w:eastAsia="Calibri" w:hAnsi="Swis721 Lt BT"/>
          <w:bCs w:val="0"/>
          <w:iCs/>
          <w:color w:val="000000" w:themeColor="text1"/>
        </w:rPr>
        <w:t>7</w:t>
      </w:r>
      <w:r w:rsidR="00C86797" w:rsidRPr="008B744A">
        <w:rPr>
          <w:rFonts w:ascii="Swis721 Lt BT" w:eastAsia="Calibri" w:hAnsi="Swis721 Lt BT"/>
          <w:bCs w:val="0"/>
          <w:iCs/>
          <w:color w:val="000000" w:themeColor="text1"/>
        </w:rPr>
        <w:t xml:space="preserve"> din 27.10.2022, incheiat  intre ADMINISTRATIA SCOLILOR SECTOR 6 Municipiului  Bucuresti si SIMAKO CONSTRUCT S.R.L. pentru obiectivul - </w:t>
      </w:r>
      <w:r w:rsidR="00C86797" w:rsidRPr="008B744A">
        <w:rPr>
          <w:rFonts w:ascii="Swis721 Lt BT" w:eastAsia="Times New Roman" w:hAnsi="Swis721 Lt BT" w:cs="Times New Roman"/>
          <w:bCs w:val="0"/>
          <w:iCs/>
          <w:color w:val="000000" w:themeColor="text1"/>
        </w:rPr>
        <w:t>Proiect Tehnic de Executie, Detalii de Executie, Caiet de Sarcini pentru</w:t>
      </w:r>
      <w:r w:rsidR="00C86797" w:rsidRPr="008B744A">
        <w:rPr>
          <w:rFonts w:ascii="Swis721 Lt BT" w:hAnsi="Swis721 Lt BT"/>
          <w:bCs w:val="0"/>
          <w:iCs/>
          <w:color w:val="000000" w:themeColor="text1"/>
        </w:rPr>
        <w:t>:</w:t>
      </w:r>
      <w:r w:rsidR="00C86797" w:rsidRPr="008B744A">
        <w:rPr>
          <w:rFonts w:ascii="Swis721 Lt BT" w:eastAsia="Times New Roman" w:hAnsi="Swis721 Lt BT" w:cs="Times New Roman"/>
          <w:bCs w:val="0"/>
          <w:iCs/>
          <w:color w:val="000000" w:themeColor="text1"/>
        </w:rPr>
        <w:t xml:space="preserve"> </w:t>
      </w:r>
      <w:r w:rsidR="005C27D1" w:rsidRPr="008B744A">
        <w:rPr>
          <w:rFonts w:ascii="Swis721 Lt BT" w:hAnsi="Swis721 Lt BT"/>
          <w:bCs w:val="0"/>
          <w:iCs/>
          <w:color w:val="auto"/>
        </w:rPr>
        <w:t>M</w:t>
      </w:r>
      <w:r w:rsidR="005C27D1" w:rsidRPr="008B744A">
        <w:rPr>
          <w:rFonts w:ascii="Swis721 Lt BT" w:eastAsia="Times New Roman" w:hAnsi="Swis721 Lt BT" w:cs="Times New Roman"/>
          <w:bCs w:val="0"/>
          <w:iCs/>
          <w:color w:val="auto"/>
        </w:rPr>
        <w:t>odernizare – Reparatii interioare a Grupului Scolar Industrial „Petru Poni”</w:t>
      </w:r>
      <w:r w:rsidR="00C86797" w:rsidRPr="008B744A">
        <w:rPr>
          <w:rFonts w:ascii="Swis721 Lt BT" w:eastAsia="Times New Roman" w:hAnsi="Swis721 Lt BT" w:cs="Times New Roman"/>
          <w:bCs w:val="0"/>
          <w:iCs/>
          <w:color w:val="000000" w:themeColor="text1"/>
        </w:rPr>
        <w:t xml:space="preserve">, </w:t>
      </w:r>
      <w:r w:rsidRPr="008B744A">
        <w:rPr>
          <w:rFonts w:ascii="Swis721 Lt BT" w:hAnsi="Swis721 Lt BT"/>
          <w:b w:val="0"/>
          <w:bCs w:val="0"/>
          <w:color w:val="000000" w:themeColor="text1"/>
        </w:rPr>
        <w:t xml:space="preserve">precum si a documentatiilor elaborate anterior puse la dispozitie de beneficiar si/sau realizate in </w:t>
      </w:r>
      <w:r w:rsidRPr="008B744A">
        <w:rPr>
          <w:rFonts w:ascii="Swis721 Lt BT" w:eastAsia="Calibri" w:hAnsi="Swis721 Lt BT"/>
          <w:b w:val="0"/>
          <w:bCs w:val="0"/>
          <w:color w:val="000000" w:themeColor="text1"/>
        </w:rPr>
        <w:t>baza contractului de achizitie nr. 179 din 19.08.2022, incheiat  intre SECTORUL 6 al Municipiului  Bucuresti si Asocierea dintre NIKOOS MAX COMPANY INTERNA</w:t>
      </w:r>
      <w:r w:rsidRPr="008B744A">
        <w:rPr>
          <w:rFonts w:ascii="Calibri" w:eastAsia="Calibri" w:hAnsi="Calibri" w:cs="Calibri"/>
          <w:b w:val="0"/>
          <w:bCs w:val="0"/>
          <w:color w:val="000000" w:themeColor="text1"/>
        </w:rPr>
        <w:t>Ț</w:t>
      </w:r>
      <w:r w:rsidRPr="008B744A">
        <w:rPr>
          <w:rFonts w:ascii="Swis721 Lt BT" w:eastAsia="Calibri" w:hAnsi="Swis721 Lt BT"/>
          <w:b w:val="0"/>
          <w:bCs w:val="0"/>
          <w:color w:val="000000" w:themeColor="text1"/>
        </w:rPr>
        <w:t xml:space="preserve">IONAL S.R.L., SIMAKO CONSTRUCT S.R.L. </w:t>
      </w:r>
      <w:r w:rsidRPr="008B744A">
        <w:rPr>
          <w:rFonts w:ascii="Calibri" w:eastAsia="Calibri" w:hAnsi="Calibri" w:cs="Calibri"/>
          <w:b w:val="0"/>
          <w:bCs w:val="0"/>
          <w:color w:val="000000" w:themeColor="text1"/>
        </w:rPr>
        <w:t>ș</w:t>
      </w:r>
      <w:r w:rsidRPr="008B744A">
        <w:rPr>
          <w:rFonts w:ascii="Swis721 Lt BT" w:eastAsia="Calibri" w:hAnsi="Swis721 Lt BT"/>
          <w:b w:val="0"/>
          <w:bCs w:val="0"/>
          <w:color w:val="000000" w:themeColor="text1"/>
        </w:rPr>
        <w:t xml:space="preserve">i PEDRO COMPANY CONSTRUCTEXIM S.R.L. pentru obiectivul </w:t>
      </w:r>
      <w:r w:rsidR="005C27D1" w:rsidRPr="008B744A">
        <w:rPr>
          <w:rFonts w:ascii="Swis721 Lt BT" w:eastAsia="Calibri" w:hAnsi="Swis721 Lt BT" w:cs="Open Sans"/>
          <w:b w:val="0"/>
          <w:color w:val="auto"/>
        </w:rPr>
        <w:t>”</w:t>
      </w:r>
      <w:r w:rsidR="005C27D1" w:rsidRPr="008B744A">
        <w:rPr>
          <w:rFonts w:ascii="Swis721 Lt BT" w:hAnsi="Swis721 Lt BT" w:cs="Open Sans"/>
          <w:color w:val="auto"/>
        </w:rPr>
        <w:t xml:space="preserve"> MODERNIZARE SI REABILITARE TERMICA A GRUPULUI SCOLAR INDUSTRIAL  „PETRU PONI” CORP C4 – SCOALA; C9 – CAMIN; C10 – CANTINA </w:t>
      </w:r>
      <w:r w:rsidRPr="008B744A">
        <w:rPr>
          <w:rFonts w:ascii="Swis721 Lt BT" w:eastAsia="Calibri" w:hAnsi="Swis721 Lt BT"/>
          <w:b w:val="0"/>
          <w:bCs w:val="0"/>
          <w:color w:val="000000" w:themeColor="text1"/>
        </w:rPr>
        <w:t>, dupa cum urmeaza:</w:t>
      </w:r>
    </w:p>
    <w:p w14:paraId="436DD3C8" w14:textId="4F5A60A2" w:rsidR="00795409" w:rsidRPr="008B744A" w:rsidRDefault="00795409" w:rsidP="00795409">
      <w:pPr>
        <w:numPr>
          <w:ilvl w:val="0"/>
          <w:numId w:val="44"/>
        </w:numPr>
        <w:jc w:val="both"/>
        <w:rPr>
          <w:rFonts w:ascii="Swis721 Lt BT" w:hAnsi="Swis721 Lt BT"/>
          <w:bCs/>
          <w:lang w:val="it-IT"/>
        </w:rPr>
      </w:pPr>
      <w:r w:rsidRPr="008B744A">
        <w:rPr>
          <w:rFonts w:ascii="Swis721 Lt BT" w:hAnsi="Swis721 Lt BT"/>
          <w:bCs/>
          <w:lang w:val="it-IT"/>
        </w:rPr>
        <w:t>Documentatie DALI elaborata in 20</w:t>
      </w:r>
      <w:r w:rsidR="0051721F" w:rsidRPr="008B744A">
        <w:rPr>
          <w:rFonts w:ascii="Swis721 Lt BT" w:hAnsi="Swis721 Lt BT"/>
          <w:bCs/>
          <w:lang w:val="it-IT"/>
        </w:rPr>
        <w:t>20</w:t>
      </w:r>
    </w:p>
    <w:p w14:paraId="482F2B0F" w14:textId="77777777" w:rsidR="00795409" w:rsidRPr="008B744A" w:rsidRDefault="00795409" w:rsidP="00795409">
      <w:pPr>
        <w:numPr>
          <w:ilvl w:val="0"/>
          <w:numId w:val="44"/>
        </w:numPr>
        <w:jc w:val="both"/>
        <w:rPr>
          <w:rFonts w:ascii="Swis721 Lt BT" w:hAnsi="Swis721 Lt BT"/>
          <w:bCs/>
          <w:lang w:val="it-IT"/>
        </w:rPr>
      </w:pPr>
      <w:r w:rsidRPr="008B744A">
        <w:rPr>
          <w:rFonts w:ascii="Swis721 Lt BT" w:hAnsi="Swis721 Lt BT"/>
          <w:bCs/>
          <w:lang w:val="it-IT"/>
        </w:rPr>
        <w:t>Avizele solicitate prin Certificatul de Urbanism inclusiv Avizul de Securitate la incendiu</w:t>
      </w:r>
    </w:p>
    <w:p w14:paraId="5493B36B" w14:textId="77777777" w:rsidR="00795409" w:rsidRPr="008B744A" w:rsidRDefault="00795409" w:rsidP="00795409">
      <w:pPr>
        <w:numPr>
          <w:ilvl w:val="0"/>
          <w:numId w:val="44"/>
        </w:numPr>
        <w:jc w:val="both"/>
        <w:rPr>
          <w:rFonts w:ascii="Swis721 Lt BT" w:hAnsi="Swis721 Lt BT"/>
          <w:bCs/>
          <w:lang w:val="it-IT"/>
        </w:rPr>
      </w:pPr>
      <w:r w:rsidRPr="008B744A">
        <w:rPr>
          <w:rFonts w:ascii="Swis721 Lt BT" w:hAnsi="Swis721 Lt BT"/>
          <w:bCs/>
          <w:lang w:val="it-IT"/>
        </w:rPr>
        <w:t>Documentatia pentru obtinerea Avizului de Securitate la Incendiu incluiv Scenariul de Securitate la Incendiu</w:t>
      </w:r>
    </w:p>
    <w:p w14:paraId="4156E8F6" w14:textId="104C75B7" w:rsidR="00795409" w:rsidRPr="008B744A" w:rsidRDefault="00795409" w:rsidP="00795409">
      <w:pPr>
        <w:numPr>
          <w:ilvl w:val="0"/>
          <w:numId w:val="44"/>
        </w:numPr>
        <w:jc w:val="both"/>
        <w:rPr>
          <w:rFonts w:ascii="Swis721 Lt BT" w:hAnsi="Swis721 Lt BT"/>
          <w:bCs/>
          <w:lang w:val="it-IT"/>
        </w:rPr>
      </w:pPr>
      <w:r w:rsidRPr="008B744A">
        <w:rPr>
          <w:rFonts w:ascii="Swis721 Lt BT" w:hAnsi="Swis721 Lt BT"/>
          <w:bCs/>
          <w:lang w:val="it-IT"/>
        </w:rPr>
        <w:t>Autorizatia de Construire nr.</w:t>
      </w:r>
      <w:r w:rsidR="0051721F" w:rsidRPr="008B744A">
        <w:rPr>
          <w:rFonts w:ascii="Swis721 Lt BT" w:hAnsi="Swis721 Lt BT"/>
          <w:bCs/>
          <w:lang w:val="it-IT"/>
        </w:rPr>
        <w:t>3</w:t>
      </w:r>
      <w:r w:rsidR="005C27D1" w:rsidRPr="008B744A">
        <w:rPr>
          <w:rFonts w:ascii="Swis721 Lt BT" w:hAnsi="Swis721 Lt BT"/>
          <w:bCs/>
          <w:lang w:val="it-IT"/>
        </w:rPr>
        <w:t>79</w:t>
      </w:r>
      <w:r w:rsidRPr="008B744A">
        <w:rPr>
          <w:rFonts w:ascii="Swis721 Lt BT" w:hAnsi="Swis721 Lt BT"/>
          <w:bCs/>
          <w:lang w:val="it-IT"/>
        </w:rPr>
        <w:t xml:space="preserve"> din </w:t>
      </w:r>
      <w:r w:rsidR="0051721F" w:rsidRPr="008B744A">
        <w:rPr>
          <w:rFonts w:ascii="Swis721 Lt BT" w:hAnsi="Swis721 Lt BT"/>
          <w:bCs/>
          <w:lang w:val="it-IT"/>
        </w:rPr>
        <w:t>30</w:t>
      </w:r>
      <w:r w:rsidRPr="008B744A">
        <w:rPr>
          <w:rFonts w:ascii="Swis721 Lt BT" w:hAnsi="Swis721 Lt BT"/>
          <w:bCs/>
          <w:lang w:val="it-IT"/>
        </w:rPr>
        <w:t>.</w:t>
      </w:r>
      <w:r w:rsidR="0051721F" w:rsidRPr="008B744A">
        <w:rPr>
          <w:rFonts w:ascii="Swis721 Lt BT" w:hAnsi="Swis721 Lt BT"/>
          <w:bCs/>
          <w:lang w:val="it-IT"/>
        </w:rPr>
        <w:t>12</w:t>
      </w:r>
      <w:r w:rsidRPr="008B744A">
        <w:rPr>
          <w:rFonts w:ascii="Swis721 Lt BT" w:hAnsi="Swis721 Lt BT"/>
          <w:bCs/>
          <w:lang w:val="it-IT"/>
        </w:rPr>
        <w:t xml:space="preserve">.2020 cu plansele vizate spre neschimbare. </w:t>
      </w:r>
    </w:p>
    <w:p w14:paraId="3E33FE15" w14:textId="77777777" w:rsidR="00795409" w:rsidRPr="008B744A" w:rsidRDefault="00795409" w:rsidP="00795409">
      <w:pPr>
        <w:numPr>
          <w:ilvl w:val="0"/>
          <w:numId w:val="44"/>
        </w:numPr>
        <w:jc w:val="both"/>
        <w:rPr>
          <w:rFonts w:ascii="Swis721 Lt BT" w:hAnsi="Swis721 Lt BT"/>
          <w:bCs/>
          <w:lang w:val="it-IT"/>
        </w:rPr>
      </w:pPr>
      <w:r w:rsidRPr="008B744A">
        <w:rPr>
          <w:rFonts w:ascii="Swis721 Lt BT" w:hAnsi="Swis721 Lt BT"/>
          <w:bCs/>
          <w:lang w:val="it-IT"/>
        </w:rPr>
        <w:t xml:space="preserve">Releveu si expertiza de rezistenta. </w:t>
      </w:r>
    </w:p>
    <w:p w14:paraId="6BA747DD" w14:textId="222CE1E6" w:rsidR="00795409" w:rsidRPr="008B744A" w:rsidRDefault="00795409" w:rsidP="00795409">
      <w:pPr>
        <w:numPr>
          <w:ilvl w:val="0"/>
          <w:numId w:val="44"/>
        </w:numPr>
        <w:jc w:val="both"/>
        <w:rPr>
          <w:rFonts w:ascii="Swis721 Lt BT" w:hAnsi="Swis721 Lt BT"/>
          <w:lang w:val="en-GB"/>
        </w:rPr>
      </w:pPr>
      <w:r w:rsidRPr="008B744A">
        <w:rPr>
          <w:rFonts w:ascii="Swis721 Lt BT" w:hAnsi="Swis721 Lt BT"/>
          <w:bCs/>
        </w:rPr>
        <w:t>Proiect tehnic si detalii de executie nr.</w:t>
      </w:r>
      <w:r w:rsidRPr="008B744A">
        <w:rPr>
          <w:rFonts w:ascii="Swis721 Lt BT" w:hAnsi="Swis721 Lt BT" w:cs="Arial"/>
          <w:b/>
          <w:bCs/>
          <w:caps/>
        </w:rPr>
        <w:t xml:space="preserve"> </w:t>
      </w:r>
      <w:r w:rsidRPr="008B744A">
        <w:rPr>
          <w:rFonts w:ascii="Swis721 Lt BT" w:hAnsi="Swis721 Lt BT" w:cs="Arial"/>
          <w:caps/>
        </w:rPr>
        <w:t>SMK20</w:t>
      </w:r>
      <w:r w:rsidR="005C27D1" w:rsidRPr="008B744A">
        <w:rPr>
          <w:rFonts w:ascii="Swis721 Lt BT" w:hAnsi="Swis721 Lt BT" w:cs="Arial"/>
        </w:rPr>
        <w:t>f</w:t>
      </w:r>
      <w:r w:rsidRPr="008B744A">
        <w:rPr>
          <w:rFonts w:ascii="Swis721 Lt BT" w:hAnsi="Swis721 Lt BT" w:cs="Arial"/>
          <w:caps/>
        </w:rPr>
        <w:t>/2022</w:t>
      </w:r>
    </w:p>
    <w:p w14:paraId="0B7CDA21" w14:textId="77777777" w:rsidR="00795409" w:rsidRPr="008B744A" w:rsidRDefault="00795409" w:rsidP="00023D6F">
      <w:pPr>
        <w:ind w:left="720"/>
        <w:jc w:val="both"/>
        <w:rPr>
          <w:rFonts w:ascii="Swis721 Lt BT" w:hAnsi="Swis721 Lt BT"/>
        </w:rPr>
      </w:pPr>
    </w:p>
    <w:p w14:paraId="4FC8ECBE" w14:textId="77777777" w:rsidR="00795409" w:rsidRPr="008B744A" w:rsidRDefault="00795409" w:rsidP="00795409">
      <w:pPr>
        <w:pStyle w:val="Heading1"/>
        <w:numPr>
          <w:ilvl w:val="1"/>
          <w:numId w:val="45"/>
        </w:numPr>
        <w:tabs>
          <w:tab w:val="num" w:pos="1665"/>
        </w:tabs>
        <w:spacing w:line="240" w:lineRule="auto"/>
        <w:ind w:left="993" w:hanging="993"/>
        <w:rPr>
          <w:rFonts w:ascii="Swis721 Lt BT" w:hAnsi="Swis721 Lt BT"/>
          <w:sz w:val="24"/>
          <w:szCs w:val="24"/>
        </w:rPr>
      </w:pPr>
      <w:r w:rsidRPr="008B744A">
        <w:rPr>
          <w:rFonts w:ascii="Swis721 Lt BT" w:hAnsi="Swis721 Lt BT"/>
          <w:sz w:val="24"/>
          <w:szCs w:val="24"/>
        </w:rPr>
        <w:t>PREZENTAREA LUCRARILOR DESCRISE IN TEMA DE PROIECTARE</w:t>
      </w:r>
    </w:p>
    <w:p w14:paraId="6A2F1D2C" w14:textId="77777777" w:rsidR="00795409" w:rsidRPr="008B744A" w:rsidRDefault="00795409" w:rsidP="0051721F">
      <w:pPr>
        <w:ind w:firstLine="567"/>
        <w:jc w:val="both"/>
        <w:rPr>
          <w:rFonts w:ascii="Swis721 Lt BT" w:hAnsi="Swis721 Lt BT"/>
        </w:rPr>
      </w:pPr>
      <w:r w:rsidRPr="008B744A">
        <w:rPr>
          <w:rFonts w:ascii="Swis721 Lt BT" w:hAnsi="Swis721 Lt BT"/>
        </w:rPr>
        <w:t xml:space="preserve">Prin tema de proiectare au fost solicitate realizarea urmatoarelor lucrari de modernizare si reparatii interioare: </w:t>
      </w:r>
    </w:p>
    <w:p w14:paraId="2C7F0D42" w14:textId="77777777" w:rsidR="00795409" w:rsidRPr="008B744A" w:rsidRDefault="00795409" w:rsidP="00795409">
      <w:pPr>
        <w:pStyle w:val="Lista"/>
        <w:numPr>
          <w:ilvl w:val="0"/>
          <w:numId w:val="43"/>
        </w:numPr>
        <w:tabs>
          <w:tab w:val="num" w:pos="720"/>
        </w:tabs>
        <w:spacing w:before="0" w:after="0"/>
        <w:ind w:left="720" w:hanging="153"/>
        <w:jc w:val="both"/>
        <w:rPr>
          <w:rFonts w:ascii="Swis721 Lt BT" w:hAnsi="Swis721 Lt BT"/>
          <w:iCs/>
        </w:rPr>
      </w:pPr>
      <w:proofErr w:type="spellStart"/>
      <w:r w:rsidRPr="008B744A">
        <w:rPr>
          <w:rFonts w:ascii="Swis721 Lt BT" w:hAnsi="Swis721 Lt BT"/>
          <w:iCs/>
        </w:rPr>
        <w:t>Lucrari</w:t>
      </w:r>
      <w:proofErr w:type="spellEnd"/>
      <w:r w:rsidRPr="008B744A">
        <w:rPr>
          <w:rFonts w:ascii="Swis721 Lt BT" w:hAnsi="Swis721 Lt BT"/>
          <w:iCs/>
        </w:rPr>
        <w:t xml:space="preserve"> de </w:t>
      </w:r>
      <w:proofErr w:type="spellStart"/>
      <w:r w:rsidRPr="008B744A">
        <w:rPr>
          <w:rFonts w:ascii="Swis721 Lt BT" w:hAnsi="Swis721 Lt BT"/>
          <w:iCs/>
        </w:rPr>
        <w:t>reparatii</w:t>
      </w:r>
      <w:proofErr w:type="spellEnd"/>
      <w:r w:rsidRPr="008B744A">
        <w:rPr>
          <w:rFonts w:ascii="Swis721 Lt BT" w:hAnsi="Swis721 Lt BT"/>
          <w:iCs/>
        </w:rPr>
        <w:t xml:space="preserve"> </w:t>
      </w:r>
      <w:proofErr w:type="spellStart"/>
      <w:r w:rsidRPr="008B744A">
        <w:rPr>
          <w:rFonts w:ascii="Swis721 Lt BT" w:hAnsi="Swis721 Lt BT"/>
          <w:iCs/>
        </w:rPr>
        <w:t>si</w:t>
      </w:r>
      <w:proofErr w:type="spellEnd"/>
      <w:r w:rsidRPr="008B744A">
        <w:rPr>
          <w:rFonts w:ascii="Swis721 Lt BT" w:hAnsi="Swis721 Lt BT"/>
          <w:iCs/>
        </w:rPr>
        <w:t xml:space="preserve"> </w:t>
      </w:r>
      <w:proofErr w:type="spellStart"/>
      <w:r w:rsidRPr="008B744A">
        <w:rPr>
          <w:rFonts w:ascii="Swis721 Lt BT" w:hAnsi="Swis721 Lt BT"/>
          <w:iCs/>
        </w:rPr>
        <w:t>inlocuiri</w:t>
      </w:r>
      <w:proofErr w:type="spellEnd"/>
      <w:r w:rsidRPr="008B744A">
        <w:rPr>
          <w:rFonts w:ascii="Swis721 Lt BT" w:hAnsi="Swis721 Lt BT"/>
          <w:iCs/>
        </w:rPr>
        <w:t xml:space="preserve"> de </w:t>
      </w:r>
      <w:proofErr w:type="spellStart"/>
      <w:r w:rsidRPr="008B744A">
        <w:rPr>
          <w:rFonts w:ascii="Swis721 Lt BT" w:hAnsi="Swis721 Lt BT"/>
          <w:iCs/>
        </w:rPr>
        <w:t>finisaje</w:t>
      </w:r>
      <w:proofErr w:type="spellEnd"/>
      <w:r w:rsidRPr="008B744A">
        <w:rPr>
          <w:rFonts w:ascii="Swis721 Lt BT" w:hAnsi="Swis721 Lt BT"/>
          <w:iCs/>
        </w:rPr>
        <w:t xml:space="preserve"> </w:t>
      </w:r>
      <w:proofErr w:type="spellStart"/>
      <w:r w:rsidRPr="008B744A">
        <w:rPr>
          <w:rFonts w:ascii="Swis721 Lt BT" w:hAnsi="Swis721 Lt BT"/>
          <w:iCs/>
        </w:rPr>
        <w:t>interioare</w:t>
      </w:r>
      <w:proofErr w:type="spellEnd"/>
      <w:r w:rsidRPr="008B744A">
        <w:rPr>
          <w:rFonts w:ascii="Swis721 Lt BT" w:hAnsi="Swis721 Lt BT"/>
          <w:iCs/>
        </w:rPr>
        <w:t xml:space="preserve">, </w:t>
      </w:r>
      <w:proofErr w:type="spellStart"/>
      <w:r w:rsidRPr="008B744A">
        <w:rPr>
          <w:rFonts w:ascii="Swis721 Lt BT" w:hAnsi="Swis721 Lt BT"/>
          <w:iCs/>
        </w:rPr>
        <w:t>pardoseli</w:t>
      </w:r>
      <w:proofErr w:type="spellEnd"/>
      <w:r w:rsidRPr="008B744A">
        <w:rPr>
          <w:rFonts w:ascii="Swis721 Lt BT" w:hAnsi="Swis721 Lt BT"/>
          <w:iCs/>
        </w:rPr>
        <w:t xml:space="preserve">, </w:t>
      </w:r>
      <w:proofErr w:type="spellStart"/>
      <w:r w:rsidRPr="008B744A">
        <w:rPr>
          <w:rFonts w:ascii="Swis721 Lt BT" w:hAnsi="Swis721 Lt BT"/>
          <w:iCs/>
        </w:rPr>
        <w:t>pereti</w:t>
      </w:r>
      <w:proofErr w:type="spellEnd"/>
      <w:r w:rsidRPr="008B744A">
        <w:rPr>
          <w:rFonts w:ascii="Swis721 Lt BT" w:hAnsi="Swis721 Lt BT"/>
          <w:iCs/>
        </w:rPr>
        <w:t xml:space="preserve">, </w:t>
      </w:r>
      <w:proofErr w:type="spellStart"/>
      <w:r w:rsidRPr="008B744A">
        <w:rPr>
          <w:rFonts w:ascii="Swis721 Lt BT" w:hAnsi="Swis721 Lt BT"/>
          <w:iCs/>
        </w:rPr>
        <w:t>tavane</w:t>
      </w:r>
      <w:proofErr w:type="spellEnd"/>
      <w:r w:rsidRPr="008B744A">
        <w:rPr>
          <w:rFonts w:ascii="Swis721 Lt BT" w:hAnsi="Swis721 Lt BT"/>
          <w:iCs/>
        </w:rPr>
        <w:t>.</w:t>
      </w:r>
    </w:p>
    <w:p w14:paraId="212C6283" w14:textId="0354730C" w:rsidR="00795409" w:rsidRPr="008B744A" w:rsidRDefault="00795409" w:rsidP="00795409">
      <w:pPr>
        <w:pStyle w:val="Lista"/>
        <w:numPr>
          <w:ilvl w:val="0"/>
          <w:numId w:val="43"/>
        </w:numPr>
        <w:tabs>
          <w:tab w:val="num" w:pos="720"/>
        </w:tabs>
        <w:spacing w:before="0" w:after="0"/>
        <w:ind w:left="720" w:hanging="153"/>
        <w:jc w:val="both"/>
        <w:rPr>
          <w:rFonts w:ascii="Swis721 Lt BT" w:hAnsi="Swis721 Lt BT"/>
          <w:bCs/>
          <w:iCs/>
        </w:rPr>
      </w:pPr>
      <w:proofErr w:type="spellStart"/>
      <w:r w:rsidRPr="008B744A">
        <w:rPr>
          <w:rFonts w:ascii="Swis721 Lt BT" w:hAnsi="Swis721 Lt BT"/>
          <w:iCs/>
        </w:rPr>
        <w:t>Lucrari</w:t>
      </w:r>
      <w:proofErr w:type="spellEnd"/>
      <w:r w:rsidRPr="008B744A">
        <w:rPr>
          <w:rFonts w:ascii="Swis721 Lt BT" w:hAnsi="Swis721 Lt BT"/>
          <w:iCs/>
        </w:rPr>
        <w:t xml:space="preserve"> </w:t>
      </w:r>
      <w:proofErr w:type="spellStart"/>
      <w:r w:rsidRPr="008B744A">
        <w:rPr>
          <w:rFonts w:ascii="Swis721 Lt BT" w:hAnsi="Swis721 Lt BT"/>
          <w:iCs/>
        </w:rPr>
        <w:t>amenajare</w:t>
      </w:r>
      <w:proofErr w:type="spellEnd"/>
      <w:r w:rsidRPr="008B744A">
        <w:rPr>
          <w:rFonts w:ascii="Swis721 Lt BT" w:hAnsi="Swis721 Lt BT"/>
          <w:iCs/>
        </w:rPr>
        <w:t xml:space="preserve"> </w:t>
      </w:r>
      <w:proofErr w:type="spellStart"/>
      <w:r w:rsidR="005C27D1" w:rsidRPr="008B744A">
        <w:rPr>
          <w:rFonts w:ascii="Swis721 Lt BT" w:hAnsi="Swis721 Lt BT"/>
          <w:iCs/>
        </w:rPr>
        <w:t>sali</w:t>
      </w:r>
      <w:proofErr w:type="spellEnd"/>
      <w:r w:rsidR="005C27D1" w:rsidRPr="008B744A">
        <w:rPr>
          <w:rFonts w:ascii="Swis721 Lt BT" w:hAnsi="Swis721 Lt BT"/>
          <w:iCs/>
        </w:rPr>
        <w:t xml:space="preserve"> de </w:t>
      </w:r>
      <w:proofErr w:type="spellStart"/>
      <w:r w:rsidR="005C27D1" w:rsidRPr="008B744A">
        <w:rPr>
          <w:rFonts w:ascii="Swis721 Lt BT" w:hAnsi="Swis721 Lt BT"/>
          <w:iCs/>
        </w:rPr>
        <w:t>clasa</w:t>
      </w:r>
      <w:proofErr w:type="spellEnd"/>
      <w:r w:rsidR="00C86797" w:rsidRPr="008B744A">
        <w:rPr>
          <w:rFonts w:ascii="Swis721 Lt BT" w:hAnsi="Swis721 Lt BT"/>
          <w:iCs/>
        </w:rPr>
        <w:t>,</w:t>
      </w:r>
      <w:r w:rsidRPr="008B744A">
        <w:rPr>
          <w:rFonts w:ascii="Swis721 Lt BT" w:hAnsi="Swis721 Lt BT"/>
          <w:iCs/>
        </w:rPr>
        <w:t xml:space="preserve"> </w:t>
      </w:r>
      <w:proofErr w:type="spellStart"/>
      <w:r w:rsidR="00C86797" w:rsidRPr="008B744A">
        <w:rPr>
          <w:rFonts w:ascii="Swis721 Lt BT" w:hAnsi="Swis721 Lt BT"/>
          <w:iCs/>
        </w:rPr>
        <w:t>grupuri</w:t>
      </w:r>
      <w:proofErr w:type="spellEnd"/>
      <w:r w:rsidR="00C86797" w:rsidRPr="008B744A">
        <w:rPr>
          <w:rFonts w:ascii="Swis721 Lt BT" w:hAnsi="Swis721 Lt BT"/>
          <w:iCs/>
        </w:rPr>
        <w:t xml:space="preserve"> </w:t>
      </w:r>
      <w:proofErr w:type="spellStart"/>
      <w:r w:rsidR="00C86797" w:rsidRPr="008B744A">
        <w:rPr>
          <w:rFonts w:ascii="Swis721 Lt BT" w:hAnsi="Swis721 Lt BT"/>
          <w:iCs/>
        </w:rPr>
        <w:t>sanitare</w:t>
      </w:r>
      <w:proofErr w:type="spellEnd"/>
      <w:r w:rsidR="00C86797" w:rsidRPr="008B744A">
        <w:rPr>
          <w:rFonts w:ascii="Swis721 Lt BT" w:hAnsi="Swis721 Lt BT"/>
          <w:iCs/>
        </w:rPr>
        <w:t xml:space="preserve">, </w:t>
      </w:r>
      <w:r w:rsidRPr="008B744A">
        <w:rPr>
          <w:rFonts w:ascii="Swis721 Lt BT" w:hAnsi="Swis721 Lt BT"/>
          <w:iCs/>
        </w:rPr>
        <w:t>cabinet</w:t>
      </w:r>
      <w:r w:rsidR="005C27D1" w:rsidRPr="008B744A">
        <w:rPr>
          <w:rFonts w:ascii="Swis721 Lt BT" w:hAnsi="Swis721 Lt BT"/>
          <w:iCs/>
        </w:rPr>
        <w:t xml:space="preserve"> medical, </w:t>
      </w:r>
      <w:proofErr w:type="spellStart"/>
      <w:r w:rsidR="005C27D1" w:rsidRPr="008B744A">
        <w:rPr>
          <w:rFonts w:ascii="Swis721 Lt BT" w:hAnsi="Swis721 Lt BT"/>
          <w:iCs/>
        </w:rPr>
        <w:t>camere</w:t>
      </w:r>
      <w:proofErr w:type="spellEnd"/>
      <w:r w:rsidR="005C27D1" w:rsidRPr="008B744A">
        <w:rPr>
          <w:rFonts w:ascii="Swis721 Lt BT" w:hAnsi="Swis721 Lt BT"/>
          <w:iCs/>
        </w:rPr>
        <w:t xml:space="preserve"> administrative, </w:t>
      </w:r>
      <w:proofErr w:type="spellStart"/>
      <w:r w:rsidR="005C27D1" w:rsidRPr="008B744A">
        <w:rPr>
          <w:rFonts w:ascii="Swis721 Lt BT" w:hAnsi="Swis721 Lt BT"/>
          <w:iCs/>
        </w:rPr>
        <w:t>laborator</w:t>
      </w:r>
      <w:proofErr w:type="spellEnd"/>
      <w:r w:rsidR="005C27D1" w:rsidRPr="008B744A">
        <w:rPr>
          <w:rFonts w:ascii="Swis721 Lt BT" w:hAnsi="Swis721 Lt BT"/>
          <w:iCs/>
        </w:rPr>
        <w:t xml:space="preserve">, </w:t>
      </w:r>
      <w:proofErr w:type="spellStart"/>
      <w:r w:rsidR="005C27D1" w:rsidRPr="008B744A">
        <w:rPr>
          <w:rFonts w:ascii="Swis721 Lt BT" w:hAnsi="Swis721 Lt BT"/>
          <w:iCs/>
        </w:rPr>
        <w:t>anexe</w:t>
      </w:r>
      <w:proofErr w:type="spellEnd"/>
    </w:p>
    <w:p w14:paraId="3ECC04A5" w14:textId="076DA72C" w:rsidR="00795409" w:rsidRPr="008B744A" w:rsidRDefault="00795409" w:rsidP="00795409">
      <w:pPr>
        <w:pStyle w:val="Lista"/>
        <w:numPr>
          <w:ilvl w:val="0"/>
          <w:numId w:val="43"/>
        </w:numPr>
        <w:tabs>
          <w:tab w:val="num" w:pos="720"/>
        </w:tabs>
        <w:spacing w:before="0" w:after="0"/>
        <w:ind w:left="720" w:hanging="153"/>
        <w:jc w:val="both"/>
        <w:rPr>
          <w:rFonts w:ascii="Swis721 Lt BT" w:hAnsi="Swis721 Lt BT"/>
          <w:iCs/>
        </w:rPr>
      </w:pPr>
      <w:proofErr w:type="spellStart"/>
      <w:r w:rsidRPr="008B744A">
        <w:rPr>
          <w:rFonts w:ascii="Swis721 Lt BT" w:hAnsi="Swis721 Lt BT"/>
          <w:iCs/>
        </w:rPr>
        <w:t>Lucrari</w:t>
      </w:r>
      <w:proofErr w:type="spellEnd"/>
      <w:r w:rsidRPr="008B744A">
        <w:rPr>
          <w:rFonts w:ascii="Swis721 Lt BT" w:hAnsi="Swis721 Lt BT"/>
          <w:iCs/>
        </w:rPr>
        <w:t xml:space="preserve"> de </w:t>
      </w:r>
      <w:proofErr w:type="spellStart"/>
      <w:r w:rsidRPr="008B744A">
        <w:rPr>
          <w:rFonts w:ascii="Swis721 Lt BT" w:hAnsi="Swis721 Lt BT"/>
          <w:iCs/>
        </w:rPr>
        <w:t>inlocuire</w:t>
      </w:r>
      <w:proofErr w:type="spellEnd"/>
      <w:r w:rsidRPr="008B744A">
        <w:rPr>
          <w:rFonts w:ascii="Swis721 Lt BT" w:hAnsi="Swis721 Lt BT"/>
          <w:iCs/>
        </w:rPr>
        <w:t xml:space="preserve"> a </w:t>
      </w:r>
      <w:proofErr w:type="spellStart"/>
      <w:r w:rsidRPr="008B744A">
        <w:rPr>
          <w:rFonts w:ascii="Swis721 Lt BT" w:hAnsi="Swis721 Lt BT"/>
          <w:iCs/>
        </w:rPr>
        <w:t>tamplariei</w:t>
      </w:r>
      <w:proofErr w:type="spellEnd"/>
      <w:r w:rsidRPr="008B744A">
        <w:rPr>
          <w:rFonts w:ascii="Swis721 Lt BT" w:hAnsi="Swis721 Lt BT"/>
          <w:iCs/>
        </w:rPr>
        <w:t xml:space="preserve"> </w:t>
      </w:r>
      <w:proofErr w:type="spellStart"/>
      <w:r w:rsidRPr="008B744A">
        <w:rPr>
          <w:rFonts w:ascii="Swis721 Lt BT" w:hAnsi="Swis721 Lt BT"/>
          <w:iCs/>
        </w:rPr>
        <w:t>interioare</w:t>
      </w:r>
      <w:proofErr w:type="spellEnd"/>
      <w:r w:rsidRPr="008B744A">
        <w:rPr>
          <w:rFonts w:ascii="Swis721 Lt BT" w:hAnsi="Swis721 Lt BT"/>
          <w:iCs/>
        </w:rPr>
        <w:t xml:space="preserve"> care nu a </w:t>
      </w:r>
      <w:proofErr w:type="spellStart"/>
      <w:r w:rsidRPr="008B744A">
        <w:rPr>
          <w:rFonts w:ascii="Swis721 Lt BT" w:hAnsi="Swis721 Lt BT"/>
          <w:iCs/>
        </w:rPr>
        <w:t>fost</w:t>
      </w:r>
      <w:proofErr w:type="spellEnd"/>
      <w:r w:rsidRPr="008B744A">
        <w:rPr>
          <w:rFonts w:ascii="Swis721 Lt BT" w:hAnsi="Swis721 Lt BT"/>
          <w:iCs/>
        </w:rPr>
        <w:t xml:space="preserve"> </w:t>
      </w:r>
      <w:proofErr w:type="spellStart"/>
      <w:r w:rsidRPr="008B744A">
        <w:rPr>
          <w:rFonts w:ascii="Swis721 Lt BT" w:hAnsi="Swis721 Lt BT"/>
          <w:iCs/>
        </w:rPr>
        <w:t>cuprinsa</w:t>
      </w:r>
      <w:proofErr w:type="spellEnd"/>
      <w:r w:rsidRPr="008B744A">
        <w:rPr>
          <w:rFonts w:ascii="Swis721 Lt BT" w:hAnsi="Swis721 Lt BT"/>
          <w:iCs/>
        </w:rPr>
        <w:t xml:space="preserve"> in </w:t>
      </w:r>
      <w:proofErr w:type="spellStart"/>
      <w:proofErr w:type="gramStart"/>
      <w:r w:rsidRPr="008B744A">
        <w:rPr>
          <w:rFonts w:ascii="Swis721 Lt BT" w:hAnsi="Swis721 Lt BT"/>
          <w:iCs/>
        </w:rPr>
        <w:t>proiectul</w:t>
      </w:r>
      <w:proofErr w:type="spellEnd"/>
      <w:r w:rsidRPr="008B744A">
        <w:rPr>
          <w:rFonts w:ascii="Swis721 Lt BT" w:hAnsi="Swis721 Lt BT"/>
          <w:iCs/>
        </w:rPr>
        <w:t xml:space="preserve"> </w:t>
      </w:r>
      <w:r w:rsidRPr="008B744A">
        <w:rPr>
          <w:rFonts w:ascii="Swis721 Lt BT" w:eastAsia="Calibri" w:hAnsi="Swis721 Lt BT"/>
        </w:rPr>
        <w:t>”MODERNIZARE</w:t>
      </w:r>
      <w:proofErr w:type="gramEnd"/>
      <w:r w:rsidRPr="008B744A">
        <w:rPr>
          <w:rFonts w:ascii="Swis721 Lt BT" w:eastAsia="Calibri" w:hAnsi="Swis721 Lt BT"/>
        </w:rPr>
        <w:t xml:space="preserve"> SI REABILITARE </w:t>
      </w:r>
      <w:r w:rsidR="005C27D1" w:rsidRPr="008B744A">
        <w:rPr>
          <w:rFonts w:ascii="Swis721 Lt BT" w:hAnsi="Swis721 Lt BT" w:cs="Open Sans"/>
        </w:rPr>
        <w:t xml:space="preserve">A GRUPULUI SCOLAR </w:t>
      </w:r>
      <w:proofErr w:type="gramStart"/>
      <w:r w:rsidR="005C27D1" w:rsidRPr="008B744A">
        <w:rPr>
          <w:rFonts w:ascii="Swis721 Lt BT" w:hAnsi="Swis721 Lt BT" w:cs="Open Sans"/>
        </w:rPr>
        <w:t>INDUSTRIAL  „</w:t>
      </w:r>
      <w:proofErr w:type="gramEnd"/>
      <w:r w:rsidR="005C27D1" w:rsidRPr="008B744A">
        <w:rPr>
          <w:rFonts w:ascii="Swis721 Lt BT" w:hAnsi="Swis721 Lt BT" w:cs="Open Sans"/>
        </w:rPr>
        <w:t>PETRU PONI” CORP C4 – SCOALA; C9 – CAMIN; C10 – CANTINA</w:t>
      </w:r>
      <w:r w:rsidRPr="008B744A">
        <w:rPr>
          <w:rFonts w:ascii="Swis721 Lt BT" w:eastAsia="Calibri" w:hAnsi="Swis721 Lt BT"/>
        </w:rPr>
        <w:t>”</w:t>
      </w:r>
      <w:r w:rsidRPr="008B744A">
        <w:rPr>
          <w:rFonts w:ascii="Swis721 Lt BT" w:hAnsi="Swis721 Lt BT"/>
          <w:iCs/>
        </w:rPr>
        <w:t xml:space="preserve"> </w:t>
      </w:r>
    </w:p>
    <w:p w14:paraId="6FCB6954" w14:textId="4BFD5F01" w:rsidR="00795409" w:rsidRPr="008B744A" w:rsidRDefault="00795409" w:rsidP="00795409">
      <w:pPr>
        <w:pStyle w:val="Lista"/>
        <w:numPr>
          <w:ilvl w:val="0"/>
          <w:numId w:val="43"/>
        </w:numPr>
        <w:tabs>
          <w:tab w:val="num" w:pos="720"/>
        </w:tabs>
        <w:spacing w:before="0" w:after="0"/>
        <w:ind w:left="720" w:hanging="153"/>
        <w:jc w:val="both"/>
        <w:rPr>
          <w:rFonts w:ascii="Swis721 Lt BT" w:hAnsi="Swis721 Lt BT"/>
          <w:iCs/>
        </w:rPr>
      </w:pPr>
      <w:proofErr w:type="spellStart"/>
      <w:r w:rsidRPr="008B744A">
        <w:rPr>
          <w:rFonts w:ascii="Swis721 Lt BT" w:hAnsi="Swis721 Lt BT"/>
          <w:iCs/>
        </w:rPr>
        <w:t>Refacere</w:t>
      </w:r>
      <w:proofErr w:type="spellEnd"/>
      <w:r w:rsidRPr="008B744A">
        <w:rPr>
          <w:rFonts w:ascii="Swis721 Lt BT" w:hAnsi="Swis721 Lt BT"/>
          <w:iCs/>
        </w:rPr>
        <w:t xml:space="preserve"> </w:t>
      </w:r>
      <w:proofErr w:type="spellStart"/>
      <w:r w:rsidRPr="008B744A">
        <w:rPr>
          <w:rFonts w:ascii="Swis721 Lt BT" w:hAnsi="Swis721 Lt BT"/>
          <w:iCs/>
        </w:rPr>
        <w:t>grupuri</w:t>
      </w:r>
      <w:proofErr w:type="spellEnd"/>
      <w:r w:rsidRPr="008B744A">
        <w:rPr>
          <w:rFonts w:ascii="Swis721 Lt BT" w:hAnsi="Swis721 Lt BT"/>
          <w:iCs/>
        </w:rPr>
        <w:t xml:space="preserve"> </w:t>
      </w:r>
      <w:proofErr w:type="spellStart"/>
      <w:r w:rsidRPr="008B744A">
        <w:rPr>
          <w:rFonts w:ascii="Swis721 Lt BT" w:hAnsi="Swis721 Lt BT"/>
          <w:iCs/>
        </w:rPr>
        <w:t>sanitare</w:t>
      </w:r>
      <w:proofErr w:type="spellEnd"/>
      <w:r w:rsidRPr="008B744A">
        <w:rPr>
          <w:rFonts w:ascii="Swis721 Lt BT" w:hAnsi="Swis721 Lt BT"/>
          <w:iCs/>
        </w:rPr>
        <w:t xml:space="preserve"> </w:t>
      </w:r>
      <w:proofErr w:type="spellStart"/>
      <w:r w:rsidRPr="008B744A">
        <w:rPr>
          <w:rFonts w:ascii="Swis721 Lt BT" w:hAnsi="Swis721 Lt BT"/>
          <w:iCs/>
        </w:rPr>
        <w:t>atat</w:t>
      </w:r>
      <w:proofErr w:type="spellEnd"/>
      <w:r w:rsidRPr="008B744A">
        <w:rPr>
          <w:rFonts w:ascii="Swis721 Lt BT" w:hAnsi="Swis721 Lt BT"/>
          <w:iCs/>
        </w:rPr>
        <w:t xml:space="preserve"> </w:t>
      </w:r>
      <w:proofErr w:type="spellStart"/>
      <w:r w:rsidRPr="008B744A">
        <w:rPr>
          <w:rFonts w:ascii="Swis721 Lt BT" w:hAnsi="Swis721 Lt BT"/>
          <w:iCs/>
        </w:rPr>
        <w:t>finsaje</w:t>
      </w:r>
      <w:proofErr w:type="spellEnd"/>
      <w:r w:rsidRPr="008B744A">
        <w:rPr>
          <w:rFonts w:ascii="Swis721 Lt BT" w:hAnsi="Swis721 Lt BT"/>
          <w:iCs/>
        </w:rPr>
        <w:t xml:space="preserve"> cat </w:t>
      </w:r>
      <w:proofErr w:type="spellStart"/>
      <w:r w:rsidRPr="008B744A">
        <w:rPr>
          <w:rFonts w:ascii="Swis721 Lt BT" w:hAnsi="Swis721 Lt BT"/>
          <w:iCs/>
        </w:rPr>
        <w:t>si</w:t>
      </w:r>
      <w:proofErr w:type="spellEnd"/>
      <w:r w:rsidRPr="008B744A">
        <w:rPr>
          <w:rFonts w:ascii="Swis721 Lt BT" w:hAnsi="Swis721 Lt BT"/>
          <w:iCs/>
        </w:rPr>
        <w:t xml:space="preserve"> </w:t>
      </w:r>
      <w:proofErr w:type="spellStart"/>
      <w:r w:rsidRPr="008B744A">
        <w:rPr>
          <w:rFonts w:ascii="Swis721 Lt BT" w:hAnsi="Swis721 Lt BT"/>
          <w:iCs/>
        </w:rPr>
        <w:t>obiecte</w:t>
      </w:r>
      <w:proofErr w:type="spellEnd"/>
      <w:r w:rsidRPr="008B744A">
        <w:rPr>
          <w:rFonts w:ascii="Swis721 Lt BT" w:hAnsi="Swis721 Lt BT"/>
          <w:iCs/>
        </w:rPr>
        <w:t xml:space="preserve"> </w:t>
      </w:r>
      <w:proofErr w:type="spellStart"/>
      <w:r w:rsidRPr="008B744A">
        <w:rPr>
          <w:rFonts w:ascii="Swis721 Lt BT" w:hAnsi="Swis721 Lt BT"/>
          <w:iCs/>
        </w:rPr>
        <w:t>sanitare</w:t>
      </w:r>
      <w:proofErr w:type="spellEnd"/>
      <w:r w:rsidRPr="008B744A">
        <w:rPr>
          <w:rFonts w:ascii="Swis721 Lt BT" w:hAnsi="Swis721 Lt BT"/>
          <w:iCs/>
        </w:rPr>
        <w:t xml:space="preserve"> </w:t>
      </w:r>
    </w:p>
    <w:p w14:paraId="69949CD8" w14:textId="15C33A2E" w:rsidR="00795409" w:rsidRPr="008B744A" w:rsidRDefault="00795409" w:rsidP="00795409">
      <w:pPr>
        <w:numPr>
          <w:ilvl w:val="0"/>
          <w:numId w:val="43"/>
        </w:numPr>
        <w:tabs>
          <w:tab w:val="num" w:pos="720"/>
        </w:tabs>
        <w:ind w:left="720" w:hanging="153"/>
        <w:jc w:val="both"/>
        <w:rPr>
          <w:rFonts w:ascii="Swis721 Lt BT" w:hAnsi="Swis721 Lt BT"/>
          <w:bCs/>
          <w:iCs/>
        </w:rPr>
      </w:pPr>
      <w:r w:rsidRPr="008B744A">
        <w:rPr>
          <w:rFonts w:ascii="Swis721 Lt BT" w:hAnsi="Swis721 Lt BT"/>
          <w:bCs/>
          <w:iCs/>
        </w:rPr>
        <w:t>Lucrari de reabilitare/modernizare a instalatiilor de iluminat electrice, curenti tari si curenti slabi</w:t>
      </w:r>
      <w:r w:rsidR="00C86797" w:rsidRPr="008B744A">
        <w:rPr>
          <w:rFonts w:ascii="Swis721 Lt BT" w:hAnsi="Swis721 Lt BT"/>
          <w:bCs/>
          <w:iCs/>
        </w:rPr>
        <w:t>.</w:t>
      </w:r>
    </w:p>
    <w:p w14:paraId="055208E0" w14:textId="77777777" w:rsidR="00795409" w:rsidRPr="008B744A" w:rsidRDefault="00795409" w:rsidP="00795409">
      <w:pPr>
        <w:numPr>
          <w:ilvl w:val="0"/>
          <w:numId w:val="43"/>
        </w:numPr>
        <w:tabs>
          <w:tab w:val="num" w:pos="720"/>
        </w:tabs>
        <w:ind w:left="720" w:hanging="153"/>
        <w:jc w:val="both"/>
        <w:rPr>
          <w:rFonts w:ascii="Swis721 Lt BT" w:hAnsi="Swis721 Lt BT"/>
          <w:bCs/>
          <w:iCs/>
        </w:rPr>
      </w:pPr>
      <w:r w:rsidRPr="008B744A">
        <w:rPr>
          <w:rFonts w:ascii="Swis721 Lt BT" w:hAnsi="Swis721 Lt BT"/>
          <w:bCs/>
          <w:iCs/>
        </w:rPr>
        <w:t>Lucrari de reabilitare/modernizare a instalatiilor sanitare.</w:t>
      </w:r>
    </w:p>
    <w:p w14:paraId="372B3D43" w14:textId="77777777" w:rsidR="00795409" w:rsidRPr="008B744A" w:rsidRDefault="00795409" w:rsidP="00795409">
      <w:pPr>
        <w:ind w:left="720"/>
        <w:jc w:val="both"/>
        <w:rPr>
          <w:rFonts w:ascii="Swis721 Lt BT" w:hAnsi="Swis721 Lt BT"/>
          <w:bCs/>
          <w:lang w:val="it-IT"/>
        </w:rPr>
      </w:pPr>
    </w:p>
    <w:p w14:paraId="10D9FC8C" w14:textId="0526E9CB" w:rsidR="00795409" w:rsidRPr="008B744A" w:rsidRDefault="00795409" w:rsidP="00695983">
      <w:pPr>
        <w:pStyle w:val="ListParagraph"/>
        <w:numPr>
          <w:ilvl w:val="0"/>
          <w:numId w:val="53"/>
        </w:numPr>
        <w:jc w:val="both"/>
        <w:rPr>
          <w:rFonts w:ascii="Swis721 Lt BT" w:hAnsi="Swis721 Lt BT"/>
          <w:b/>
          <w:color w:val="000000"/>
          <w:lang w:val="it-IT"/>
        </w:rPr>
      </w:pPr>
      <w:r w:rsidRPr="008B744A">
        <w:rPr>
          <w:rFonts w:ascii="Swis721 Lt BT" w:hAnsi="Swis721 Lt BT"/>
          <w:b/>
          <w:color w:val="000000"/>
          <w:lang w:val="it-IT"/>
        </w:rPr>
        <w:t>CARACTERISTICILE AMPLASAMENTULUI</w:t>
      </w:r>
    </w:p>
    <w:p w14:paraId="242563B6" w14:textId="1A56A35A" w:rsidR="005C27D1" w:rsidRPr="008B744A" w:rsidRDefault="005C27D1" w:rsidP="005C27D1">
      <w:pPr>
        <w:shd w:val="clear" w:color="auto" w:fill="FFFFFF"/>
        <w:autoSpaceDE w:val="0"/>
        <w:autoSpaceDN w:val="0"/>
        <w:adjustRightInd w:val="0"/>
        <w:ind w:firstLine="720"/>
        <w:jc w:val="both"/>
        <w:rPr>
          <w:rStyle w:val="Emphasis"/>
          <w:rFonts w:ascii="Swis721 Lt BT" w:hAnsi="Swis721 Lt BT" w:cs="Open Sans"/>
          <w:bCs/>
          <w:i w:val="0"/>
          <w:iCs w:val="0"/>
          <w:u w:val="single"/>
        </w:rPr>
      </w:pPr>
      <w:r w:rsidRPr="004438AD">
        <w:rPr>
          <w:rStyle w:val="Emphasis"/>
          <w:rFonts w:ascii="Swis721 Lt BT" w:hAnsi="Swis721 Lt BT" w:cs="Open Sans"/>
          <w:bCs/>
          <w:i w:val="0"/>
          <w:iCs w:val="0"/>
          <w:u w:val="single"/>
        </w:rPr>
        <w:t>Corp Scoala</w:t>
      </w:r>
      <w:r w:rsidR="00D267A3">
        <w:rPr>
          <w:rStyle w:val="Emphasis"/>
          <w:rFonts w:ascii="Swis721 Lt BT" w:hAnsi="Swis721 Lt BT" w:cs="Open Sans"/>
          <w:bCs/>
          <w:i w:val="0"/>
          <w:iCs w:val="0"/>
          <w:u w:val="single"/>
        </w:rPr>
        <w:t xml:space="preserve"> C4</w:t>
      </w:r>
      <w:r w:rsidRPr="008B744A">
        <w:rPr>
          <w:rStyle w:val="Emphasis"/>
          <w:rFonts w:ascii="Swis721 Lt BT" w:hAnsi="Swis721 Lt BT" w:cs="Open Sans"/>
          <w:bCs/>
          <w:i w:val="0"/>
          <w:iCs w:val="0"/>
          <w:u w:val="single"/>
        </w:rPr>
        <w:t xml:space="preserve">,  </w:t>
      </w:r>
      <w:r w:rsidRPr="004438AD">
        <w:rPr>
          <w:rStyle w:val="Emphasis"/>
          <w:rFonts w:ascii="Swis721 Lt BT" w:hAnsi="Swis721 Lt BT" w:cs="Open Sans"/>
          <w:b/>
          <w:i w:val="0"/>
          <w:iCs w:val="0"/>
          <w:u w:val="single"/>
        </w:rPr>
        <w:t>Corp Cantina</w:t>
      </w:r>
      <w:r w:rsidRPr="008B744A">
        <w:rPr>
          <w:rStyle w:val="Emphasis"/>
          <w:rFonts w:ascii="Swis721 Lt BT" w:hAnsi="Swis721 Lt BT" w:cs="Open Sans"/>
          <w:bCs/>
          <w:i w:val="0"/>
          <w:iCs w:val="0"/>
          <w:u w:val="single"/>
        </w:rPr>
        <w:t xml:space="preserve"> </w:t>
      </w:r>
      <w:r w:rsidR="00D267A3">
        <w:rPr>
          <w:rStyle w:val="Emphasis"/>
          <w:rFonts w:ascii="Swis721 Lt BT" w:hAnsi="Swis721 Lt BT" w:cs="Open Sans"/>
          <w:bCs/>
          <w:i w:val="0"/>
          <w:iCs w:val="0"/>
          <w:u w:val="single"/>
        </w:rPr>
        <w:t xml:space="preserve"> C10 </w:t>
      </w:r>
      <w:r w:rsidRPr="008B744A">
        <w:rPr>
          <w:rStyle w:val="Emphasis"/>
          <w:rFonts w:ascii="Swis721 Lt BT" w:hAnsi="Swis721 Lt BT" w:cs="Open Sans"/>
          <w:bCs/>
          <w:i w:val="0"/>
          <w:iCs w:val="0"/>
          <w:u w:val="single"/>
        </w:rPr>
        <w:t>si Corp Camin</w:t>
      </w:r>
      <w:r w:rsidR="00D267A3">
        <w:rPr>
          <w:rStyle w:val="Emphasis"/>
          <w:rFonts w:ascii="Swis721 Lt BT" w:hAnsi="Swis721 Lt BT" w:cs="Open Sans"/>
          <w:bCs/>
          <w:i w:val="0"/>
          <w:iCs w:val="0"/>
          <w:u w:val="single"/>
        </w:rPr>
        <w:t xml:space="preserve"> C9</w:t>
      </w:r>
    </w:p>
    <w:p w14:paraId="496F0413" w14:textId="77777777" w:rsidR="005C27D1" w:rsidRPr="008B744A" w:rsidRDefault="005C27D1" w:rsidP="005C27D1">
      <w:pPr>
        <w:shd w:val="clear" w:color="auto" w:fill="FFFFFF"/>
        <w:tabs>
          <w:tab w:val="left" w:pos="720"/>
        </w:tabs>
        <w:autoSpaceDE w:val="0"/>
        <w:autoSpaceDN w:val="0"/>
        <w:adjustRightInd w:val="0"/>
        <w:ind w:firstLine="720"/>
        <w:jc w:val="both"/>
        <w:rPr>
          <w:rFonts w:ascii="Swis721 Lt BT" w:hAnsi="Swis721 Lt BT" w:cs="Open Sans"/>
          <w:bCs/>
        </w:rPr>
      </w:pPr>
      <w:r w:rsidRPr="008B744A">
        <w:rPr>
          <w:rFonts w:ascii="Swis721 Lt BT" w:hAnsi="Swis721 Lt BT" w:cs="Open Sans"/>
          <w:lang w:val="it-IT"/>
        </w:rPr>
        <w:t xml:space="preserve">Grup Scolar Industrial  Petru Poni cu cele trei corpuri  </w:t>
      </w:r>
      <w:r w:rsidRPr="008B744A">
        <w:rPr>
          <w:rStyle w:val="Emphasis"/>
          <w:rFonts w:ascii="Swis721 Lt BT" w:hAnsi="Swis721 Lt BT" w:cs="Open Sans"/>
          <w:i w:val="0"/>
        </w:rPr>
        <w:t xml:space="preserve">Corp Scoala, </w:t>
      </w:r>
      <w:r w:rsidRPr="00D45D13">
        <w:rPr>
          <w:rStyle w:val="Emphasis"/>
          <w:rFonts w:ascii="Swis721 Lt BT" w:hAnsi="Swis721 Lt BT" w:cs="Open Sans"/>
          <w:b/>
          <w:bCs/>
          <w:i w:val="0"/>
        </w:rPr>
        <w:t xml:space="preserve"> Corp Cantina</w:t>
      </w:r>
      <w:r w:rsidRPr="008B744A">
        <w:rPr>
          <w:rStyle w:val="Emphasis"/>
          <w:rFonts w:ascii="Swis721 Lt BT" w:hAnsi="Swis721 Lt BT" w:cs="Open Sans"/>
          <w:i w:val="0"/>
        </w:rPr>
        <w:t xml:space="preserve"> si Corp Camin este </w:t>
      </w:r>
      <w:r w:rsidRPr="008B744A">
        <w:rPr>
          <w:rFonts w:ascii="Swis721 Lt BT" w:hAnsi="Swis721 Lt BT" w:cs="Open Sans"/>
          <w:lang w:val="it-IT"/>
        </w:rPr>
        <w:t xml:space="preserve">situat in </w:t>
      </w:r>
      <w:r w:rsidRPr="008B744A">
        <w:rPr>
          <w:rFonts w:ascii="Swis721 Lt BT" w:hAnsi="Swis721 Lt BT" w:cs="Open Sans"/>
          <w:bCs/>
        </w:rPr>
        <w:t xml:space="preserve">intravilanul municipiului Bucuresti, pe un teren avand suprafata de 22.947 mp conform Extrasului de Carte Funciara cu nr. cad. 212459. </w:t>
      </w:r>
    </w:p>
    <w:p w14:paraId="42FC2744" w14:textId="516B768F" w:rsidR="005C27D1" w:rsidRPr="008B744A" w:rsidRDefault="005C27D1" w:rsidP="005C27D1">
      <w:pPr>
        <w:spacing w:line="276" w:lineRule="auto"/>
        <w:ind w:firstLine="720"/>
        <w:jc w:val="both"/>
        <w:rPr>
          <w:rFonts w:ascii="Swis721 Lt BT" w:hAnsi="Swis721 Lt BT" w:cs="Open Sans"/>
          <w:bCs/>
        </w:rPr>
      </w:pPr>
      <w:r w:rsidRPr="008B744A">
        <w:rPr>
          <w:rFonts w:ascii="Swis721 Lt BT" w:hAnsi="Swis721 Lt BT" w:cs="Open Sans"/>
          <w:bCs/>
        </w:rPr>
        <w:t xml:space="preserve">Pe amplasament se gasesc mai multe constructii dar doar cladirea </w:t>
      </w:r>
      <w:r w:rsidRPr="008B744A">
        <w:rPr>
          <w:rFonts w:ascii="Swis721 Lt BT" w:hAnsi="Swis721 Lt BT" w:cs="Open Sans"/>
          <w:b/>
          <w:bCs/>
        </w:rPr>
        <w:t xml:space="preserve">Corp </w:t>
      </w:r>
      <w:r w:rsidR="004438AD">
        <w:rPr>
          <w:rFonts w:ascii="Swis721 Lt BT" w:hAnsi="Swis721 Lt BT" w:cs="Open Sans"/>
          <w:b/>
          <w:bCs/>
        </w:rPr>
        <w:t>Cantina C10</w:t>
      </w:r>
      <w:r w:rsidRPr="008B744A">
        <w:rPr>
          <w:rFonts w:ascii="Swis721 Lt BT" w:hAnsi="Swis721 Lt BT" w:cs="Open Sans"/>
          <w:b/>
          <w:bCs/>
        </w:rPr>
        <w:t xml:space="preserve">, </w:t>
      </w:r>
      <w:r w:rsidRPr="008B744A">
        <w:rPr>
          <w:rFonts w:ascii="Swis721 Lt BT" w:hAnsi="Swis721 Lt BT" w:cs="Open Sans"/>
          <w:bCs/>
        </w:rPr>
        <w:t xml:space="preserve">face obiectul prezentei documentatii. </w:t>
      </w:r>
    </w:p>
    <w:p w14:paraId="434D40BB" w14:textId="77777777" w:rsidR="00D267A3" w:rsidRPr="00D267A3" w:rsidRDefault="005C27D1" w:rsidP="00D267A3">
      <w:pPr>
        <w:ind w:firstLine="720"/>
        <w:jc w:val="both"/>
        <w:rPr>
          <w:rFonts w:ascii="Swis721 Lt BT" w:hAnsi="Swis721 Lt BT" w:cs="Open Sans"/>
          <w:color w:val="000000"/>
          <w:lang w:val="it-IT"/>
        </w:rPr>
      </w:pPr>
      <w:r w:rsidRPr="008B744A">
        <w:rPr>
          <w:rFonts w:ascii="Swis721 Lt BT" w:hAnsi="Swis721 Lt BT" w:cs="Open Sans"/>
          <w:bCs/>
          <w:color w:val="FF0000"/>
        </w:rPr>
        <w:lastRenderedPageBreak/>
        <w:t xml:space="preserve"> </w:t>
      </w:r>
      <w:r w:rsidR="00D267A3" w:rsidRPr="00D267A3">
        <w:rPr>
          <w:rFonts w:ascii="Swis721 Lt BT" w:hAnsi="Swis721 Lt BT" w:cs="Open Sans"/>
          <w:b/>
        </w:rPr>
        <w:t>Cladirea Corp Cantina-C10</w:t>
      </w:r>
      <w:r w:rsidR="00D267A3" w:rsidRPr="00D267A3">
        <w:rPr>
          <w:rFonts w:ascii="Swis721 Lt BT" w:hAnsi="Swis721 Lt BT" w:cs="Open Sans"/>
          <w:lang w:val="it-IT"/>
        </w:rPr>
        <w:t xml:space="preserve"> din </w:t>
      </w:r>
      <w:r w:rsidR="00D267A3" w:rsidRPr="00D267A3">
        <w:rPr>
          <w:rFonts w:ascii="Swis721 Lt BT" w:hAnsi="Swis721 Lt BT" w:cs="Open Sans"/>
          <w:color w:val="000000"/>
          <w:lang w:val="it-IT"/>
        </w:rPr>
        <w:t xml:space="preserve">cadrul Grupului Scolar Industrial “Petru Poni” este </w:t>
      </w:r>
      <w:r w:rsidR="00D267A3" w:rsidRPr="00D267A3">
        <w:rPr>
          <w:rFonts w:ascii="Swis721 Lt BT" w:hAnsi="Swis721 Lt BT" w:cs="Open Sans"/>
          <w:color w:val="000000"/>
        </w:rPr>
        <w:t>compusa dintr-un singur tronson cu forma dreptunghiulara in plan, cu dimensiunile de 19.94 m x 39.90 m.</w:t>
      </w:r>
      <w:r w:rsidR="00D267A3" w:rsidRPr="00D267A3">
        <w:rPr>
          <w:rFonts w:ascii="Swis721 Lt BT" w:hAnsi="Swis721 Lt BT" w:cs="Open Sans"/>
          <w:color w:val="000000"/>
          <w:lang w:val="it-IT"/>
        </w:rPr>
        <w:t xml:space="preserve"> </w:t>
      </w:r>
    </w:p>
    <w:p w14:paraId="05B91390" w14:textId="77777777" w:rsidR="00D267A3" w:rsidRPr="00D267A3" w:rsidRDefault="00D267A3" w:rsidP="00D267A3">
      <w:pPr>
        <w:spacing w:line="276" w:lineRule="auto"/>
        <w:ind w:firstLine="720"/>
        <w:jc w:val="both"/>
        <w:rPr>
          <w:rFonts w:ascii="Swis721 Lt BT" w:hAnsi="Swis721 Lt BT" w:cs="Open Sans"/>
          <w:lang w:val="en-US" w:eastAsia="en-US"/>
        </w:rPr>
      </w:pPr>
      <w:r w:rsidRPr="00D267A3">
        <w:rPr>
          <w:rFonts w:ascii="Swis721 Lt BT" w:hAnsi="Swis721 Lt BT" w:cs="Open Sans"/>
          <w:color w:val="000000"/>
          <w:lang w:val="it-IT"/>
        </w:rPr>
        <w:t xml:space="preserve">Cladirea este o cladire cu regim de inaltime </w:t>
      </w:r>
      <w:r w:rsidRPr="00D267A3">
        <w:rPr>
          <w:rFonts w:ascii="Swis721 Lt BT" w:hAnsi="Swis721 Lt BT" w:cs="Open Sans"/>
          <w:b/>
          <w:bCs/>
          <w:color w:val="000000"/>
          <w:lang w:val="it-IT"/>
        </w:rPr>
        <w:t>D+P+1Ep</w:t>
      </w:r>
      <w:r w:rsidRPr="00D267A3">
        <w:rPr>
          <w:rFonts w:ascii="Swis721 Lt BT" w:hAnsi="Swis721 Lt BT" w:cs="Open Sans"/>
          <w:color w:val="000000"/>
          <w:lang w:val="it-IT"/>
        </w:rPr>
        <w:t xml:space="preserve"> si a fost construita in anul 1965.</w:t>
      </w:r>
    </w:p>
    <w:p w14:paraId="5E7B37CA" w14:textId="283035AF" w:rsidR="005C27D1" w:rsidRPr="008B744A" w:rsidRDefault="005C27D1" w:rsidP="005C27D1">
      <w:pPr>
        <w:spacing w:line="276" w:lineRule="auto"/>
        <w:ind w:firstLine="720"/>
        <w:jc w:val="both"/>
        <w:rPr>
          <w:rFonts w:ascii="Swis721 Lt BT" w:hAnsi="Swis721 Lt BT" w:cs="Open Sans"/>
        </w:rPr>
      </w:pPr>
    </w:p>
    <w:p w14:paraId="78C13024" w14:textId="77777777" w:rsidR="00366211" w:rsidRPr="008B744A" w:rsidRDefault="00366211" w:rsidP="005C27D1">
      <w:pPr>
        <w:shd w:val="clear" w:color="auto" w:fill="FFFFFF"/>
        <w:autoSpaceDE w:val="0"/>
        <w:autoSpaceDN w:val="0"/>
        <w:adjustRightInd w:val="0"/>
        <w:ind w:firstLine="709"/>
        <w:jc w:val="both"/>
        <w:rPr>
          <w:rStyle w:val="Emphasis"/>
          <w:rFonts w:ascii="Swis721 Lt BT" w:hAnsi="Swis721 Lt BT" w:cs="Open Sans"/>
          <w:bCs/>
          <w:i w:val="0"/>
          <w:iCs w:val="0"/>
          <w:color w:val="000000" w:themeColor="text1"/>
          <w:u w:val="single"/>
        </w:rPr>
      </w:pPr>
      <w:r w:rsidRPr="008B744A">
        <w:rPr>
          <w:rStyle w:val="Emphasis"/>
          <w:rFonts w:ascii="Swis721 Lt BT" w:hAnsi="Swis721 Lt BT" w:cs="Open Sans"/>
          <w:bCs/>
          <w:i w:val="0"/>
          <w:iCs w:val="0"/>
          <w:color w:val="000000" w:themeColor="text1"/>
          <w:u w:val="single"/>
        </w:rPr>
        <w:t>Topografia</w:t>
      </w:r>
    </w:p>
    <w:p w14:paraId="3EDB2186" w14:textId="77777777" w:rsidR="005C27D1" w:rsidRPr="008B744A" w:rsidRDefault="005C27D1" w:rsidP="005C27D1">
      <w:pPr>
        <w:pStyle w:val="ListParagraph"/>
        <w:shd w:val="clear" w:color="auto" w:fill="FFFFFF"/>
        <w:autoSpaceDE w:val="0"/>
        <w:autoSpaceDN w:val="0"/>
        <w:adjustRightInd w:val="0"/>
        <w:ind w:left="0" w:firstLine="720"/>
        <w:jc w:val="both"/>
        <w:rPr>
          <w:rFonts w:ascii="Swis721 Lt BT" w:hAnsi="Swis721 Lt BT" w:cs="Open Sans"/>
          <w:lang w:val="it-IT"/>
        </w:rPr>
      </w:pPr>
      <w:r w:rsidRPr="008B744A">
        <w:rPr>
          <w:rFonts w:ascii="Swis721 Lt BT" w:hAnsi="Swis721 Lt BT" w:cs="Open Sans"/>
          <w:lang w:val="it-IT"/>
        </w:rPr>
        <w:t xml:space="preserve">Teritoriul municipiului  este situat in aria climei temperat continentala, cu variatii de temperatura si umiditate specifice acestei clime. </w:t>
      </w:r>
    </w:p>
    <w:p w14:paraId="77A1F2B5" w14:textId="77777777" w:rsidR="005C27D1" w:rsidRPr="008B744A" w:rsidRDefault="005C27D1" w:rsidP="005C27D1">
      <w:pPr>
        <w:shd w:val="clear" w:color="auto" w:fill="FFFFFF"/>
        <w:autoSpaceDE w:val="0"/>
        <w:autoSpaceDN w:val="0"/>
        <w:adjustRightInd w:val="0"/>
        <w:ind w:firstLine="720"/>
        <w:jc w:val="both"/>
        <w:rPr>
          <w:rFonts w:ascii="Swis721 Lt BT" w:hAnsi="Swis721 Lt BT" w:cs="Open Sans"/>
        </w:rPr>
      </w:pPr>
      <w:r w:rsidRPr="008B744A">
        <w:rPr>
          <w:rFonts w:ascii="Swis721 Lt BT" w:hAnsi="Swis721 Lt BT" w:cs="Open Sans"/>
          <w:bCs/>
        </w:rPr>
        <w:t>Elementele caracteristice privind amplasarea cl</w:t>
      </w:r>
      <w:r w:rsidRPr="008B744A">
        <w:rPr>
          <w:rFonts w:ascii="Calibri" w:hAnsi="Calibri" w:cs="Calibri"/>
          <w:bCs/>
        </w:rPr>
        <w:t>ă</w:t>
      </w:r>
      <w:r w:rsidRPr="008B744A">
        <w:rPr>
          <w:rFonts w:ascii="Swis721 Lt BT" w:hAnsi="Swis721 Lt BT" w:cs="Open Sans"/>
          <w:bCs/>
        </w:rPr>
        <w:t>dirii in mediul</w:t>
      </w:r>
      <w:r w:rsidRPr="008B744A">
        <w:rPr>
          <w:rFonts w:ascii="Swis721 Lt BT" w:hAnsi="Swis721 Lt BT" w:cs="Open Sans"/>
          <w:b/>
          <w:bCs/>
        </w:rPr>
        <w:t xml:space="preserve"> </w:t>
      </w:r>
      <w:r w:rsidRPr="008B744A">
        <w:rPr>
          <w:rFonts w:ascii="Swis721 Lt BT" w:hAnsi="Swis721 Lt BT" w:cs="Open Sans"/>
          <w:bCs/>
        </w:rPr>
        <w:t xml:space="preserve">construit </w:t>
      </w:r>
      <w:r w:rsidRPr="008B744A">
        <w:rPr>
          <w:rFonts w:ascii="Swis721 Lt BT" w:hAnsi="Swis721 Lt BT" w:cs="Open Sans"/>
        </w:rPr>
        <w:t>sunt urm</w:t>
      </w:r>
      <w:r w:rsidRPr="008B744A">
        <w:rPr>
          <w:rFonts w:ascii="Calibri" w:hAnsi="Calibri" w:cs="Calibri"/>
        </w:rPr>
        <w:t>ă</w:t>
      </w:r>
      <w:r w:rsidRPr="008B744A">
        <w:rPr>
          <w:rFonts w:ascii="Swis721 Lt BT" w:hAnsi="Swis721 Lt BT" w:cs="Open Sans"/>
        </w:rPr>
        <w:t>toarele:</w:t>
      </w:r>
    </w:p>
    <w:p w14:paraId="1AE91293" w14:textId="77777777" w:rsidR="005C27D1" w:rsidRPr="008B744A" w:rsidRDefault="005C27D1" w:rsidP="005C27D1">
      <w:pPr>
        <w:spacing w:line="276" w:lineRule="auto"/>
        <w:ind w:firstLine="720"/>
        <w:jc w:val="both"/>
        <w:rPr>
          <w:rFonts w:ascii="Swis721 Lt BT" w:hAnsi="Swis721 Lt BT" w:cs="Open Sans"/>
          <w:lang w:val="it-IT"/>
        </w:rPr>
      </w:pPr>
      <w:r w:rsidRPr="008B744A">
        <w:rPr>
          <w:rFonts w:ascii="Swis721 Lt BT" w:hAnsi="Swis721 Lt BT" w:cs="Open Sans"/>
          <w:lang w:val="it-IT"/>
        </w:rPr>
        <w:t>- zona climatica: II conform  har</w:t>
      </w:r>
      <w:r w:rsidRPr="008B744A">
        <w:rPr>
          <w:rFonts w:ascii="Calibri" w:hAnsi="Calibri" w:cs="Calibri"/>
          <w:lang w:val="it-IT"/>
        </w:rPr>
        <w:t>ţ</w:t>
      </w:r>
      <w:r w:rsidRPr="008B744A">
        <w:rPr>
          <w:rFonts w:ascii="Swis721 Lt BT" w:hAnsi="Swis721 Lt BT" w:cs="Open Sans"/>
          <w:lang w:val="it-IT"/>
        </w:rPr>
        <w:t>ii de zonare climatica a Rom</w:t>
      </w:r>
      <w:r w:rsidRPr="008B744A">
        <w:rPr>
          <w:rFonts w:ascii="Swis721 Lt BT" w:hAnsi="Swis721 Lt BT" w:cs="Swis721 Lt BT"/>
          <w:lang w:val="it-IT"/>
        </w:rPr>
        <w:t>â</w:t>
      </w:r>
      <w:r w:rsidRPr="008B744A">
        <w:rPr>
          <w:rFonts w:ascii="Swis721 Lt BT" w:hAnsi="Swis721 Lt BT" w:cs="Open Sans"/>
          <w:lang w:val="it-IT"/>
        </w:rPr>
        <w:t>niei, fig Al din SR 1907-1, Te= -15</w:t>
      </w:r>
      <w:r w:rsidRPr="008B744A">
        <w:rPr>
          <w:rFonts w:ascii="Swis721 Lt BT" w:hAnsi="Swis721 Lt BT" w:cs="Swis721 Lt BT"/>
          <w:lang w:val="it-IT"/>
        </w:rPr>
        <w:t>°</w:t>
      </w:r>
      <w:r w:rsidRPr="008B744A">
        <w:rPr>
          <w:rFonts w:ascii="Swis721 Lt BT" w:hAnsi="Swis721 Lt BT" w:cs="Open Sans"/>
          <w:lang w:val="it-IT"/>
        </w:rPr>
        <w:t>C.</w:t>
      </w:r>
    </w:p>
    <w:p w14:paraId="7A7A5EF3" w14:textId="77777777" w:rsidR="005C27D1" w:rsidRPr="008B744A" w:rsidRDefault="005C27D1" w:rsidP="005C27D1">
      <w:pPr>
        <w:spacing w:line="276" w:lineRule="auto"/>
        <w:ind w:firstLine="720"/>
        <w:jc w:val="both"/>
        <w:rPr>
          <w:rFonts w:ascii="Swis721 Lt BT" w:hAnsi="Swis721 Lt BT" w:cs="Open Sans"/>
          <w:lang w:val="it-IT"/>
        </w:rPr>
      </w:pPr>
      <w:r w:rsidRPr="008B744A">
        <w:rPr>
          <w:rFonts w:ascii="Swis721 Lt BT" w:hAnsi="Swis721 Lt BT" w:cs="Open Sans"/>
          <w:lang w:val="it-IT"/>
        </w:rPr>
        <w:t xml:space="preserve">  - orientarea fata de punctele cardinale: E fa</w:t>
      </w:r>
      <w:r w:rsidRPr="008B744A">
        <w:rPr>
          <w:rFonts w:ascii="Calibri" w:hAnsi="Calibri" w:cs="Calibri"/>
          <w:lang w:val="it-IT"/>
        </w:rPr>
        <w:t>ţ</w:t>
      </w:r>
      <w:r w:rsidRPr="008B744A">
        <w:rPr>
          <w:rFonts w:ascii="Swis721 Lt BT" w:hAnsi="Swis721 Lt BT" w:cs="Open Sans"/>
          <w:lang w:val="it-IT"/>
        </w:rPr>
        <w:t>ada principala  pentru Corp Scoala,  - E fa</w:t>
      </w:r>
      <w:r w:rsidRPr="008B744A">
        <w:rPr>
          <w:rFonts w:ascii="Calibri" w:hAnsi="Calibri" w:cs="Calibri"/>
          <w:lang w:val="it-IT"/>
        </w:rPr>
        <w:t>ţ</w:t>
      </w:r>
      <w:r w:rsidRPr="008B744A">
        <w:rPr>
          <w:rFonts w:ascii="Swis721 Lt BT" w:hAnsi="Swis721 Lt BT" w:cs="Open Sans"/>
          <w:lang w:val="it-IT"/>
        </w:rPr>
        <w:t>ada principala  pentru Corp Camin si S fa</w:t>
      </w:r>
      <w:r w:rsidRPr="008B744A">
        <w:rPr>
          <w:rFonts w:ascii="Calibri" w:hAnsi="Calibri" w:cs="Calibri"/>
          <w:lang w:val="it-IT"/>
        </w:rPr>
        <w:t>ţ</w:t>
      </w:r>
      <w:r w:rsidRPr="008B744A">
        <w:rPr>
          <w:rFonts w:ascii="Swis721 Lt BT" w:hAnsi="Swis721 Lt BT" w:cs="Open Sans"/>
          <w:lang w:val="it-IT"/>
        </w:rPr>
        <w:t xml:space="preserve">ada principala pentru </w:t>
      </w:r>
      <w:r w:rsidRPr="00D45D13">
        <w:rPr>
          <w:rFonts w:ascii="Swis721 Lt BT" w:hAnsi="Swis721 Lt BT" w:cs="Open Sans"/>
          <w:b/>
          <w:bCs/>
          <w:lang w:val="it-IT"/>
        </w:rPr>
        <w:t>Corp Cantina.</w:t>
      </w:r>
    </w:p>
    <w:p w14:paraId="43999068" w14:textId="77777777" w:rsidR="005C27D1" w:rsidRPr="008B744A" w:rsidRDefault="005C27D1" w:rsidP="005C27D1">
      <w:pPr>
        <w:spacing w:line="276" w:lineRule="auto"/>
        <w:ind w:firstLine="720"/>
        <w:jc w:val="both"/>
        <w:rPr>
          <w:rFonts w:ascii="Swis721 Lt BT" w:hAnsi="Swis721 Lt BT" w:cs="Open Sans"/>
          <w:lang w:val="it-IT"/>
        </w:rPr>
      </w:pPr>
      <w:r w:rsidRPr="008B744A">
        <w:rPr>
          <w:rFonts w:ascii="Swis721 Lt BT" w:hAnsi="Swis721 Lt BT" w:cs="Open Sans"/>
          <w:lang w:val="it-IT"/>
        </w:rPr>
        <w:t xml:space="preserve">  - zona eoliana: II la o viteza a vantului de 3,5-8,5 m/s conform hartii de incadrare a localita</w:t>
      </w:r>
      <w:r w:rsidRPr="008B744A">
        <w:rPr>
          <w:rFonts w:ascii="Calibri" w:hAnsi="Calibri" w:cs="Calibri"/>
          <w:lang w:val="it-IT"/>
        </w:rPr>
        <w:t>ţ</w:t>
      </w:r>
      <w:r w:rsidRPr="008B744A">
        <w:rPr>
          <w:rFonts w:ascii="Swis721 Lt BT" w:hAnsi="Swis721 Lt BT" w:cs="Open Sans"/>
          <w:lang w:val="it-IT"/>
        </w:rPr>
        <w:t>ilor in zone eoliene, fig 4 din SR 1907-1 pozi</w:t>
      </w:r>
      <w:r w:rsidRPr="008B744A">
        <w:rPr>
          <w:rFonts w:ascii="Calibri" w:hAnsi="Calibri" w:cs="Calibri"/>
          <w:lang w:val="it-IT"/>
        </w:rPr>
        <w:t>ţ</w:t>
      </w:r>
      <w:r w:rsidRPr="008B744A">
        <w:rPr>
          <w:rFonts w:ascii="Swis721 Lt BT" w:hAnsi="Swis721 Lt BT" w:cs="Open Sans"/>
          <w:lang w:val="it-IT"/>
        </w:rPr>
        <w:t>ia fata de vanturile dominante: amplasament moderat adapostit pentru fa</w:t>
      </w:r>
      <w:r w:rsidRPr="008B744A">
        <w:rPr>
          <w:rFonts w:ascii="Calibri" w:hAnsi="Calibri" w:cs="Calibri"/>
          <w:lang w:val="it-IT"/>
        </w:rPr>
        <w:t>ţ</w:t>
      </w:r>
      <w:r w:rsidRPr="008B744A">
        <w:rPr>
          <w:rFonts w:ascii="Swis721 Lt BT" w:hAnsi="Swis721 Lt BT" w:cs="Open Sans"/>
          <w:lang w:val="it-IT"/>
        </w:rPr>
        <w:t>ada principal</w:t>
      </w:r>
      <w:r w:rsidRPr="008B744A">
        <w:rPr>
          <w:rFonts w:ascii="Calibri" w:hAnsi="Calibri" w:cs="Calibri"/>
          <w:lang w:val="it-IT"/>
        </w:rPr>
        <w:t>ă</w:t>
      </w:r>
      <w:r w:rsidRPr="008B744A">
        <w:rPr>
          <w:rFonts w:ascii="Swis721 Lt BT" w:hAnsi="Swis721 Lt BT" w:cs="Open Sans"/>
          <w:lang w:val="it-IT"/>
        </w:rPr>
        <w:t xml:space="preserve"> </w:t>
      </w:r>
      <w:r w:rsidRPr="008B744A">
        <w:rPr>
          <w:rFonts w:ascii="Swis721 Lt BT" w:hAnsi="Swis721 Lt BT" w:cs="Swis721 Lt BT"/>
          <w:lang w:val="it-IT"/>
        </w:rPr>
        <w:t>ş</w:t>
      </w:r>
      <w:r w:rsidRPr="008B744A">
        <w:rPr>
          <w:rFonts w:ascii="Swis721 Lt BT" w:hAnsi="Swis721 Lt BT" w:cs="Open Sans"/>
          <w:lang w:val="it-IT"/>
        </w:rPr>
        <w:t>i cea posterioara.</w:t>
      </w:r>
    </w:p>
    <w:p w14:paraId="7545B0A2" w14:textId="77777777" w:rsidR="005C27D1" w:rsidRPr="008B744A" w:rsidRDefault="005C27D1" w:rsidP="005C27D1">
      <w:pPr>
        <w:pStyle w:val="Default"/>
        <w:ind w:firstLine="720"/>
        <w:jc w:val="both"/>
        <w:rPr>
          <w:rFonts w:ascii="Swis721 Lt BT" w:hAnsi="Swis721 Lt BT" w:cs="Open Sans"/>
          <w:color w:val="auto"/>
          <w:lang w:val="it-IT"/>
        </w:rPr>
      </w:pPr>
      <w:r w:rsidRPr="008B744A">
        <w:rPr>
          <w:rFonts w:ascii="Swis721 Lt BT" w:hAnsi="Swis721 Lt BT" w:cs="Open Sans"/>
          <w:color w:val="auto"/>
          <w:lang w:val="it-IT"/>
        </w:rPr>
        <w:t>Prima ninsoare cade aproximativ in ultima decada a lunii noiembrie, iar ultima, catre inceputul lunii martie. Incarcarea din zapada, conform Normativ CR-1-1-3-2012, este de 2.0 KN/mp.</w:t>
      </w:r>
    </w:p>
    <w:p w14:paraId="0D96224D" w14:textId="77777777" w:rsidR="005C27D1" w:rsidRPr="008B744A" w:rsidRDefault="005C27D1" w:rsidP="005C27D1">
      <w:pPr>
        <w:shd w:val="clear" w:color="auto" w:fill="FFFFFF"/>
        <w:autoSpaceDE w:val="0"/>
        <w:autoSpaceDN w:val="0"/>
        <w:adjustRightInd w:val="0"/>
        <w:ind w:firstLine="720"/>
        <w:jc w:val="both"/>
        <w:rPr>
          <w:rFonts w:ascii="Swis721 Lt BT" w:hAnsi="Swis721 Lt BT" w:cs="Open Sans"/>
          <w:lang w:val="it-IT"/>
        </w:rPr>
      </w:pPr>
      <w:r w:rsidRPr="008B744A">
        <w:rPr>
          <w:rFonts w:ascii="Swis721 Lt BT" w:hAnsi="Swis721 Lt BT" w:cs="Open Sans"/>
          <w:lang w:val="it-IT"/>
        </w:rPr>
        <w:t>Vanturile dominante sufla in toate anotimpurile din N si NV. Valorile presiunii de referinta, conform CR-1-1-4-2012, mediata pe 10 minute, la 10m, avand 50 ani interval mediu de recurenta, este de 0.5 kPa.</w:t>
      </w:r>
    </w:p>
    <w:p w14:paraId="53AEA9BB" w14:textId="77777777" w:rsidR="005C27D1" w:rsidRPr="008B744A" w:rsidRDefault="005C27D1" w:rsidP="005C27D1">
      <w:pPr>
        <w:shd w:val="clear" w:color="auto" w:fill="FFFFFF"/>
        <w:autoSpaceDE w:val="0"/>
        <w:autoSpaceDN w:val="0"/>
        <w:adjustRightInd w:val="0"/>
        <w:ind w:firstLine="720"/>
        <w:jc w:val="both"/>
        <w:rPr>
          <w:rStyle w:val="Emphasis"/>
          <w:rFonts w:ascii="Swis721 Lt BT" w:hAnsi="Swis721 Lt BT" w:cs="Open Sans"/>
          <w:bCs/>
          <w:i w:val="0"/>
          <w:iCs w:val="0"/>
          <w:u w:val="single"/>
        </w:rPr>
      </w:pPr>
      <w:r w:rsidRPr="008B744A">
        <w:rPr>
          <w:rStyle w:val="Emphasis"/>
          <w:rFonts w:ascii="Swis721 Lt BT" w:hAnsi="Swis721 Lt BT" w:cs="Open Sans"/>
          <w:bCs/>
          <w:i w:val="0"/>
          <w:iCs w:val="0"/>
          <w:u w:val="single"/>
        </w:rPr>
        <w:t>Geologia. Seismicitate</w:t>
      </w:r>
    </w:p>
    <w:p w14:paraId="6EB248E4" w14:textId="77777777" w:rsidR="005C27D1" w:rsidRPr="008B744A" w:rsidRDefault="005C27D1" w:rsidP="005C27D1">
      <w:pPr>
        <w:spacing w:line="276" w:lineRule="auto"/>
        <w:ind w:firstLine="720"/>
        <w:jc w:val="both"/>
        <w:rPr>
          <w:rFonts w:ascii="Swis721 Lt BT" w:hAnsi="Swis721 Lt BT" w:cs="Open Sans"/>
          <w:lang w:val="it-IT"/>
        </w:rPr>
      </w:pPr>
      <w:r w:rsidRPr="008B744A">
        <w:rPr>
          <w:rFonts w:ascii="Swis721 Lt BT" w:hAnsi="Swis721 Lt BT" w:cs="Open Sans"/>
          <w:lang w:val="it-IT"/>
        </w:rPr>
        <w:t>Zona seismica de calcul Bucuresti cu Tc – 1,6 sec si ag=0,24 g pentru IMR =100 ani, (valori din editia 2006).</w:t>
      </w:r>
    </w:p>
    <w:p w14:paraId="48A34A7D" w14:textId="77777777" w:rsidR="005C27D1" w:rsidRPr="008B744A" w:rsidRDefault="005C27D1" w:rsidP="005C27D1">
      <w:pPr>
        <w:shd w:val="clear" w:color="auto" w:fill="FFFFFF" w:themeFill="background1"/>
        <w:ind w:firstLine="720"/>
        <w:jc w:val="both"/>
        <w:rPr>
          <w:rFonts w:ascii="Swis721 Lt BT" w:hAnsi="Swis721 Lt BT" w:cs="Open Sans"/>
          <w:lang w:val="fr-FR"/>
        </w:rPr>
      </w:pPr>
      <w:proofErr w:type="spellStart"/>
      <w:r w:rsidRPr="008B744A">
        <w:rPr>
          <w:rFonts w:ascii="Swis721 Lt BT" w:hAnsi="Swis721 Lt BT" w:cs="Open Sans"/>
          <w:lang w:val="fr-FR"/>
        </w:rPr>
        <w:t>Conditii</w:t>
      </w:r>
      <w:proofErr w:type="spellEnd"/>
      <w:r w:rsidRPr="008B744A">
        <w:rPr>
          <w:rFonts w:ascii="Swis721 Lt BT" w:hAnsi="Swis721 Lt BT" w:cs="Open Sans"/>
          <w:lang w:val="fr-FR"/>
        </w:rPr>
        <w:t xml:space="preserve"> </w:t>
      </w:r>
      <w:proofErr w:type="spellStart"/>
      <w:r w:rsidRPr="008B744A">
        <w:rPr>
          <w:rFonts w:ascii="Swis721 Lt BT" w:hAnsi="Swis721 Lt BT" w:cs="Open Sans"/>
          <w:lang w:val="fr-FR"/>
        </w:rPr>
        <w:t>seismice</w:t>
      </w:r>
      <w:proofErr w:type="spellEnd"/>
      <w:r w:rsidRPr="008B744A">
        <w:rPr>
          <w:rFonts w:ascii="Swis721 Lt BT" w:hAnsi="Swis721 Lt BT" w:cs="Open Sans"/>
          <w:lang w:val="fr-FR"/>
        </w:rPr>
        <w:t xml:space="preserve"> ale </w:t>
      </w:r>
      <w:proofErr w:type="spellStart"/>
      <w:r w:rsidRPr="008B744A">
        <w:rPr>
          <w:rFonts w:ascii="Swis721 Lt BT" w:hAnsi="Swis721 Lt BT" w:cs="Open Sans"/>
          <w:lang w:val="fr-FR"/>
        </w:rPr>
        <w:t>amplasamentului</w:t>
      </w:r>
      <w:proofErr w:type="spellEnd"/>
      <w:r w:rsidRPr="008B744A">
        <w:rPr>
          <w:rFonts w:ascii="Swis721 Lt BT" w:hAnsi="Swis721 Lt BT" w:cs="Open Sans"/>
          <w:lang w:val="fr-FR"/>
        </w:rPr>
        <w:t> :</w:t>
      </w:r>
    </w:p>
    <w:p w14:paraId="3B6D7A66" w14:textId="77777777" w:rsidR="005C27D1" w:rsidRPr="008B744A" w:rsidRDefault="005C27D1" w:rsidP="005C27D1">
      <w:pPr>
        <w:shd w:val="clear" w:color="auto" w:fill="FFFFFF" w:themeFill="background1"/>
        <w:ind w:firstLine="720"/>
        <w:jc w:val="both"/>
        <w:rPr>
          <w:rFonts w:ascii="Swis721 Lt BT" w:hAnsi="Swis721 Lt BT" w:cs="Open Sans"/>
        </w:rPr>
      </w:pPr>
      <w:r w:rsidRPr="008B744A">
        <w:rPr>
          <w:rFonts w:ascii="Swis721 Lt BT" w:hAnsi="Swis721 Lt BT" w:cs="Open Sans"/>
        </w:rPr>
        <w:sym w:font="Symbol" w:char="F075"/>
      </w:r>
      <w:r w:rsidRPr="008B744A">
        <w:rPr>
          <w:rFonts w:ascii="Swis721 Lt BT" w:hAnsi="Swis721 Lt BT" w:cs="Open Sans"/>
        </w:rPr>
        <w:t xml:space="preserve"> = 0.5 </w:t>
      </w:r>
      <w:r w:rsidRPr="008B744A">
        <w:rPr>
          <w:rFonts w:ascii="Swis721 Lt BT" w:hAnsi="Swis721 Lt BT" w:cs="Open Sans"/>
        </w:rPr>
        <w:tab/>
      </w:r>
      <w:r w:rsidRPr="008B744A">
        <w:rPr>
          <w:rFonts w:ascii="Swis721 Lt BT" w:hAnsi="Swis721 Lt BT" w:cs="Open Sans"/>
        </w:rPr>
        <w:tab/>
      </w:r>
      <w:r w:rsidRPr="008B744A">
        <w:rPr>
          <w:rFonts w:ascii="Swis721 Lt BT" w:hAnsi="Swis721 Lt BT" w:cs="Open Sans"/>
        </w:rPr>
        <w:tab/>
        <w:t>factor de reducere</w:t>
      </w:r>
    </w:p>
    <w:p w14:paraId="71FD5E7D" w14:textId="77777777" w:rsidR="005C27D1" w:rsidRPr="008B744A" w:rsidRDefault="005C27D1" w:rsidP="005C27D1">
      <w:pPr>
        <w:shd w:val="clear" w:color="auto" w:fill="FFFFFF" w:themeFill="background1"/>
        <w:ind w:firstLine="720"/>
        <w:jc w:val="both"/>
        <w:rPr>
          <w:rFonts w:ascii="Swis721 Lt BT" w:hAnsi="Swis721 Lt BT" w:cs="Open Sans"/>
        </w:rPr>
      </w:pPr>
      <w:r w:rsidRPr="008B744A">
        <w:rPr>
          <w:rFonts w:ascii="Swis721 Lt BT" w:hAnsi="Swis721 Lt BT" w:cs="Open Sans"/>
        </w:rPr>
        <w:t xml:space="preserve">c = 1 </w:t>
      </w:r>
      <w:r w:rsidRPr="008B744A">
        <w:rPr>
          <w:rFonts w:ascii="Swis721 Lt BT" w:hAnsi="Swis721 Lt BT" w:cs="Open Sans"/>
        </w:rPr>
        <w:tab/>
      </w:r>
      <w:r w:rsidRPr="008B744A">
        <w:rPr>
          <w:rFonts w:ascii="Swis721 Lt BT" w:hAnsi="Swis721 Lt BT" w:cs="Open Sans"/>
        </w:rPr>
        <w:tab/>
      </w:r>
      <w:r w:rsidRPr="008B744A">
        <w:rPr>
          <w:rFonts w:ascii="Swis721 Lt BT" w:hAnsi="Swis721 Lt BT" w:cs="Open Sans"/>
        </w:rPr>
        <w:tab/>
        <w:t>coeficient de amplificare al deplasarilor</w:t>
      </w:r>
    </w:p>
    <w:p w14:paraId="201ECD89" w14:textId="77777777" w:rsidR="005C27D1" w:rsidRPr="008B744A" w:rsidRDefault="005C27D1" w:rsidP="005C27D1">
      <w:pPr>
        <w:shd w:val="clear" w:color="auto" w:fill="FFFFFF" w:themeFill="background1"/>
        <w:ind w:firstLine="720"/>
        <w:jc w:val="both"/>
        <w:rPr>
          <w:rFonts w:ascii="Swis721 Lt BT" w:hAnsi="Swis721 Lt BT" w:cs="Open Sans"/>
        </w:rPr>
      </w:pPr>
      <w:r w:rsidRPr="008B744A">
        <w:rPr>
          <w:rFonts w:ascii="Swis721 Lt BT" w:hAnsi="Swis721 Lt BT" w:cs="Open Sans"/>
        </w:rPr>
        <w:sym w:font="Symbol" w:char="F067"/>
      </w:r>
      <w:r w:rsidRPr="008B744A">
        <w:rPr>
          <w:rFonts w:ascii="Swis721 Lt BT" w:hAnsi="Swis721 Lt BT" w:cs="Open Sans"/>
          <w:vertAlign w:val="subscript"/>
        </w:rPr>
        <w:t>I</w:t>
      </w:r>
      <w:r w:rsidRPr="008B744A">
        <w:rPr>
          <w:rFonts w:ascii="Swis721 Lt BT" w:hAnsi="Swis721 Lt BT" w:cs="Open Sans"/>
        </w:rPr>
        <w:t xml:space="preserve"> = 1</w:t>
      </w:r>
      <w:r w:rsidRPr="008B744A">
        <w:rPr>
          <w:rFonts w:ascii="Swis721 Lt BT" w:hAnsi="Swis721 Lt BT" w:cs="Open Sans"/>
        </w:rPr>
        <w:tab/>
      </w:r>
      <w:r w:rsidRPr="008B744A">
        <w:rPr>
          <w:rFonts w:ascii="Swis721 Lt BT" w:hAnsi="Swis721 Lt BT" w:cs="Open Sans"/>
        </w:rPr>
        <w:tab/>
      </w:r>
      <w:r w:rsidRPr="008B744A">
        <w:rPr>
          <w:rFonts w:ascii="Swis721 Lt BT" w:hAnsi="Swis721 Lt BT" w:cs="Open Sans"/>
        </w:rPr>
        <w:tab/>
        <w:t>coeficient de importanta a constructiei</w:t>
      </w:r>
    </w:p>
    <w:p w14:paraId="58BFB871" w14:textId="77777777" w:rsidR="005C27D1" w:rsidRPr="008B744A" w:rsidRDefault="005C27D1" w:rsidP="005C27D1">
      <w:pPr>
        <w:shd w:val="clear" w:color="auto" w:fill="FFFFFF" w:themeFill="background1"/>
        <w:ind w:firstLine="720"/>
        <w:jc w:val="both"/>
        <w:rPr>
          <w:rFonts w:ascii="Swis721 Lt BT" w:hAnsi="Swis721 Lt BT" w:cs="Open Sans"/>
        </w:rPr>
      </w:pPr>
      <w:r w:rsidRPr="008B744A">
        <w:rPr>
          <w:rFonts w:ascii="Swis721 Lt BT" w:hAnsi="Swis721 Lt BT" w:cs="Open Sans"/>
        </w:rPr>
        <w:t>a</w:t>
      </w:r>
      <w:r w:rsidRPr="008B744A">
        <w:rPr>
          <w:rFonts w:ascii="Swis721 Lt BT" w:hAnsi="Swis721 Lt BT" w:cs="Open Sans"/>
          <w:vertAlign w:val="subscript"/>
        </w:rPr>
        <w:t xml:space="preserve">g </w:t>
      </w:r>
      <w:r w:rsidRPr="008B744A">
        <w:rPr>
          <w:rFonts w:ascii="Swis721 Lt BT" w:hAnsi="Swis721 Lt BT" w:cs="Open Sans"/>
        </w:rPr>
        <w:t>= 0.24g = 2.35 m/s</w:t>
      </w:r>
      <w:r w:rsidRPr="008B744A">
        <w:rPr>
          <w:rFonts w:ascii="Swis721 Lt BT" w:hAnsi="Swis721 Lt BT" w:cs="Open Sans"/>
          <w:vertAlign w:val="superscript"/>
        </w:rPr>
        <w:t>2</w:t>
      </w:r>
      <w:r w:rsidRPr="008B744A">
        <w:rPr>
          <w:rFonts w:ascii="Swis721 Lt BT" w:hAnsi="Swis721 Lt BT" w:cs="Open Sans"/>
        </w:rPr>
        <w:tab/>
        <w:t>acceleratia terenului pentru proiectare</w:t>
      </w:r>
    </w:p>
    <w:p w14:paraId="4E139F51" w14:textId="77777777" w:rsidR="005C27D1" w:rsidRPr="008B744A" w:rsidRDefault="005C27D1" w:rsidP="005C27D1">
      <w:pPr>
        <w:shd w:val="clear" w:color="auto" w:fill="FFFFFF" w:themeFill="background1"/>
        <w:ind w:firstLine="720"/>
        <w:jc w:val="both"/>
        <w:rPr>
          <w:rFonts w:ascii="Swis721 Lt BT" w:hAnsi="Swis721 Lt BT" w:cs="Open Sans"/>
        </w:rPr>
      </w:pPr>
      <w:r w:rsidRPr="008B744A">
        <w:rPr>
          <w:rFonts w:ascii="Swis721 Lt BT" w:hAnsi="Swis721 Lt BT" w:cs="Open Sans"/>
        </w:rPr>
        <w:t>q = 2.5</w:t>
      </w:r>
      <w:r w:rsidRPr="008B744A">
        <w:rPr>
          <w:rFonts w:ascii="Swis721 Lt BT" w:hAnsi="Swis721 Lt BT" w:cs="Open Sans"/>
        </w:rPr>
        <w:tab/>
      </w:r>
      <w:r w:rsidRPr="008B744A">
        <w:rPr>
          <w:rFonts w:ascii="Swis721 Lt BT" w:hAnsi="Swis721 Lt BT" w:cs="Open Sans"/>
        </w:rPr>
        <w:tab/>
      </w:r>
      <w:r w:rsidRPr="008B744A">
        <w:rPr>
          <w:rFonts w:ascii="Swis721 Lt BT" w:hAnsi="Swis721 Lt BT" w:cs="Open Sans"/>
        </w:rPr>
        <w:tab/>
        <w:t>coeficient de comportare seismica</w:t>
      </w:r>
    </w:p>
    <w:p w14:paraId="61D3BF37" w14:textId="77777777" w:rsidR="005C27D1" w:rsidRPr="008B744A" w:rsidRDefault="005C27D1" w:rsidP="005C27D1">
      <w:pPr>
        <w:shd w:val="clear" w:color="auto" w:fill="FFFFFF" w:themeFill="background1"/>
        <w:ind w:firstLine="720"/>
        <w:jc w:val="both"/>
        <w:rPr>
          <w:rFonts w:ascii="Swis721 Lt BT" w:hAnsi="Swis721 Lt BT" w:cs="Open Sans"/>
        </w:rPr>
      </w:pPr>
      <w:r w:rsidRPr="008B744A">
        <w:rPr>
          <w:rFonts w:ascii="Swis721 Lt BT" w:hAnsi="Swis721 Lt BT" w:cs="Open Sans"/>
        </w:rPr>
        <w:t>Tc = 1.6 s</w:t>
      </w:r>
      <w:r w:rsidRPr="008B744A">
        <w:rPr>
          <w:rFonts w:ascii="Swis721 Lt BT" w:hAnsi="Swis721 Lt BT" w:cs="Open Sans"/>
        </w:rPr>
        <w:tab/>
      </w:r>
      <w:r w:rsidRPr="008B744A">
        <w:rPr>
          <w:rFonts w:ascii="Swis721 Lt BT" w:hAnsi="Swis721 Lt BT" w:cs="Open Sans"/>
        </w:rPr>
        <w:tab/>
      </w:r>
      <w:r w:rsidRPr="008B744A">
        <w:rPr>
          <w:rFonts w:ascii="Swis721 Lt BT" w:hAnsi="Swis721 Lt BT" w:cs="Open Sans"/>
        </w:rPr>
        <w:tab/>
        <w:t>perioada de colt</w:t>
      </w:r>
    </w:p>
    <w:p w14:paraId="135B8430" w14:textId="77777777" w:rsidR="005C27D1" w:rsidRPr="008B744A" w:rsidRDefault="005C27D1" w:rsidP="005C27D1">
      <w:pPr>
        <w:shd w:val="clear" w:color="auto" w:fill="FFFFFF" w:themeFill="background1"/>
        <w:ind w:firstLine="720"/>
        <w:jc w:val="both"/>
        <w:rPr>
          <w:rFonts w:ascii="Swis721 Lt BT" w:hAnsi="Swis721 Lt BT" w:cs="Open Sans"/>
        </w:rPr>
      </w:pPr>
      <w:r w:rsidRPr="008B744A">
        <w:rPr>
          <w:rFonts w:ascii="Swis721 Lt BT" w:hAnsi="Swis721 Lt BT" w:cs="Open Sans"/>
        </w:rPr>
        <w:sym w:font="Symbol" w:char="F062"/>
      </w:r>
      <w:r w:rsidRPr="008B744A">
        <w:rPr>
          <w:rFonts w:ascii="Swis721 Lt BT" w:hAnsi="Swis721 Lt BT" w:cs="Open Sans"/>
        </w:rPr>
        <w:t xml:space="preserve"> = 2.75</w:t>
      </w:r>
      <w:r w:rsidRPr="008B744A">
        <w:rPr>
          <w:rFonts w:ascii="Swis721 Lt BT" w:hAnsi="Swis721 Lt BT" w:cs="Open Sans"/>
        </w:rPr>
        <w:tab/>
      </w:r>
      <w:r w:rsidRPr="008B744A">
        <w:rPr>
          <w:rFonts w:ascii="Swis721 Lt BT" w:hAnsi="Swis721 Lt BT" w:cs="Open Sans"/>
        </w:rPr>
        <w:tab/>
      </w:r>
      <w:r w:rsidRPr="008B744A">
        <w:rPr>
          <w:rFonts w:ascii="Swis721 Lt BT" w:hAnsi="Swis721 Lt BT" w:cs="Open Sans"/>
        </w:rPr>
        <w:tab/>
        <w:t>factor de amplificare spectrala al acceleratiei</w:t>
      </w:r>
    </w:p>
    <w:p w14:paraId="3F2D6843" w14:textId="77777777" w:rsidR="00366211" w:rsidRPr="008B744A" w:rsidRDefault="00366211" w:rsidP="00366211">
      <w:pPr>
        <w:shd w:val="clear" w:color="auto" w:fill="FFFFFF" w:themeFill="background1"/>
        <w:ind w:left="284" w:firstLine="425"/>
        <w:jc w:val="both"/>
        <w:rPr>
          <w:rFonts w:ascii="Swis721 Lt BT" w:hAnsi="Swis721 Lt BT" w:cs="Open Sans"/>
          <w:color w:val="000000" w:themeColor="text1"/>
        </w:rPr>
      </w:pPr>
    </w:p>
    <w:p w14:paraId="4C05A775" w14:textId="51171E11" w:rsidR="00366211" w:rsidRPr="008B744A" w:rsidRDefault="00366211" w:rsidP="00366211">
      <w:pPr>
        <w:shd w:val="clear" w:color="auto" w:fill="FFFFFF" w:themeFill="background1"/>
        <w:ind w:left="284" w:firstLine="425"/>
        <w:jc w:val="both"/>
        <w:rPr>
          <w:rFonts w:ascii="Swis721 Lt BT" w:hAnsi="Swis721 Lt BT" w:cs="Open Sans"/>
          <w:color w:val="000000" w:themeColor="text1"/>
        </w:rPr>
      </w:pPr>
      <w:r w:rsidRPr="008B744A">
        <w:rPr>
          <w:rFonts w:ascii="Swis721 Lt BT" w:hAnsi="Swis721 Lt BT" w:cs="Open Sans"/>
          <w:color w:val="000000" w:themeColor="text1"/>
        </w:rPr>
        <w:t>Conform Raportului de Expertiza Tehnica realizata 2023, corp</w:t>
      </w:r>
      <w:r w:rsidR="005C27D1" w:rsidRPr="008B744A">
        <w:rPr>
          <w:rFonts w:ascii="Swis721 Lt BT" w:hAnsi="Swis721 Lt BT" w:cs="Open Sans"/>
          <w:color w:val="000000" w:themeColor="text1"/>
        </w:rPr>
        <w:t>ul</w:t>
      </w:r>
      <w:r w:rsidRPr="008B744A">
        <w:rPr>
          <w:rFonts w:ascii="Swis721 Lt BT" w:hAnsi="Swis721 Lt BT" w:cs="Open Sans"/>
          <w:color w:val="000000" w:themeColor="text1"/>
        </w:rPr>
        <w:t xml:space="preserve"> C</w:t>
      </w:r>
      <w:r w:rsidR="00D267A3">
        <w:rPr>
          <w:rFonts w:ascii="Swis721 Lt BT" w:hAnsi="Swis721 Lt BT" w:cs="Open Sans"/>
          <w:color w:val="000000" w:themeColor="text1"/>
        </w:rPr>
        <w:t>10</w:t>
      </w:r>
      <w:r w:rsidRPr="008B744A">
        <w:rPr>
          <w:rFonts w:ascii="Swis721 Lt BT" w:hAnsi="Swis721 Lt BT" w:cs="Open Sans"/>
          <w:color w:val="000000" w:themeColor="text1"/>
        </w:rPr>
        <w:t xml:space="preserve"> se incadreaza in clasa de risc seismic RsIII, specific cl</w:t>
      </w:r>
      <w:r w:rsidRPr="008B744A">
        <w:rPr>
          <w:rFonts w:ascii="Calibri" w:hAnsi="Calibri" w:cs="Calibri"/>
          <w:color w:val="000000" w:themeColor="text1"/>
        </w:rPr>
        <w:t>ă</w:t>
      </w:r>
      <w:r w:rsidRPr="008B744A">
        <w:rPr>
          <w:rFonts w:ascii="Swis721 Lt BT" w:hAnsi="Swis721 Lt BT" w:cs="Open Sans"/>
          <w:color w:val="000000" w:themeColor="text1"/>
        </w:rPr>
        <w:t>dirilor susceptibile de avariere moderat</w:t>
      </w:r>
      <w:r w:rsidRPr="008B744A">
        <w:rPr>
          <w:rFonts w:ascii="Calibri" w:hAnsi="Calibri" w:cs="Calibri"/>
          <w:color w:val="000000" w:themeColor="text1"/>
        </w:rPr>
        <w:t>ă</w:t>
      </w:r>
      <w:r w:rsidRPr="008B744A">
        <w:rPr>
          <w:rFonts w:ascii="Swis721 Lt BT" w:hAnsi="Swis721 Lt BT" w:cs="Open Sans"/>
          <w:color w:val="000000" w:themeColor="text1"/>
        </w:rPr>
        <w:t xml:space="preserve"> la ac</w:t>
      </w:r>
      <w:r w:rsidRPr="008B744A">
        <w:rPr>
          <w:rFonts w:ascii="Calibri" w:hAnsi="Calibri" w:cs="Calibri"/>
          <w:color w:val="000000" w:themeColor="text1"/>
        </w:rPr>
        <w:t>ț</w:t>
      </w:r>
      <w:r w:rsidRPr="008B744A">
        <w:rPr>
          <w:rFonts w:ascii="Swis721 Lt BT" w:hAnsi="Swis721 Lt BT" w:cs="Open Sans"/>
          <w:color w:val="000000" w:themeColor="text1"/>
        </w:rPr>
        <w:t>iunea cutremurului de proiectare, corespunz</w:t>
      </w:r>
      <w:r w:rsidRPr="008B744A">
        <w:rPr>
          <w:rFonts w:ascii="Calibri" w:hAnsi="Calibri" w:cs="Calibri"/>
          <w:color w:val="000000" w:themeColor="text1"/>
        </w:rPr>
        <w:t>ă</w:t>
      </w:r>
      <w:r w:rsidRPr="008B744A">
        <w:rPr>
          <w:rFonts w:ascii="Swis721 Lt BT" w:hAnsi="Swis721 Lt BT" w:cs="Open Sans"/>
          <w:color w:val="000000" w:themeColor="text1"/>
        </w:rPr>
        <w:t>tor st</w:t>
      </w:r>
      <w:r w:rsidRPr="008B744A">
        <w:rPr>
          <w:rFonts w:ascii="Calibri" w:hAnsi="Calibri" w:cs="Calibri"/>
          <w:color w:val="000000" w:themeColor="text1"/>
        </w:rPr>
        <w:t>ă</w:t>
      </w:r>
      <w:r w:rsidRPr="008B744A">
        <w:rPr>
          <w:rFonts w:ascii="Swis721 Lt BT" w:hAnsi="Swis721 Lt BT" w:cs="Open Sans"/>
          <w:color w:val="000000" w:themeColor="text1"/>
        </w:rPr>
        <w:t>rii limit</w:t>
      </w:r>
      <w:r w:rsidRPr="008B744A">
        <w:rPr>
          <w:rFonts w:ascii="Calibri" w:hAnsi="Calibri" w:cs="Calibri"/>
          <w:color w:val="000000" w:themeColor="text1"/>
        </w:rPr>
        <w:t>ă</w:t>
      </w:r>
      <w:r w:rsidRPr="008B744A">
        <w:rPr>
          <w:rFonts w:ascii="Swis721 Lt BT" w:hAnsi="Swis721 Lt BT" w:cs="Open Sans"/>
          <w:color w:val="000000" w:themeColor="text1"/>
        </w:rPr>
        <w:t xml:space="preserve"> ultime, care poate pune </w:t>
      </w:r>
      <w:r w:rsidRPr="008B744A">
        <w:rPr>
          <w:rFonts w:ascii="Swis721 Lt BT" w:hAnsi="Swis721 Lt BT" w:cs="Swis721 Lt BT"/>
          <w:color w:val="000000" w:themeColor="text1"/>
        </w:rPr>
        <w:t>î</w:t>
      </w:r>
      <w:r w:rsidRPr="008B744A">
        <w:rPr>
          <w:rFonts w:ascii="Swis721 Lt BT" w:hAnsi="Swis721 Lt BT" w:cs="Open Sans"/>
          <w:color w:val="000000" w:themeColor="text1"/>
        </w:rPr>
        <w:t>n pericol siguran</w:t>
      </w:r>
      <w:r w:rsidRPr="008B744A">
        <w:rPr>
          <w:rFonts w:ascii="Calibri" w:hAnsi="Calibri" w:cs="Calibri"/>
          <w:color w:val="000000" w:themeColor="text1"/>
        </w:rPr>
        <w:t>ț</w:t>
      </w:r>
      <w:r w:rsidRPr="008B744A">
        <w:rPr>
          <w:rFonts w:ascii="Swis721 Lt BT" w:hAnsi="Swis721 Lt BT" w:cs="Open Sans"/>
          <w:color w:val="000000" w:themeColor="text1"/>
        </w:rPr>
        <w:t>a utilizatorilor.</w:t>
      </w:r>
    </w:p>
    <w:p w14:paraId="0FF61A89" w14:textId="07CD69AE" w:rsidR="00366211" w:rsidRPr="008B744A" w:rsidRDefault="00366211" w:rsidP="00F71754">
      <w:pPr>
        <w:shd w:val="clear" w:color="auto" w:fill="FFFFFF" w:themeFill="background1"/>
        <w:ind w:left="288" w:firstLine="432"/>
        <w:jc w:val="both"/>
        <w:rPr>
          <w:rFonts w:ascii="Swis721 Lt BT" w:hAnsi="Swis721 Lt BT" w:cs="Open Sans"/>
          <w:color w:val="000000" w:themeColor="text1"/>
          <w:lang w:val="it-IT"/>
        </w:rPr>
      </w:pPr>
      <w:r w:rsidRPr="008B744A">
        <w:rPr>
          <w:rFonts w:ascii="Swis721 Lt BT" w:hAnsi="Swis721 Lt BT" w:cs="Open Sans"/>
          <w:color w:val="000000" w:themeColor="text1"/>
        </w:rPr>
        <w:t>Pentru cre</w:t>
      </w:r>
      <w:r w:rsidRPr="008B744A">
        <w:rPr>
          <w:rFonts w:ascii="Calibri" w:hAnsi="Calibri" w:cs="Calibri"/>
          <w:color w:val="000000" w:themeColor="text1"/>
        </w:rPr>
        <w:t>ș</w:t>
      </w:r>
      <w:r w:rsidRPr="008B744A">
        <w:rPr>
          <w:rFonts w:ascii="Swis721 Lt BT" w:hAnsi="Swis721 Lt BT" w:cs="Open Sans"/>
          <w:color w:val="000000" w:themeColor="text1"/>
        </w:rPr>
        <w:t>terea gradului de asigurare seismic</w:t>
      </w:r>
      <w:r w:rsidRPr="008B744A">
        <w:rPr>
          <w:rFonts w:ascii="Calibri" w:hAnsi="Calibri" w:cs="Calibri"/>
          <w:color w:val="000000" w:themeColor="text1"/>
        </w:rPr>
        <w:t>ă</w:t>
      </w:r>
      <w:r w:rsidRPr="008B744A">
        <w:rPr>
          <w:rFonts w:ascii="Swis721 Lt BT" w:hAnsi="Swis721 Lt BT" w:cs="Open Sans"/>
          <w:color w:val="000000" w:themeColor="text1"/>
        </w:rPr>
        <w:t xml:space="preserve"> astfel </w:t>
      </w:r>
      <w:r w:rsidRPr="008B744A">
        <w:rPr>
          <w:rFonts w:ascii="Swis721 Lt BT" w:hAnsi="Swis721 Lt BT" w:cs="Swis721 Lt BT"/>
          <w:color w:val="000000" w:themeColor="text1"/>
        </w:rPr>
        <w:t>î</w:t>
      </w:r>
      <w:r w:rsidRPr="008B744A">
        <w:rPr>
          <w:rFonts w:ascii="Swis721 Lt BT" w:hAnsi="Swis721 Lt BT" w:cs="Open Sans"/>
          <w:color w:val="000000" w:themeColor="text1"/>
        </w:rPr>
        <w:t>nc</w:t>
      </w:r>
      <w:r w:rsidRPr="008B744A">
        <w:rPr>
          <w:rFonts w:ascii="Swis721 Lt BT" w:hAnsi="Swis721 Lt BT" w:cs="Swis721 Lt BT"/>
          <w:color w:val="000000" w:themeColor="text1"/>
        </w:rPr>
        <w:t>â</w:t>
      </w:r>
      <w:r w:rsidRPr="008B744A">
        <w:rPr>
          <w:rFonts w:ascii="Swis721 Lt BT" w:hAnsi="Swis721 Lt BT" w:cs="Open Sans"/>
          <w:color w:val="000000" w:themeColor="text1"/>
        </w:rPr>
        <w:t>t, dup</w:t>
      </w:r>
      <w:r w:rsidRPr="008B744A">
        <w:rPr>
          <w:rFonts w:ascii="Calibri" w:hAnsi="Calibri" w:cs="Calibri"/>
          <w:color w:val="000000" w:themeColor="text1"/>
        </w:rPr>
        <w:t>ă</w:t>
      </w:r>
      <w:r w:rsidRPr="008B744A">
        <w:rPr>
          <w:rFonts w:ascii="Swis721 Lt BT" w:hAnsi="Swis721 Lt BT" w:cs="Open Sans"/>
          <w:color w:val="000000" w:themeColor="text1"/>
        </w:rPr>
        <w:t xml:space="preserve"> realizarea lucr</w:t>
      </w:r>
      <w:r w:rsidRPr="008B744A">
        <w:rPr>
          <w:rFonts w:ascii="Calibri" w:hAnsi="Calibri" w:cs="Calibri"/>
          <w:color w:val="000000" w:themeColor="text1"/>
        </w:rPr>
        <w:t>ă</w:t>
      </w:r>
      <w:r w:rsidRPr="008B744A">
        <w:rPr>
          <w:rFonts w:ascii="Swis721 Lt BT" w:hAnsi="Swis721 Lt BT" w:cs="Open Sans"/>
          <w:color w:val="000000" w:themeColor="text1"/>
        </w:rPr>
        <w:t>rilor de interven</w:t>
      </w:r>
      <w:r w:rsidRPr="008B744A">
        <w:rPr>
          <w:rFonts w:ascii="Calibri" w:hAnsi="Calibri" w:cs="Calibri"/>
          <w:color w:val="000000" w:themeColor="text1"/>
        </w:rPr>
        <w:t>ț</w:t>
      </w:r>
      <w:r w:rsidRPr="008B744A">
        <w:rPr>
          <w:rFonts w:ascii="Swis721 Lt BT" w:hAnsi="Swis721 Lt BT" w:cs="Open Sans"/>
          <w:color w:val="000000" w:themeColor="text1"/>
        </w:rPr>
        <w:t>ie, construc</w:t>
      </w:r>
      <w:r w:rsidRPr="008B744A">
        <w:rPr>
          <w:rFonts w:ascii="Calibri" w:hAnsi="Calibri" w:cs="Calibri"/>
          <w:color w:val="000000" w:themeColor="text1"/>
        </w:rPr>
        <w:t>ț</w:t>
      </w:r>
      <w:r w:rsidRPr="008B744A">
        <w:rPr>
          <w:rFonts w:ascii="Swis721 Lt BT" w:hAnsi="Swis721 Lt BT" w:cs="Open Sans"/>
          <w:color w:val="000000" w:themeColor="text1"/>
        </w:rPr>
        <w:t>ia s</w:t>
      </w:r>
      <w:r w:rsidRPr="008B744A">
        <w:rPr>
          <w:rFonts w:ascii="Calibri" w:hAnsi="Calibri" w:cs="Calibri"/>
          <w:color w:val="000000" w:themeColor="text1"/>
        </w:rPr>
        <w:t>ă</w:t>
      </w:r>
      <w:r w:rsidRPr="008B744A">
        <w:rPr>
          <w:rFonts w:ascii="Swis721 Lt BT" w:hAnsi="Swis721 Lt BT" w:cs="Open Sans"/>
          <w:color w:val="000000" w:themeColor="text1"/>
        </w:rPr>
        <w:t xml:space="preserve"> poat</w:t>
      </w:r>
      <w:r w:rsidRPr="008B744A">
        <w:rPr>
          <w:rFonts w:ascii="Calibri" w:hAnsi="Calibri" w:cs="Calibri"/>
          <w:color w:val="000000" w:themeColor="text1"/>
        </w:rPr>
        <w:t>ă</w:t>
      </w:r>
      <w:r w:rsidRPr="008B744A">
        <w:rPr>
          <w:rFonts w:ascii="Swis721 Lt BT" w:hAnsi="Swis721 Lt BT" w:cs="Open Sans"/>
          <w:color w:val="000000" w:themeColor="text1"/>
        </w:rPr>
        <w:t xml:space="preserve"> fi </w:t>
      </w:r>
      <w:r w:rsidRPr="008B744A">
        <w:rPr>
          <w:rFonts w:ascii="Swis721 Lt BT" w:hAnsi="Swis721 Lt BT" w:cs="Swis721 Lt BT"/>
          <w:color w:val="000000" w:themeColor="text1"/>
        </w:rPr>
        <w:t>î</w:t>
      </w:r>
      <w:r w:rsidRPr="008B744A">
        <w:rPr>
          <w:rFonts w:ascii="Swis721 Lt BT" w:hAnsi="Swis721 Lt BT" w:cs="Open Sans"/>
          <w:color w:val="000000" w:themeColor="text1"/>
        </w:rPr>
        <w:t>ncadrat</w:t>
      </w:r>
      <w:r w:rsidRPr="008B744A">
        <w:rPr>
          <w:rFonts w:ascii="Calibri" w:hAnsi="Calibri" w:cs="Calibri"/>
          <w:color w:val="000000" w:themeColor="text1"/>
        </w:rPr>
        <w:t>ă</w:t>
      </w:r>
      <w:r w:rsidRPr="008B744A">
        <w:rPr>
          <w:rFonts w:ascii="Swis721 Lt BT" w:hAnsi="Swis721 Lt BT" w:cs="Open Sans"/>
          <w:color w:val="000000" w:themeColor="text1"/>
        </w:rPr>
        <w:t xml:space="preserve"> </w:t>
      </w:r>
      <w:r w:rsidRPr="008B744A">
        <w:rPr>
          <w:rFonts w:ascii="Swis721 Lt BT" w:hAnsi="Swis721 Lt BT" w:cs="Swis721 Lt BT"/>
          <w:color w:val="000000" w:themeColor="text1"/>
        </w:rPr>
        <w:t>î</w:t>
      </w:r>
      <w:r w:rsidRPr="008B744A">
        <w:rPr>
          <w:rFonts w:ascii="Swis721 Lt BT" w:hAnsi="Swis721 Lt BT" w:cs="Open Sans"/>
          <w:color w:val="000000" w:themeColor="text1"/>
        </w:rPr>
        <w:t>n clasa de risc seismic Rs IV se vor realiza lucr</w:t>
      </w:r>
      <w:r w:rsidRPr="008B744A">
        <w:rPr>
          <w:rFonts w:ascii="Calibri" w:hAnsi="Calibri" w:cs="Calibri"/>
          <w:color w:val="000000" w:themeColor="text1"/>
        </w:rPr>
        <w:t>ă</w:t>
      </w:r>
      <w:r w:rsidRPr="008B744A">
        <w:rPr>
          <w:rFonts w:ascii="Swis721 Lt BT" w:hAnsi="Swis721 Lt BT" w:cs="Open Sans"/>
          <w:color w:val="000000" w:themeColor="text1"/>
        </w:rPr>
        <w:t>rile de interven</w:t>
      </w:r>
      <w:r w:rsidRPr="008B744A">
        <w:rPr>
          <w:rFonts w:ascii="Calibri" w:hAnsi="Calibri" w:cs="Calibri"/>
          <w:color w:val="000000" w:themeColor="text1"/>
        </w:rPr>
        <w:t>ț</w:t>
      </w:r>
      <w:r w:rsidRPr="008B744A">
        <w:rPr>
          <w:rFonts w:ascii="Swis721 Lt BT" w:hAnsi="Swis721 Lt BT" w:cs="Open Sans"/>
          <w:color w:val="000000" w:themeColor="text1"/>
        </w:rPr>
        <w:t>ie structural</w:t>
      </w:r>
      <w:r w:rsidRPr="008B744A">
        <w:rPr>
          <w:rFonts w:ascii="Calibri" w:hAnsi="Calibri" w:cs="Calibri"/>
          <w:color w:val="000000" w:themeColor="text1"/>
        </w:rPr>
        <w:t>ă</w:t>
      </w:r>
      <w:r w:rsidRPr="008B744A">
        <w:rPr>
          <w:rFonts w:ascii="Swis721 Lt BT" w:hAnsi="Swis721 Lt BT" w:cs="Open Sans"/>
          <w:color w:val="000000" w:themeColor="text1"/>
        </w:rPr>
        <w:t xml:space="preserve"> prezentate </w:t>
      </w:r>
      <w:r w:rsidRPr="008B744A">
        <w:rPr>
          <w:rFonts w:ascii="Swis721 Lt BT" w:hAnsi="Swis721 Lt BT" w:cs="Swis721 Lt BT"/>
          <w:color w:val="000000" w:themeColor="text1"/>
        </w:rPr>
        <w:t>î</w:t>
      </w:r>
      <w:r w:rsidRPr="008B744A">
        <w:rPr>
          <w:rFonts w:ascii="Swis721 Lt BT" w:hAnsi="Swis721 Lt BT" w:cs="Open Sans"/>
          <w:color w:val="000000" w:themeColor="text1"/>
        </w:rPr>
        <w:t>n  Raportul de Expertiza Tehnica.</w:t>
      </w:r>
    </w:p>
    <w:p w14:paraId="6F64A3E0" w14:textId="77777777" w:rsidR="00366211" w:rsidRPr="008B744A" w:rsidRDefault="00366211" w:rsidP="00366211">
      <w:pPr>
        <w:ind w:left="284" w:firstLine="425"/>
        <w:jc w:val="both"/>
        <w:rPr>
          <w:rFonts w:ascii="Swis721 Lt BT" w:hAnsi="Swis721 Lt BT" w:cs="Open Sans"/>
          <w:color w:val="000000" w:themeColor="text1"/>
          <w:lang w:val="it-IT"/>
        </w:rPr>
      </w:pPr>
    </w:p>
    <w:p w14:paraId="02EFCBBA" w14:textId="77777777" w:rsidR="00366211" w:rsidRPr="008B744A" w:rsidRDefault="00366211" w:rsidP="00366211">
      <w:pPr>
        <w:shd w:val="clear" w:color="auto" w:fill="FFFFFF"/>
        <w:autoSpaceDE w:val="0"/>
        <w:autoSpaceDN w:val="0"/>
        <w:adjustRightInd w:val="0"/>
        <w:ind w:left="284" w:firstLine="425"/>
        <w:jc w:val="both"/>
        <w:rPr>
          <w:rStyle w:val="Emphasis"/>
          <w:rFonts w:ascii="Swis721 Lt BT" w:hAnsi="Swis721 Lt BT" w:cs="Open Sans"/>
          <w:bCs/>
          <w:i w:val="0"/>
          <w:iCs w:val="0"/>
          <w:color w:val="000000" w:themeColor="text1"/>
          <w:u w:val="single"/>
        </w:rPr>
      </w:pPr>
      <w:r w:rsidRPr="008B744A">
        <w:rPr>
          <w:rStyle w:val="Emphasis"/>
          <w:rFonts w:ascii="Swis721 Lt BT" w:hAnsi="Swis721 Lt BT" w:cs="Open Sans"/>
          <w:bCs/>
          <w:i w:val="0"/>
          <w:iCs w:val="0"/>
          <w:color w:val="000000" w:themeColor="text1"/>
          <w:u w:val="single"/>
        </w:rPr>
        <w:t>Devierile si protejarile de utilitati afectate</w:t>
      </w:r>
    </w:p>
    <w:p w14:paraId="598CD82A" w14:textId="77777777" w:rsidR="005C27D1" w:rsidRPr="008B744A" w:rsidRDefault="005C27D1" w:rsidP="005C27D1">
      <w:pPr>
        <w:shd w:val="clear" w:color="auto" w:fill="FFFFFF"/>
        <w:autoSpaceDE w:val="0"/>
        <w:autoSpaceDN w:val="0"/>
        <w:adjustRightInd w:val="0"/>
        <w:ind w:firstLine="720"/>
        <w:jc w:val="both"/>
        <w:rPr>
          <w:rFonts w:ascii="Swis721 Lt BT" w:hAnsi="Swis721 Lt BT" w:cs="Open Sans"/>
        </w:rPr>
      </w:pPr>
      <w:r w:rsidRPr="008B744A">
        <w:rPr>
          <w:rFonts w:ascii="Swis721 Lt BT" w:hAnsi="Swis721 Lt BT" w:cs="Open Sans"/>
        </w:rPr>
        <w:t>Nu este cazul.</w:t>
      </w:r>
    </w:p>
    <w:p w14:paraId="4D2A8C5B" w14:textId="77777777" w:rsidR="00366211" w:rsidRPr="008B744A" w:rsidRDefault="00366211" w:rsidP="00366211">
      <w:pPr>
        <w:shd w:val="clear" w:color="auto" w:fill="FFFFFF"/>
        <w:autoSpaceDE w:val="0"/>
        <w:autoSpaceDN w:val="0"/>
        <w:adjustRightInd w:val="0"/>
        <w:ind w:left="284" w:firstLine="425"/>
        <w:jc w:val="both"/>
        <w:rPr>
          <w:rFonts w:ascii="Swis721 Lt BT" w:hAnsi="Swis721 Lt BT" w:cs="Open Sans"/>
          <w:color w:val="000000" w:themeColor="text1"/>
        </w:rPr>
      </w:pPr>
    </w:p>
    <w:p w14:paraId="74576FE6" w14:textId="77777777" w:rsidR="00366211" w:rsidRPr="008B744A" w:rsidRDefault="00366211" w:rsidP="00366211">
      <w:pPr>
        <w:pStyle w:val="ListParagraph"/>
        <w:shd w:val="clear" w:color="auto" w:fill="FFFFFF"/>
        <w:autoSpaceDE w:val="0"/>
        <w:autoSpaceDN w:val="0"/>
        <w:adjustRightInd w:val="0"/>
        <w:ind w:left="709"/>
        <w:jc w:val="both"/>
        <w:rPr>
          <w:rStyle w:val="Emphasis"/>
          <w:rFonts w:ascii="Swis721 Lt BT" w:hAnsi="Swis721 Lt BT" w:cs="Open Sans"/>
          <w:bCs/>
          <w:i w:val="0"/>
          <w:iCs w:val="0"/>
          <w:color w:val="000000" w:themeColor="text1"/>
          <w:u w:val="single"/>
        </w:rPr>
      </w:pPr>
      <w:r w:rsidRPr="008B744A">
        <w:rPr>
          <w:rStyle w:val="Emphasis"/>
          <w:rFonts w:ascii="Swis721 Lt BT" w:hAnsi="Swis721 Lt BT" w:cs="Open Sans"/>
          <w:bCs/>
          <w:i w:val="0"/>
          <w:iCs w:val="0"/>
          <w:color w:val="000000" w:themeColor="text1"/>
          <w:u w:val="single"/>
        </w:rPr>
        <w:t>Sursele de apa, energie electrica, gaze, telefon, etc pentru lucrari definitive si provizorii</w:t>
      </w:r>
    </w:p>
    <w:p w14:paraId="596CB986" w14:textId="46570CEB" w:rsidR="00366211" w:rsidRPr="008B744A" w:rsidRDefault="005C27D1" w:rsidP="00366211">
      <w:pPr>
        <w:autoSpaceDE w:val="0"/>
        <w:autoSpaceDN w:val="0"/>
        <w:adjustRightInd w:val="0"/>
        <w:ind w:left="284" w:firstLine="425"/>
        <w:jc w:val="both"/>
        <w:rPr>
          <w:rFonts w:ascii="Swis721 Lt BT" w:hAnsi="Swis721 Lt BT" w:cs="Open Sans"/>
          <w:color w:val="000000" w:themeColor="text1"/>
          <w:lang w:val="es-ES"/>
        </w:rPr>
      </w:pPr>
      <w:proofErr w:type="spellStart"/>
      <w:proofErr w:type="gramStart"/>
      <w:r w:rsidRPr="008B744A">
        <w:rPr>
          <w:rFonts w:ascii="Swis721 Lt BT" w:hAnsi="Swis721 Lt BT" w:cs="Open Sans"/>
          <w:color w:val="000000" w:themeColor="text1"/>
          <w:lang w:val="es-ES"/>
        </w:rPr>
        <w:t>Corpul</w:t>
      </w:r>
      <w:proofErr w:type="spellEnd"/>
      <w:r w:rsidRPr="008B744A">
        <w:rPr>
          <w:rFonts w:ascii="Swis721 Lt BT" w:hAnsi="Swis721 Lt BT" w:cs="Open Sans"/>
          <w:color w:val="000000" w:themeColor="text1"/>
          <w:lang w:val="es-ES"/>
        </w:rPr>
        <w:t xml:space="preserve"> </w:t>
      </w:r>
      <w:r w:rsidR="00366211" w:rsidRPr="008B744A">
        <w:rPr>
          <w:rFonts w:ascii="Swis721 Lt BT" w:hAnsi="Swis721 Lt BT" w:cs="Open Sans"/>
          <w:color w:val="000000" w:themeColor="text1"/>
          <w:lang w:val="es-ES"/>
        </w:rPr>
        <w:t xml:space="preserve"> de</w:t>
      </w:r>
      <w:proofErr w:type="gramEnd"/>
      <w:r w:rsidR="00366211" w:rsidRPr="008B744A">
        <w:rPr>
          <w:rFonts w:ascii="Swis721 Lt BT" w:hAnsi="Swis721 Lt BT" w:cs="Open Sans"/>
          <w:color w:val="000000" w:themeColor="text1"/>
          <w:lang w:val="es-ES"/>
        </w:rPr>
        <w:t xml:space="preserve"> </w:t>
      </w:r>
      <w:proofErr w:type="spellStart"/>
      <w:r w:rsidR="00366211" w:rsidRPr="008B744A">
        <w:rPr>
          <w:rFonts w:ascii="Swis721 Lt BT" w:hAnsi="Swis721 Lt BT" w:cs="Open Sans"/>
          <w:color w:val="000000" w:themeColor="text1"/>
          <w:lang w:val="es-ES"/>
        </w:rPr>
        <w:t>cladire</w:t>
      </w:r>
      <w:proofErr w:type="spellEnd"/>
      <w:r w:rsidR="00366211" w:rsidRPr="008B744A">
        <w:rPr>
          <w:rFonts w:ascii="Swis721 Lt BT" w:hAnsi="Swis721 Lt BT" w:cs="Open Sans"/>
          <w:color w:val="000000" w:themeColor="text1"/>
          <w:lang w:val="es-ES"/>
        </w:rPr>
        <w:t xml:space="preserve"> </w:t>
      </w:r>
      <w:proofErr w:type="gramStart"/>
      <w:r w:rsidRPr="008B744A">
        <w:rPr>
          <w:rFonts w:ascii="Swis721 Lt BT" w:hAnsi="Swis721 Lt BT" w:cs="Open Sans"/>
          <w:color w:val="000000" w:themeColor="text1"/>
          <w:lang w:val="es-ES"/>
        </w:rPr>
        <w:t>are</w:t>
      </w:r>
      <w:r w:rsidR="00366211" w:rsidRPr="008B744A">
        <w:rPr>
          <w:rFonts w:ascii="Swis721 Lt BT" w:hAnsi="Swis721 Lt BT" w:cs="Open Sans"/>
          <w:color w:val="000000" w:themeColor="text1"/>
          <w:lang w:val="es-ES"/>
        </w:rPr>
        <w:t xml:space="preserve">  </w:t>
      </w:r>
      <w:proofErr w:type="spellStart"/>
      <w:r w:rsidR="00366211" w:rsidRPr="008B744A">
        <w:rPr>
          <w:rFonts w:ascii="Swis721 Lt BT" w:hAnsi="Swis721 Lt BT" w:cs="Open Sans"/>
          <w:color w:val="000000" w:themeColor="text1"/>
          <w:lang w:val="es-ES"/>
        </w:rPr>
        <w:t>asigurate</w:t>
      </w:r>
      <w:proofErr w:type="spellEnd"/>
      <w:proofErr w:type="gramEnd"/>
      <w:r w:rsidR="00366211" w:rsidRPr="008B744A">
        <w:rPr>
          <w:rFonts w:ascii="Swis721 Lt BT" w:hAnsi="Swis721 Lt BT" w:cs="Open Sans"/>
          <w:color w:val="000000" w:themeColor="text1"/>
          <w:lang w:val="es-ES"/>
        </w:rPr>
        <w:t xml:space="preserve"> </w:t>
      </w:r>
      <w:proofErr w:type="spellStart"/>
      <w:r w:rsidR="00366211" w:rsidRPr="008B744A">
        <w:rPr>
          <w:rFonts w:ascii="Swis721 Lt BT" w:hAnsi="Swis721 Lt BT" w:cs="Open Sans"/>
          <w:color w:val="000000" w:themeColor="text1"/>
          <w:lang w:val="es-ES"/>
        </w:rPr>
        <w:t>urmatoarele</w:t>
      </w:r>
      <w:proofErr w:type="spellEnd"/>
      <w:r w:rsidR="00366211" w:rsidRPr="008B744A">
        <w:rPr>
          <w:rFonts w:ascii="Swis721 Lt BT" w:hAnsi="Swis721 Lt BT" w:cs="Open Sans"/>
          <w:color w:val="000000" w:themeColor="text1"/>
          <w:lang w:val="es-ES"/>
        </w:rPr>
        <w:t xml:space="preserve"> </w:t>
      </w:r>
      <w:proofErr w:type="spellStart"/>
      <w:r w:rsidR="00366211" w:rsidRPr="008B744A">
        <w:rPr>
          <w:rFonts w:ascii="Swis721 Lt BT" w:hAnsi="Swis721 Lt BT" w:cs="Open Sans"/>
          <w:color w:val="000000" w:themeColor="text1"/>
          <w:lang w:val="es-ES"/>
        </w:rPr>
        <w:t>utilitati</w:t>
      </w:r>
      <w:proofErr w:type="spellEnd"/>
      <w:r w:rsidR="00366211" w:rsidRPr="008B744A">
        <w:rPr>
          <w:rFonts w:ascii="Swis721 Lt BT" w:hAnsi="Swis721 Lt BT" w:cs="Open Sans"/>
          <w:color w:val="000000" w:themeColor="text1"/>
          <w:lang w:val="es-ES"/>
        </w:rPr>
        <w:t>:</w:t>
      </w:r>
    </w:p>
    <w:p w14:paraId="1497711C" w14:textId="77777777" w:rsidR="005C27D1" w:rsidRPr="008B744A" w:rsidRDefault="005C27D1" w:rsidP="005C27D1">
      <w:pPr>
        <w:numPr>
          <w:ilvl w:val="2"/>
          <w:numId w:val="4"/>
        </w:numPr>
        <w:tabs>
          <w:tab w:val="num" w:pos="1080"/>
        </w:tabs>
        <w:autoSpaceDE w:val="0"/>
        <w:autoSpaceDN w:val="0"/>
        <w:adjustRightInd w:val="0"/>
        <w:spacing w:line="276" w:lineRule="auto"/>
        <w:ind w:left="0" w:firstLine="720"/>
        <w:jc w:val="both"/>
        <w:rPr>
          <w:rFonts w:ascii="Swis721 Lt BT" w:hAnsi="Swis721 Lt BT" w:cs="Open Sans"/>
          <w:lang w:val="es-ES"/>
        </w:rPr>
      </w:pPr>
      <w:r w:rsidRPr="008B744A">
        <w:rPr>
          <w:rFonts w:ascii="Swis721 Lt BT" w:hAnsi="Swis721 Lt BT" w:cs="Open Sans"/>
          <w:lang w:val="es-ES"/>
        </w:rPr>
        <w:t xml:space="preserve">alimentare </w:t>
      </w:r>
      <w:proofErr w:type="spellStart"/>
      <w:r w:rsidRPr="008B744A">
        <w:rPr>
          <w:rFonts w:ascii="Swis721 Lt BT" w:hAnsi="Swis721 Lt BT" w:cs="Open Sans"/>
          <w:lang w:val="es-ES"/>
        </w:rPr>
        <w:t>cu</w:t>
      </w:r>
      <w:proofErr w:type="spellEnd"/>
      <w:r w:rsidRPr="008B744A">
        <w:rPr>
          <w:rFonts w:ascii="Swis721 Lt BT" w:hAnsi="Swis721 Lt BT" w:cs="Open Sans"/>
          <w:lang w:val="es-ES"/>
        </w:rPr>
        <w:t xml:space="preserve"> </w:t>
      </w:r>
      <w:proofErr w:type="spellStart"/>
      <w:r w:rsidRPr="008B744A">
        <w:rPr>
          <w:rFonts w:ascii="Swis721 Lt BT" w:hAnsi="Swis721 Lt BT" w:cs="Open Sans"/>
          <w:lang w:val="es-ES"/>
        </w:rPr>
        <w:t>energie</w:t>
      </w:r>
      <w:proofErr w:type="spellEnd"/>
      <w:r w:rsidRPr="008B744A">
        <w:rPr>
          <w:rFonts w:ascii="Swis721 Lt BT" w:hAnsi="Swis721 Lt BT" w:cs="Open Sans"/>
          <w:lang w:val="es-ES"/>
        </w:rPr>
        <w:t xml:space="preserve"> </w:t>
      </w:r>
      <w:proofErr w:type="spellStart"/>
      <w:r w:rsidRPr="008B744A">
        <w:rPr>
          <w:rFonts w:ascii="Swis721 Lt BT" w:hAnsi="Swis721 Lt BT" w:cs="Open Sans"/>
          <w:lang w:val="es-ES"/>
        </w:rPr>
        <w:t>electrica</w:t>
      </w:r>
      <w:proofErr w:type="spellEnd"/>
      <w:r w:rsidRPr="008B744A">
        <w:rPr>
          <w:rFonts w:ascii="Swis721 Lt BT" w:hAnsi="Swis721 Lt BT" w:cs="Open Sans"/>
          <w:lang w:val="es-ES"/>
        </w:rPr>
        <w:t xml:space="preserve"> din </w:t>
      </w:r>
      <w:proofErr w:type="spellStart"/>
      <w:r w:rsidRPr="008B744A">
        <w:rPr>
          <w:rFonts w:ascii="Swis721 Lt BT" w:hAnsi="Swis721 Lt BT" w:cs="Open Sans"/>
          <w:lang w:val="es-ES"/>
        </w:rPr>
        <w:t>reteaua</w:t>
      </w:r>
      <w:proofErr w:type="spellEnd"/>
      <w:r w:rsidRPr="008B744A">
        <w:rPr>
          <w:rFonts w:ascii="Swis721 Lt BT" w:hAnsi="Swis721 Lt BT" w:cs="Open Sans"/>
          <w:lang w:val="es-ES"/>
        </w:rPr>
        <w:t xml:space="preserve"> de </w:t>
      </w:r>
      <w:proofErr w:type="spellStart"/>
      <w:r w:rsidRPr="008B744A">
        <w:rPr>
          <w:rFonts w:ascii="Swis721 Lt BT" w:hAnsi="Swis721 Lt BT" w:cs="Open Sans"/>
          <w:lang w:val="es-ES"/>
        </w:rPr>
        <w:t>joasa</w:t>
      </w:r>
      <w:proofErr w:type="spellEnd"/>
      <w:r w:rsidRPr="008B744A">
        <w:rPr>
          <w:rFonts w:ascii="Swis721 Lt BT" w:hAnsi="Swis721 Lt BT" w:cs="Open Sans"/>
          <w:lang w:val="es-ES"/>
        </w:rPr>
        <w:t xml:space="preserve"> </w:t>
      </w:r>
      <w:proofErr w:type="spellStart"/>
      <w:r w:rsidRPr="008B744A">
        <w:rPr>
          <w:rFonts w:ascii="Swis721 Lt BT" w:hAnsi="Swis721 Lt BT" w:cs="Open Sans"/>
          <w:lang w:val="es-ES"/>
        </w:rPr>
        <w:t>tensiune</w:t>
      </w:r>
      <w:proofErr w:type="spellEnd"/>
      <w:r w:rsidRPr="008B744A">
        <w:rPr>
          <w:rFonts w:ascii="Swis721 Lt BT" w:hAnsi="Swis721 Lt BT" w:cs="Open Sans"/>
          <w:lang w:val="es-ES"/>
        </w:rPr>
        <w:t>;</w:t>
      </w:r>
    </w:p>
    <w:p w14:paraId="3BF1AC96" w14:textId="77777777" w:rsidR="005C27D1" w:rsidRPr="008B744A" w:rsidRDefault="005C27D1" w:rsidP="005C27D1">
      <w:pPr>
        <w:numPr>
          <w:ilvl w:val="2"/>
          <w:numId w:val="4"/>
        </w:numPr>
        <w:tabs>
          <w:tab w:val="num" w:pos="1080"/>
        </w:tabs>
        <w:autoSpaceDE w:val="0"/>
        <w:autoSpaceDN w:val="0"/>
        <w:adjustRightInd w:val="0"/>
        <w:spacing w:line="276" w:lineRule="auto"/>
        <w:ind w:left="0" w:firstLine="720"/>
        <w:jc w:val="both"/>
        <w:rPr>
          <w:rFonts w:ascii="Swis721 Lt BT" w:hAnsi="Swis721 Lt BT" w:cs="Open Sans"/>
          <w:lang w:val="es-ES"/>
        </w:rPr>
      </w:pPr>
      <w:r w:rsidRPr="008B744A">
        <w:rPr>
          <w:rFonts w:ascii="Swis721 Lt BT" w:hAnsi="Swis721 Lt BT" w:cs="Open Sans"/>
          <w:lang w:val="es-ES"/>
        </w:rPr>
        <w:t xml:space="preserve">alimentare </w:t>
      </w:r>
      <w:proofErr w:type="spellStart"/>
      <w:r w:rsidRPr="008B744A">
        <w:rPr>
          <w:rFonts w:ascii="Swis721 Lt BT" w:hAnsi="Swis721 Lt BT" w:cs="Open Sans"/>
          <w:lang w:val="es-ES"/>
        </w:rPr>
        <w:t>cu</w:t>
      </w:r>
      <w:proofErr w:type="spellEnd"/>
      <w:r w:rsidRPr="008B744A">
        <w:rPr>
          <w:rFonts w:ascii="Swis721 Lt BT" w:hAnsi="Swis721 Lt BT" w:cs="Open Sans"/>
          <w:lang w:val="es-ES"/>
        </w:rPr>
        <w:t xml:space="preserve"> apa rece de la </w:t>
      </w:r>
      <w:proofErr w:type="spellStart"/>
      <w:r w:rsidRPr="008B744A">
        <w:rPr>
          <w:rFonts w:ascii="Swis721 Lt BT" w:hAnsi="Swis721 Lt BT" w:cs="Open Sans"/>
          <w:lang w:val="es-ES"/>
        </w:rPr>
        <w:t>reteaua</w:t>
      </w:r>
      <w:proofErr w:type="spellEnd"/>
      <w:r w:rsidRPr="008B744A">
        <w:rPr>
          <w:rFonts w:ascii="Swis721 Lt BT" w:hAnsi="Swis721 Lt BT" w:cs="Open Sans"/>
          <w:lang w:val="es-ES"/>
        </w:rPr>
        <w:t xml:space="preserve"> </w:t>
      </w:r>
      <w:proofErr w:type="spellStart"/>
      <w:r w:rsidRPr="008B744A">
        <w:rPr>
          <w:rFonts w:ascii="Swis721 Lt BT" w:hAnsi="Swis721 Lt BT" w:cs="Open Sans"/>
          <w:lang w:val="es-ES"/>
        </w:rPr>
        <w:t>municipala</w:t>
      </w:r>
      <w:proofErr w:type="spellEnd"/>
      <w:r w:rsidRPr="008B744A">
        <w:rPr>
          <w:rFonts w:ascii="Swis721 Lt BT" w:hAnsi="Swis721 Lt BT" w:cs="Open Sans"/>
          <w:lang w:val="es-ES"/>
        </w:rPr>
        <w:t>;</w:t>
      </w:r>
    </w:p>
    <w:p w14:paraId="4176D833" w14:textId="77777777" w:rsidR="005C27D1" w:rsidRPr="008B744A" w:rsidRDefault="005C27D1" w:rsidP="005C27D1">
      <w:pPr>
        <w:numPr>
          <w:ilvl w:val="2"/>
          <w:numId w:val="4"/>
        </w:numPr>
        <w:tabs>
          <w:tab w:val="num" w:pos="1080"/>
        </w:tabs>
        <w:autoSpaceDE w:val="0"/>
        <w:autoSpaceDN w:val="0"/>
        <w:adjustRightInd w:val="0"/>
        <w:spacing w:line="276" w:lineRule="auto"/>
        <w:ind w:left="0" w:firstLine="720"/>
        <w:jc w:val="both"/>
        <w:rPr>
          <w:rFonts w:ascii="Swis721 Lt BT" w:hAnsi="Swis721 Lt BT" w:cs="Open Sans"/>
          <w:lang w:val="es-ES"/>
        </w:rPr>
      </w:pPr>
      <w:r w:rsidRPr="008B744A">
        <w:rPr>
          <w:rFonts w:ascii="Swis721 Lt BT" w:hAnsi="Swis721 Lt BT" w:cs="Open Sans"/>
          <w:lang w:val="es-ES"/>
        </w:rPr>
        <w:t xml:space="preserve">canalizare </w:t>
      </w:r>
      <w:proofErr w:type="spellStart"/>
      <w:r w:rsidRPr="008B744A">
        <w:rPr>
          <w:rFonts w:ascii="Swis721 Lt BT" w:hAnsi="Swis721 Lt BT" w:cs="Open Sans"/>
          <w:lang w:val="es-ES"/>
        </w:rPr>
        <w:t>racordata</w:t>
      </w:r>
      <w:proofErr w:type="spellEnd"/>
      <w:r w:rsidRPr="008B744A">
        <w:rPr>
          <w:rFonts w:ascii="Swis721 Lt BT" w:hAnsi="Swis721 Lt BT" w:cs="Open Sans"/>
          <w:lang w:val="es-ES"/>
        </w:rPr>
        <w:t xml:space="preserve"> la </w:t>
      </w:r>
      <w:proofErr w:type="spellStart"/>
      <w:r w:rsidRPr="008B744A">
        <w:rPr>
          <w:rFonts w:ascii="Swis721 Lt BT" w:hAnsi="Swis721 Lt BT" w:cs="Open Sans"/>
          <w:lang w:val="es-ES"/>
        </w:rPr>
        <w:t>reteaua</w:t>
      </w:r>
      <w:proofErr w:type="spellEnd"/>
      <w:r w:rsidRPr="008B744A">
        <w:rPr>
          <w:rFonts w:ascii="Swis721 Lt BT" w:hAnsi="Swis721 Lt BT" w:cs="Open Sans"/>
          <w:lang w:val="es-ES"/>
        </w:rPr>
        <w:t xml:space="preserve"> </w:t>
      </w:r>
      <w:proofErr w:type="spellStart"/>
      <w:r w:rsidRPr="008B744A">
        <w:rPr>
          <w:rFonts w:ascii="Swis721 Lt BT" w:hAnsi="Swis721 Lt BT" w:cs="Open Sans"/>
          <w:lang w:val="es-ES"/>
        </w:rPr>
        <w:t>municipala</w:t>
      </w:r>
      <w:proofErr w:type="spellEnd"/>
      <w:r w:rsidRPr="008B744A">
        <w:rPr>
          <w:rFonts w:ascii="Swis721 Lt BT" w:hAnsi="Swis721 Lt BT" w:cs="Open Sans"/>
          <w:lang w:val="es-ES"/>
        </w:rPr>
        <w:t>;</w:t>
      </w:r>
    </w:p>
    <w:p w14:paraId="0750F0FA" w14:textId="76EBDE38" w:rsidR="005C27D1" w:rsidRPr="008B744A" w:rsidRDefault="005C27D1" w:rsidP="005C27D1">
      <w:pPr>
        <w:numPr>
          <w:ilvl w:val="2"/>
          <w:numId w:val="4"/>
        </w:numPr>
        <w:tabs>
          <w:tab w:val="num" w:pos="1080"/>
        </w:tabs>
        <w:autoSpaceDE w:val="0"/>
        <w:autoSpaceDN w:val="0"/>
        <w:adjustRightInd w:val="0"/>
        <w:spacing w:line="276" w:lineRule="auto"/>
        <w:ind w:left="0" w:firstLine="720"/>
        <w:jc w:val="both"/>
        <w:rPr>
          <w:rFonts w:ascii="Swis721 Lt BT" w:hAnsi="Swis721 Lt BT" w:cs="Open Sans"/>
        </w:rPr>
      </w:pPr>
      <w:r w:rsidRPr="008B744A">
        <w:rPr>
          <w:rFonts w:ascii="Swis721 Lt BT" w:hAnsi="Swis721 Lt BT" w:cs="Open Sans"/>
        </w:rPr>
        <w:t>energie termica de la punct termic zona</w:t>
      </w:r>
      <w:r w:rsidR="00D267A3">
        <w:rPr>
          <w:rFonts w:ascii="Swis721 Lt BT" w:hAnsi="Swis721 Lt BT" w:cs="Open Sans"/>
        </w:rPr>
        <w:t xml:space="preserve"> in incinta</w:t>
      </w:r>
      <w:r w:rsidRPr="008B744A">
        <w:rPr>
          <w:rFonts w:ascii="Swis721 Lt BT" w:hAnsi="Swis721 Lt BT" w:cs="Open Sans"/>
        </w:rPr>
        <w:t xml:space="preserve">; </w:t>
      </w:r>
    </w:p>
    <w:p w14:paraId="47394F22" w14:textId="77777777" w:rsidR="005C27D1" w:rsidRPr="008B744A" w:rsidRDefault="005C27D1" w:rsidP="005C27D1">
      <w:pPr>
        <w:numPr>
          <w:ilvl w:val="2"/>
          <w:numId w:val="4"/>
        </w:numPr>
        <w:tabs>
          <w:tab w:val="num" w:pos="1080"/>
        </w:tabs>
        <w:autoSpaceDE w:val="0"/>
        <w:autoSpaceDN w:val="0"/>
        <w:adjustRightInd w:val="0"/>
        <w:spacing w:line="276" w:lineRule="auto"/>
        <w:ind w:left="0" w:firstLine="720"/>
        <w:jc w:val="both"/>
        <w:rPr>
          <w:rFonts w:ascii="Swis721 Lt BT" w:hAnsi="Swis721 Lt BT" w:cs="Open Sans"/>
          <w:lang w:val="es-ES"/>
        </w:rPr>
      </w:pPr>
      <w:r w:rsidRPr="008B744A">
        <w:rPr>
          <w:rFonts w:ascii="Swis721 Lt BT" w:hAnsi="Swis721 Lt BT" w:cs="Open Sans"/>
          <w:lang w:val="pt-BR"/>
        </w:rPr>
        <w:t xml:space="preserve">apa calda de consum (60ºC) </w:t>
      </w:r>
      <w:r w:rsidRPr="008B744A">
        <w:rPr>
          <w:rFonts w:ascii="Swis721 Lt BT" w:hAnsi="Swis721 Lt BT" w:cs="Open Sans"/>
        </w:rPr>
        <w:t xml:space="preserve">produsa de punctul termic zonal; </w:t>
      </w:r>
    </w:p>
    <w:p w14:paraId="7C9D9A8C" w14:textId="77777777" w:rsidR="005C27D1" w:rsidRPr="008B744A" w:rsidRDefault="005C27D1" w:rsidP="005C27D1">
      <w:pPr>
        <w:numPr>
          <w:ilvl w:val="2"/>
          <w:numId w:val="4"/>
        </w:numPr>
        <w:tabs>
          <w:tab w:val="num" w:pos="1080"/>
        </w:tabs>
        <w:autoSpaceDE w:val="0"/>
        <w:autoSpaceDN w:val="0"/>
        <w:adjustRightInd w:val="0"/>
        <w:spacing w:line="276" w:lineRule="auto"/>
        <w:ind w:left="0" w:firstLine="720"/>
        <w:jc w:val="both"/>
        <w:rPr>
          <w:rFonts w:ascii="Swis721 Lt BT" w:hAnsi="Swis721 Lt BT" w:cs="Open Sans"/>
          <w:lang w:val="es-ES"/>
        </w:rPr>
      </w:pPr>
      <w:proofErr w:type="spellStart"/>
      <w:r w:rsidRPr="008B744A">
        <w:rPr>
          <w:rFonts w:ascii="Swis721 Lt BT" w:hAnsi="Swis721 Lt BT" w:cs="Open Sans"/>
          <w:lang w:val="es-ES"/>
        </w:rPr>
        <w:t>retea</w:t>
      </w:r>
      <w:proofErr w:type="spellEnd"/>
      <w:r w:rsidRPr="008B744A">
        <w:rPr>
          <w:rFonts w:ascii="Swis721 Lt BT" w:hAnsi="Swis721 Lt BT" w:cs="Open Sans"/>
          <w:lang w:val="es-ES"/>
        </w:rPr>
        <w:t xml:space="preserve"> de </w:t>
      </w:r>
      <w:proofErr w:type="spellStart"/>
      <w:r w:rsidRPr="008B744A">
        <w:rPr>
          <w:rFonts w:ascii="Swis721 Lt BT" w:hAnsi="Swis721 Lt BT" w:cs="Open Sans"/>
          <w:lang w:val="es-ES"/>
        </w:rPr>
        <w:t>telefonie</w:t>
      </w:r>
      <w:proofErr w:type="spellEnd"/>
      <w:r w:rsidRPr="008B744A">
        <w:rPr>
          <w:rFonts w:ascii="Swis721 Lt BT" w:hAnsi="Swis721 Lt BT" w:cs="Open Sans"/>
          <w:lang w:val="es-ES"/>
        </w:rPr>
        <w:t>.</w:t>
      </w:r>
    </w:p>
    <w:p w14:paraId="59952FEE" w14:textId="77777777" w:rsidR="00366211" w:rsidRPr="008B744A" w:rsidRDefault="00366211" w:rsidP="00366211">
      <w:pPr>
        <w:ind w:left="284" w:firstLine="425"/>
        <w:jc w:val="both"/>
        <w:rPr>
          <w:rFonts w:ascii="Swis721 Lt BT" w:hAnsi="Swis721 Lt BT" w:cs="Open Sans"/>
          <w:color w:val="000000" w:themeColor="text1"/>
          <w:lang w:val="it-IT"/>
        </w:rPr>
      </w:pPr>
    </w:p>
    <w:p w14:paraId="4B5C95BA" w14:textId="77777777" w:rsidR="00366211" w:rsidRPr="008B744A" w:rsidRDefault="00366211" w:rsidP="00366211">
      <w:pPr>
        <w:shd w:val="clear" w:color="auto" w:fill="FFFFFF"/>
        <w:autoSpaceDE w:val="0"/>
        <w:autoSpaceDN w:val="0"/>
        <w:adjustRightInd w:val="0"/>
        <w:ind w:left="284" w:firstLine="425"/>
        <w:jc w:val="both"/>
        <w:rPr>
          <w:rStyle w:val="Emphasis"/>
          <w:rFonts w:ascii="Swis721 Lt BT" w:hAnsi="Swis721 Lt BT" w:cs="Open Sans"/>
          <w:bCs/>
          <w:i w:val="0"/>
          <w:iCs w:val="0"/>
          <w:color w:val="000000" w:themeColor="text1"/>
          <w:u w:val="single"/>
        </w:rPr>
      </w:pPr>
      <w:r w:rsidRPr="008B744A">
        <w:rPr>
          <w:rStyle w:val="Emphasis"/>
          <w:rFonts w:ascii="Swis721 Lt BT" w:hAnsi="Swis721 Lt BT" w:cs="Open Sans"/>
          <w:bCs/>
          <w:i w:val="0"/>
          <w:iCs w:val="0"/>
          <w:color w:val="000000" w:themeColor="text1"/>
          <w:u w:val="single"/>
        </w:rPr>
        <w:t>Caile de acces permanente, caile de comunicatii</w:t>
      </w:r>
    </w:p>
    <w:p w14:paraId="59E8A284" w14:textId="77777777" w:rsidR="005C27D1" w:rsidRPr="008B744A" w:rsidRDefault="005C27D1" w:rsidP="005C27D1">
      <w:pPr>
        <w:shd w:val="clear" w:color="auto" w:fill="FFFFFF"/>
        <w:autoSpaceDE w:val="0"/>
        <w:autoSpaceDN w:val="0"/>
        <w:adjustRightInd w:val="0"/>
        <w:spacing w:line="276" w:lineRule="auto"/>
        <w:ind w:firstLine="720"/>
        <w:jc w:val="both"/>
        <w:rPr>
          <w:rFonts w:ascii="Swis721 Lt BT" w:hAnsi="Swis721 Lt BT" w:cs="Open Sans"/>
          <w:bCs/>
        </w:rPr>
      </w:pPr>
      <w:r w:rsidRPr="008B744A">
        <w:rPr>
          <w:rFonts w:ascii="Swis721 Lt BT" w:hAnsi="Swis721 Lt BT" w:cs="Open Sans"/>
          <w:bCs/>
        </w:rPr>
        <w:t>Accesul pe amplasament se face din Strada Preciziei, acces asfaltat.</w:t>
      </w:r>
    </w:p>
    <w:p w14:paraId="3064C3D9" w14:textId="77777777" w:rsidR="00366211" w:rsidRPr="008B744A" w:rsidRDefault="00366211" w:rsidP="00366211">
      <w:pPr>
        <w:ind w:left="284" w:firstLine="425"/>
        <w:jc w:val="both"/>
        <w:rPr>
          <w:rFonts w:ascii="Swis721 Lt BT" w:hAnsi="Swis721 Lt BT" w:cs="Open Sans"/>
          <w:bCs/>
          <w:iCs/>
          <w:color w:val="000000" w:themeColor="text1"/>
          <w:u w:val="single"/>
        </w:rPr>
      </w:pPr>
      <w:r w:rsidRPr="008B744A">
        <w:rPr>
          <w:rFonts w:ascii="Swis721 Lt BT" w:hAnsi="Swis721 Lt BT" w:cs="Open Sans"/>
          <w:bCs/>
          <w:iCs/>
          <w:color w:val="000000" w:themeColor="text1"/>
          <w:u w:val="single"/>
        </w:rPr>
        <w:t>Caile de acces provizorii</w:t>
      </w:r>
    </w:p>
    <w:p w14:paraId="3CF001AD" w14:textId="77777777" w:rsidR="005C27D1" w:rsidRPr="008B744A" w:rsidRDefault="005C27D1" w:rsidP="005C27D1">
      <w:pPr>
        <w:ind w:firstLine="720"/>
        <w:jc w:val="both"/>
        <w:rPr>
          <w:rFonts w:ascii="Swis721 Lt BT" w:hAnsi="Swis721 Lt BT" w:cs="Open Sans"/>
        </w:rPr>
      </w:pPr>
      <w:r w:rsidRPr="008B744A">
        <w:rPr>
          <w:rFonts w:ascii="Swis721 Lt BT" w:hAnsi="Swis721 Lt BT" w:cs="Open Sans"/>
        </w:rPr>
        <w:t>Aceleasi cu caile de acces permanente.</w:t>
      </w:r>
    </w:p>
    <w:p w14:paraId="14231642" w14:textId="77777777" w:rsidR="00366211" w:rsidRPr="008B744A" w:rsidRDefault="00366211" w:rsidP="00366211">
      <w:pPr>
        <w:shd w:val="clear" w:color="auto" w:fill="FFFFFF"/>
        <w:autoSpaceDE w:val="0"/>
        <w:autoSpaceDN w:val="0"/>
        <w:adjustRightInd w:val="0"/>
        <w:ind w:left="284" w:firstLine="425"/>
        <w:jc w:val="both"/>
        <w:rPr>
          <w:rStyle w:val="Emphasis"/>
          <w:rFonts w:ascii="Swis721 Lt BT" w:hAnsi="Swis721 Lt BT" w:cs="Open Sans"/>
          <w:bCs/>
          <w:i w:val="0"/>
          <w:iCs w:val="0"/>
          <w:color w:val="000000" w:themeColor="text1"/>
          <w:u w:val="single"/>
        </w:rPr>
      </w:pPr>
      <w:r w:rsidRPr="008B744A">
        <w:rPr>
          <w:rStyle w:val="Emphasis"/>
          <w:rFonts w:ascii="Swis721 Lt BT" w:hAnsi="Swis721 Lt BT" w:cs="Open Sans"/>
          <w:bCs/>
          <w:i w:val="0"/>
          <w:iCs w:val="0"/>
          <w:color w:val="000000" w:themeColor="text1"/>
          <w:u w:val="single"/>
        </w:rPr>
        <w:t>Bunuri de patrimoniu cultural imobil</w:t>
      </w:r>
    </w:p>
    <w:p w14:paraId="21199B86" w14:textId="77777777" w:rsidR="00366211" w:rsidRPr="008B744A" w:rsidRDefault="00366211" w:rsidP="00366211">
      <w:pPr>
        <w:shd w:val="clear" w:color="auto" w:fill="FFFFFF"/>
        <w:autoSpaceDE w:val="0"/>
        <w:autoSpaceDN w:val="0"/>
        <w:adjustRightInd w:val="0"/>
        <w:ind w:left="284" w:firstLine="425"/>
        <w:jc w:val="both"/>
        <w:rPr>
          <w:rFonts w:ascii="Swis721 Lt BT" w:hAnsi="Swis721 Lt BT" w:cs="Open Sans"/>
          <w:bCs/>
          <w:color w:val="000000" w:themeColor="text1"/>
        </w:rPr>
      </w:pPr>
      <w:r w:rsidRPr="008B744A">
        <w:rPr>
          <w:rFonts w:ascii="Swis721 Lt BT" w:hAnsi="Swis721 Lt BT" w:cs="Open Sans"/>
          <w:bCs/>
          <w:color w:val="000000" w:themeColor="text1"/>
        </w:rPr>
        <w:t>Nu este cazul.</w:t>
      </w:r>
    </w:p>
    <w:p w14:paraId="60150A18" w14:textId="77777777" w:rsidR="00366211" w:rsidRPr="008B744A" w:rsidRDefault="00366211" w:rsidP="00366211">
      <w:pPr>
        <w:ind w:left="284" w:firstLine="425"/>
        <w:jc w:val="both"/>
        <w:rPr>
          <w:rFonts w:ascii="Swis721 Lt BT" w:hAnsi="Swis721 Lt BT" w:cs="Open Sans"/>
          <w:bCs/>
          <w:iCs/>
          <w:color w:val="000000" w:themeColor="text1"/>
          <w:u w:val="single"/>
          <w:lang w:val="it-IT"/>
        </w:rPr>
      </w:pPr>
      <w:r w:rsidRPr="008B744A">
        <w:rPr>
          <w:rFonts w:ascii="Swis721 Lt BT" w:hAnsi="Swis721 Lt BT" w:cs="Open Sans"/>
          <w:bCs/>
          <w:iCs/>
          <w:color w:val="000000" w:themeColor="text1"/>
          <w:u w:val="single"/>
          <w:lang w:val="it-IT"/>
        </w:rPr>
        <w:t>Studii de teren</w:t>
      </w:r>
    </w:p>
    <w:p w14:paraId="2E89AB19" w14:textId="77777777" w:rsidR="005C27D1" w:rsidRPr="008B744A" w:rsidRDefault="005C27D1" w:rsidP="005C27D1">
      <w:pPr>
        <w:numPr>
          <w:ilvl w:val="0"/>
          <w:numId w:val="26"/>
        </w:numPr>
        <w:shd w:val="clear" w:color="auto" w:fill="FFFFFF"/>
        <w:autoSpaceDE w:val="0"/>
        <w:autoSpaceDN w:val="0"/>
        <w:adjustRightInd w:val="0"/>
        <w:spacing w:line="276" w:lineRule="auto"/>
        <w:ind w:left="0" w:firstLine="720"/>
        <w:jc w:val="both"/>
        <w:rPr>
          <w:rFonts w:ascii="Swis721 Lt BT" w:hAnsi="Swis721 Lt BT" w:cs="Open Sans"/>
          <w:bCs/>
          <w:color w:val="000000"/>
        </w:rPr>
      </w:pPr>
      <w:r w:rsidRPr="008B744A">
        <w:rPr>
          <w:rFonts w:ascii="Swis721 Lt BT" w:hAnsi="Swis721 Lt BT" w:cs="Open Sans"/>
          <w:bCs/>
          <w:color w:val="000000"/>
        </w:rPr>
        <w:t xml:space="preserve">Studiu geotehnic pentru solutia de consolidare a infrastructurii conform reglementarilor tehnice in vigoare. </w:t>
      </w:r>
    </w:p>
    <w:p w14:paraId="7275B05A" w14:textId="77777777" w:rsidR="005C27D1" w:rsidRPr="008B744A" w:rsidRDefault="005C27D1" w:rsidP="005C27D1">
      <w:pPr>
        <w:spacing w:line="276" w:lineRule="auto"/>
        <w:ind w:firstLine="720"/>
        <w:jc w:val="both"/>
        <w:rPr>
          <w:rFonts w:ascii="Swis721 Lt BT" w:hAnsi="Swis721 Lt BT" w:cs="Open Sans"/>
          <w:color w:val="000000"/>
        </w:rPr>
      </w:pPr>
      <w:r w:rsidRPr="008B744A">
        <w:rPr>
          <w:rFonts w:ascii="Swis721 Lt BT" w:hAnsi="Swis721 Lt BT" w:cs="Open Sans"/>
          <w:bCs/>
          <w:color w:val="000000"/>
        </w:rPr>
        <w:t>Nu este cazul.</w:t>
      </w:r>
    </w:p>
    <w:p w14:paraId="27FB5778" w14:textId="77777777" w:rsidR="005C27D1" w:rsidRPr="008B744A" w:rsidRDefault="005C27D1" w:rsidP="005C27D1">
      <w:pPr>
        <w:numPr>
          <w:ilvl w:val="0"/>
          <w:numId w:val="26"/>
        </w:numPr>
        <w:shd w:val="clear" w:color="auto" w:fill="FFFFFF"/>
        <w:autoSpaceDE w:val="0"/>
        <w:autoSpaceDN w:val="0"/>
        <w:adjustRightInd w:val="0"/>
        <w:spacing w:line="276" w:lineRule="auto"/>
        <w:ind w:left="0" w:firstLine="720"/>
        <w:jc w:val="both"/>
        <w:rPr>
          <w:rFonts w:ascii="Swis721 Lt BT" w:hAnsi="Swis721 Lt BT" w:cs="Open Sans"/>
          <w:bCs/>
          <w:color w:val="000000"/>
        </w:rPr>
      </w:pPr>
      <w:r w:rsidRPr="008B744A">
        <w:rPr>
          <w:rFonts w:ascii="Swis721 Lt BT" w:hAnsi="Swis721 Lt BT" w:cs="Open Sans"/>
          <w:bCs/>
          <w:color w:val="000000"/>
        </w:rPr>
        <w:t>Studii de specialitate necesare, precum studii topografice, geologice, de stabilitate ale terenului, hidrologice, hidrogeotehnice, dupa caz.</w:t>
      </w:r>
    </w:p>
    <w:p w14:paraId="70576A49" w14:textId="77777777" w:rsidR="005C27D1" w:rsidRPr="008B744A" w:rsidRDefault="005C27D1" w:rsidP="005C27D1">
      <w:pPr>
        <w:shd w:val="clear" w:color="auto" w:fill="FFFFFF"/>
        <w:autoSpaceDE w:val="0"/>
        <w:autoSpaceDN w:val="0"/>
        <w:adjustRightInd w:val="0"/>
        <w:spacing w:line="276" w:lineRule="auto"/>
        <w:ind w:firstLine="720"/>
        <w:jc w:val="both"/>
        <w:rPr>
          <w:rFonts w:ascii="Swis721 Lt BT" w:hAnsi="Swis721 Lt BT" w:cs="Open Sans"/>
          <w:bCs/>
          <w:color w:val="000000"/>
        </w:rPr>
      </w:pPr>
      <w:r w:rsidRPr="008B744A">
        <w:rPr>
          <w:rFonts w:ascii="Swis721 Lt BT" w:hAnsi="Swis721 Lt BT" w:cs="Open Sans"/>
          <w:bCs/>
          <w:color w:val="000000"/>
        </w:rPr>
        <w:t>Nu este cazul.</w:t>
      </w:r>
    </w:p>
    <w:p w14:paraId="64956E99" w14:textId="77777777" w:rsidR="005C27D1" w:rsidRPr="008B744A" w:rsidRDefault="005C27D1" w:rsidP="005C27D1">
      <w:pPr>
        <w:pStyle w:val="ListParagraph"/>
        <w:numPr>
          <w:ilvl w:val="0"/>
          <w:numId w:val="26"/>
        </w:numPr>
        <w:shd w:val="clear" w:color="auto" w:fill="FFFFFF"/>
        <w:autoSpaceDE w:val="0"/>
        <w:autoSpaceDN w:val="0"/>
        <w:adjustRightInd w:val="0"/>
        <w:spacing w:line="276" w:lineRule="auto"/>
        <w:ind w:left="0" w:firstLine="720"/>
        <w:jc w:val="both"/>
        <w:rPr>
          <w:rFonts w:ascii="Swis721 Lt BT" w:hAnsi="Swis721 Lt BT" w:cs="Open Sans"/>
          <w:bCs/>
          <w:color w:val="000000"/>
        </w:rPr>
      </w:pPr>
      <w:r w:rsidRPr="008B744A">
        <w:rPr>
          <w:rFonts w:ascii="Swis721 Lt BT" w:hAnsi="Swis721 Lt BT" w:cs="Open Sans"/>
          <w:bCs/>
          <w:color w:val="000000"/>
        </w:rPr>
        <w:t>Analiza vulnerabilitatii cauzate de factori de risc, antropici si naturali, inclusiv de schimbari climatice ce pot afecta investitia</w:t>
      </w:r>
    </w:p>
    <w:p w14:paraId="53C0DBFE" w14:textId="77777777" w:rsidR="005C27D1" w:rsidRPr="008B744A" w:rsidRDefault="005C27D1" w:rsidP="005C27D1">
      <w:pPr>
        <w:shd w:val="clear" w:color="auto" w:fill="FFFFFF"/>
        <w:autoSpaceDE w:val="0"/>
        <w:autoSpaceDN w:val="0"/>
        <w:adjustRightInd w:val="0"/>
        <w:spacing w:line="276" w:lineRule="auto"/>
        <w:ind w:firstLine="720"/>
        <w:jc w:val="both"/>
        <w:rPr>
          <w:rFonts w:ascii="Swis721 Lt BT" w:hAnsi="Swis721 Lt BT" w:cs="Open Sans"/>
          <w:bCs/>
          <w:color w:val="000000"/>
        </w:rPr>
      </w:pPr>
      <w:r w:rsidRPr="008B744A">
        <w:rPr>
          <w:rFonts w:ascii="Swis721 Lt BT" w:hAnsi="Swis721 Lt BT" w:cs="Open Sans"/>
          <w:bCs/>
          <w:color w:val="000000"/>
        </w:rPr>
        <w:t xml:space="preserve">        Nu este cazul.</w:t>
      </w:r>
    </w:p>
    <w:p w14:paraId="28C47525" w14:textId="77777777" w:rsidR="005C27D1" w:rsidRPr="008B744A" w:rsidRDefault="005C27D1" w:rsidP="005C27D1">
      <w:pPr>
        <w:shd w:val="clear" w:color="auto" w:fill="FFFFFF"/>
        <w:tabs>
          <w:tab w:val="left" w:pos="567"/>
        </w:tabs>
        <w:autoSpaceDE w:val="0"/>
        <w:autoSpaceDN w:val="0"/>
        <w:adjustRightInd w:val="0"/>
        <w:spacing w:line="276" w:lineRule="auto"/>
        <w:ind w:firstLine="720"/>
        <w:jc w:val="both"/>
        <w:rPr>
          <w:rFonts w:ascii="Swis721 Lt BT" w:hAnsi="Swis721 Lt BT" w:cs="Open Sans"/>
          <w:bCs/>
          <w:color w:val="000000"/>
        </w:rPr>
      </w:pPr>
      <w:r w:rsidRPr="008B744A">
        <w:rPr>
          <w:rFonts w:ascii="Swis721 Lt BT" w:hAnsi="Swis721 Lt BT" w:cs="Open Sans"/>
          <w:bCs/>
          <w:color w:val="000000"/>
        </w:rPr>
        <w:t xml:space="preserve"> - Informatii privind posibile interferente cu monumente istorice/de arhitectura sau situri arheologice pe amplasament  sau in zona imediat invecinata; existenta conditionarilor specifice in cazul existentei unor zone protejate</w:t>
      </w:r>
    </w:p>
    <w:p w14:paraId="13CEC610" w14:textId="77777777" w:rsidR="005C27D1" w:rsidRPr="008B744A" w:rsidRDefault="005C27D1" w:rsidP="005C27D1">
      <w:pPr>
        <w:shd w:val="clear" w:color="auto" w:fill="FFFFFF"/>
        <w:autoSpaceDE w:val="0"/>
        <w:autoSpaceDN w:val="0"/>
        <w:adjustRightInd w:val="0"/>
        <w:spacing w:line="276" w:lineRule="auto"/>
        <w:ind w:firstLine="720"/>
        <w:jc w:val="both"/>
        <w:rPr>
          <w:rFonts w:ascii="Swis721 Lt BT" w:hAnsi="Swis721 Lt BT" w:cs="Open Sans"/>
          <w:bCs/>
        </w:rPr>
      </w:pPr>
      <w:r w:rsidRPr="008B744A">
        <w:rPr>
          <w:rFonts w:ascii="Swis721 Lt BT" w:hAnsi="Swis721 Lt BT" w:cs="Open Sans"/>
          <w:bCs/>
        </w:rPr>
        <w:t xml:space="preserve">    </w:t>
      </w:r>
      <w:r w:rsidRPr="008B744A">
        <w:rPr>
          <w:rFonts w:ascii="Swis721 Lt BT" w:hAnsi="Swis721 Lt BT" w:cs="Open Sans"/>
          <w:bCs/>
        </w:rPr>
        <w:tab/>
        <w:t>Nu este cazul.</w:t>
      </w:r>
    </w:p>
    <w:p w14:paraId="3E23E54B" w14:textId="77777777" w:rsidR="00795409" w:rsidRPr="008B744A" w:rsidRDefault="00795409" w:rsidP="00795409">
      <w:pPr>
        <w:ind w:left="426"/>
        <w:jc w:val="both"/>
        <w:rPr>
          <w:rFonts w:ascii="Swis721 Lt BT" w:hAnsi="Swis721 Lt BT"/>
          <w:b/>
          <w:color w:val="000000"/>
          <w:lang w:val="it-IT" w:eastAsia="en-US"/>
        </w:rPr>
      </w:pPr>
    </w:p>
    <w:p w14:paraId="0220507B" w14:textId="77777777" w:rsidR="00795409" w:rsidRPr="008B744A" w:rsidRDefault="00795409" w:rsidP="00695983">
      <w:pPr>
        <w:numPr>
          <w:ilvl w:val="0"/>
          <w:numId w:val="53"/>
        </w:numPr>
        <w:ind w:left="426" w:hanging="426"/>
        <w:jc w:val="both"/>
        <w:rPr>
          <w:rFonts w:ascii="Swis721 Lt BT" w:hAnsi="Swis721 Lt BT"/>
          <w:b/>
          <w:color w:val="000000"/>
          <w:lang w:val="it-IT"/>
        </w:rPr>
      </w:pPr>
      <w:r w:rsidRPr="008B744A">
        <w:rPr>
          <w:rFonts w:ascii="Swis721 Lt BT" w:hAnsi="Swis721 Lt BT"/>
          <w:b/>
          <w:color w:val="000000"/>
          <w:lang w:val="it-IT"/>
        </w:rPr>
        <w:t>PROPUNERE</w:t>
      </w:r>
    </w:p>
    <w:p w14:paraId="2CBC372E" w14:textId="3E42FA06" w:rsidR="00795409" w:rsidRPr="008B744A" w:rsidRDefault="00795409" w:rsidP="00C3046A">
      <w:pPr>
        <w:autoSpaceDE w:val="0"/>
        <w:autoSpaceDN w:val="0"/>
        <w:adjustRightInd w:val="0"/>
        <w:ind w:firstLine="720"/>
        <w:rPr>
          <w:rStyle w:val="FontStyle23"/>
          <w:rFonts w:ascii="Swis721 Lt BT" w:hAnsi="Swis721 Lt BT" w:cs="Open Sans"/>
          <w:color w:val="000000"/>
          <w:sz w:val="24"/>
          <w:szCs w:val="24"/>
          <w:lang w:val="en-US" w:eastAsia="en-US"/>
        </w:rPr>
      </w:pPr>
      <w:r w:rsidRPr="008B744A">
        <w:rPr>
          <w:rStyle w:val="FontStyle23"/>
          <w:rFonts w:ascii="Swis721 Lt BT" w:eastAsia="SimSun" w:hAnsi="Swis721 Lt BT"/>
          <w:noProof/>
          <w:sz w:val="24"/>
          <w:szCs w:val="24"/>
          <w:lang w:val="it-IT" w:eastAsia="zh-CN"/>
        </w:rPr>
        <w:t>Prezenta documenta</w:t>
      </w:r>
      <w:r w:rsidRPr="008B744A">
        <w:rPr>
          <w:rStyle w:val="FontStyle23"/>
          <w:rFonts w:ascii="Calibri" w:eastAsia="SimSun" w:hAnsi="Calibri" w:cs="Calibri"/>
          <w:noProof/>
          <w:sz w:val="24"/>
          <w:szCs w:val="24"/>
          <w:lang w:val="it-IT" w:eastAsia="zh-CN"/>
        </w:rPr>
        <w:t>ţ</w:t>
      </w:r>
      <w:r w:rsidRPr="008B744A">
        <w:rPr>
          <w:rStyle w:val="FontStyle23"/>
          <w:rFonts w:ascii="Swis721 Lt BT" w:eastAsia="SimSun" w:hAnsi="Swis721 Lt BT"/>
          <w:noProof/>
          <w:sz w:val="24"/>
          <w:szCs w:val="24"/>
          <w:lang w:val="it-IT" w:eastAsia="zh-CN"/>
        </w:rPr>
        <w:t xml:space="preserve">ie are ca obiect descrierea lucrarilor de arhitectura pentru </w:t>
      </w:r>
      <w:r w:rsidR="00C3046A" w:rsidRPr="008B744A">
        <w:rPr>
          <w:rFonts w:ascii="Swis721 Lt BT" w:hAnsi="Swis721 Lt BT"/>
        </w:rPr>
        <w:t xml:space="preserve">MODERNIZARE – REPARATII INTERIOARE INTERIOARE </w:t>
      </w:r>
      <w:r w:rsidR="00C3046A" w:rsidRPr="008B744A">
        <w:rPr>
          <w:rFonts w:ascii="Swis721 Lt BT" w:hAnsi="Swis721 Lt BT" w:cs="Open Sans"/>
          <w:b/>
          <w:bCs/>
          <w:lang w:val="fr-FR"/>
        </w:rPr>
        <w:t>A</w:t>
      </w:r>
      <w:r w:rsidR="00C3046A" w:rsidRPr="008B744A">
        <w:rPr>
          <w:rFonts w:ascii="Swis721 Lt BT" w:hAnsi="Swis721 Lt BT" w:cs="Open Sans"/>
          <w:b/>
          <w:bCs/>
        </w:rPr>
        <w:t xml:space="preserve"> GRUPULUI SCOLAR INDUSTRIAL ,, PETRU PONI ” – CORP C</w:t>
      </w:r>
      <w:r w:rsidR="00D267A3">
        <w:rPr>
          <w:rFonts w:ascii="Swis721 Lt BT" w:hAnsi="Swis721 Lt BT" w:cs="Open Sans"/>
          <w:b/>
          <w:bCs/>
        </w:rPr>
        <w:t>10</w:t>
      </w:r>
      <w:r w:rsidR="00C3046A" w:rsidRPr="008B744A">
        <w:rPr>
          <w:rFonts w:ascii="Swis721 Lt BT" w:hAnsi="Swis721 Lt BT" w:cs="Open Sans"/>
          <w:b/>
          <w:bCs/>
        </w:rPr>
        <w:t xml:space="preserve"> - </w:t>
      </w:r>
      <w:r w:rsidR="00D267A3">
        <w:rPr>
          <w:rFonts w:ascii="Swis721 Lt BT" w:hAnsi="Swis721 Lt BT" w:cs="Open Sans"/>
          <w:b/>
          <w:bCs/>
        </w:rPr>
        <w:t>CANTINA</w:t>
      </w:r>
      <w:r w:rsidRPr="008B744A">
        <w:rPr>
          <w:rFonts w:ascii="Swis721 Lt BT" w:hAnsi="Swis721 Lt BT"/>
          <w:b/>
          <w:lang w:val="it-IT"/>
        </w:rPr>
        <w:t xml:space="preserve">, </w:t>
      </w:r>
      <w:r w:rsidRPr="008B744A">
        <w:rPr>
          <w:rStyle w:val="FontStyle23"/>
          <w:rFonts w:ascii="Swis721 Lt BT" w:eastAsia="SimSun" w:hAnsi="Swis721 Lt BT"/>
          <w:noProof/>
          <w:sz w:val="24"/>
          <w:szCs w:val="24"/>
          <w:lang w:val="it-IT" w:eastAsia="zh-CN"/>
        </w:rPr>
        <w:t xml:space="preserve"> amplasata in </w:t>
      </w:r>
      <w:r w:rsidR="00C3046A" w:rsidRPr="008B744A">
        <w:rPr>
          <w:rFonts w:ascii="Swis721 Lt BT" w:hAnsi="Swis721 Lt BT" w:cs="Open Sans"/>
          <w:color w:val="000000"/>
          <w:lang w:val="en-US" w:eastAsia="en-US"/>
        </w:rPr>
        <w:t xml:space="preserve">Strada </w:t>
      </w:r>
      <w:proofErr w:type="spellStart"/>
      <w:r w:rsidR="00C3046A" w:rsidRPr="008B744A">
        <w:rPr>
          <w:rFonts w:ascii="Swis721 Lt BT" w:hAnsi="Swis721 Lt BT" w:cs="Open Sans"/>
          <w:color w:val="000000"/>
          <w:lang w:val="en-US" w:eastAsia="en-US"/>
        </w:rPr>
        <w:t>Preciziei</w:t>
      </w:r>
      <w:proofErr w:type="spellEnd"/>
      <w:r w:rsidR="00C3046A" w:rsidRPr="008B744A">
        <w:rPr>
          <w:rFonts w:ascii="Swis721 Lt BT" w:hAnsi="Swis721 Lt BT" w:cs="Open Sans"/>
          <w:color w:val="000000"/>
          <w:lang w:val="en-US" w:eastAsia="en-US"/>
        </w:rPr>
        <w:t>, nr. 18, Sector 6</w:t>
      </w:r>
      <w:r w:rsidRPr="008B744A">
        <w:rPr>
          <w:rFonts w:ascii="Swis721 Lt BT" w:hAnsi="Swis721 Lt BT" w:cs="Arial"/>
          <w:color w:val="000000"/>
          <w:lang w:val="it-IT"/>
        </w:rPr>
        <w:t>, Bucuresti</w:t>
      </w:r>
      <w:r w:rsidRPr="008B744A">
        <w:rPr>
          <w:rStyle w:val="FontStyle23"/>
          <w:rFonts w:ascii="Swis721 Lt BT" w:eastAsia="SimSun" w:hAnsi="Swis721 Lt BT"/>
          <w:noProof/>
          <w:sz w:val="24"/>
          <w:szCs w:val="24"/>
          <w:lang w:val="it-IT" w:eastAsia="zh-CN"/>
        </w:rPr>
        <w:t xml:space="preserve">. Imobilul este in proprietatea Municipiului Bucuresti, Consiliul Local al Sectorului 6, in administrarea Scolilor Sector 6. </w:t>
      </w:r>
    </w:p>
    <w:p w14:paraId="6CB55DA2" w14:textId="2B4F836A" w:rsidR="00C3046A" w:rsidRPr="008B744A" w:rsidRDefault="00C3046A" w:rsidP="00C3046A">
      <w:pPr>
        <w:shd w:val="clear" w:color="auto" w:fill="FFFFFF"/>
        <w:autoSpaceDE w:val="0"/>
        <w:autoSpaceDN w:val="0"/>
        <w:adjustRightInd w:val="0"/>
        <w:ind w:firstLine="720"/>
        <w:jc w:val="both"/>
        <w:rPr>
          <w:rFonts w:ascii="Swis721 Lt BT" w:hAnsi="Swis721 Lt BT" w:cs="Open Sans"/>
          <w:b/>
          <w:iCs/>
        </w:rPr>
      </w:pPr>
      <w:r w:rsidRPr="008B744A">
        <w:rPr>
          <w:rFonts w:ascii="Swis721 Lt BT" w:hAnsi="Swis721 Lt BT" w:cs="Open Sans"/>
          <w:b/>
          <w:iCs/>
        </w:rPr>
        <w:t xml:space="preserve">CLADIREA CORP </w:t>
      </w:r>
      <w:r w:rsidR="00D267A3">
        <w:rPr>
          <w:rFonts w:ascii="Swis721 Lt BT" w:hAnsi="Swis721 Lt BT" w:cs="Open Sans"/>
          <w:b/>
          <w:iCs/>
        </w:rPr>
        <w:t>CANTINA</w:t>
      </w:r>
      <w:r w:rsidRPr="008B744A">
        <w:rPr>
          <w:rFonts w:ascii="Swis721 Lt BT" w:hAnsi="Swis721 Lt BT" w:cs="Open Sans"/>
          <w:b/>
          <w:iCs/>
        </w:rPr>
        <w:t xml:space="preserve"> -C</w:t>
      </w:r>
      <w:r w:rsidR="00D267A3">
        <w:rPr>
          <w:rFonts w:ascii="Swis721 Lt BT" w:hAnsi="Swis721 Lt BT" w:cs="Open Sans"/>
          <w:b/>
          <w:iCs/>
        </w:rPr>
        <w:t>10</w:t>
      </w:r>
    </w:p>
    <w:p w14:paraId="79207E3D" w14:textId="77777777" w:rsidR="00D267A3" w:rsidRPr="00D267A3" w:rsidRDefault="00D267A3" w:rsidP="00D267A3">
      <w:pPr>
        <w:spacing w:line="276" w:lineRule="auto"/>
        <w:ind w:left="720"/>
        <w:jc w:val="both"/>
        <w:rPr>
          <w:rFonts w:ascii="Swis721 Lt BT" w:hAnsi="Swis721 Lt BT" w:cs="Open Sans"/>
        </w:rPr>
      </w:pPr>
      <w:r w:rsidRPr="00D267A3">
        <w:rPr>
          <w:rFonts w:ascii="Swis721 Lt BT" w:hAnsi="Swis721 Lt BT" w:cs="Open Sans"/>
        </w:rPr>
        <w:t xml:space="preserve">Cladirea este compusa dintr-un singur tronson cu forma dreptunghiulara in plan, cu dimensiunile de </w:t>
      </w:r>
      <w:r>
        <w:rPr>
          <w:rFonts w:ascii="Swis721 Lt BT" w:hAnsi="Swis721 Lt BT" w:cs="Open Sans"/>
        </w:rPr>
        <w:t>20.36</w:t>
      </w:r>
      <w:r w:rsidRPr="00D267A3">
        <w:rPr>
          <w:rFonts w:ascii="Swis721 Lt BT" w:hAnsi="Swis721 Lt BT" w:cs="Open Sans"/>
        </w:rPr>
        <w:t xml:space="preserve"> m x </w:t>
      </w:r>
      <w:r>
        <w:rPr>
          <w:rFonts w:ascii="Swis721 Lt BT" w:hAnsi="Swis721 Lt BT" w:cs="Open Sans"/>
        </w:rPr>
        <w:t>40.31</w:t>
      </w:r>
      <w:r w:rsidRPr="00D267A3">
        <w:rPr>
          <w:rFonts w:ascii="Swis721 Lt BT" w:hAnsi="Swis721 Lt BT" w:cs="Open Sans"/>
        </w:rPr>
        <w:t xml:space="preserve"> m.</w:t>
      </w:r>
    </w:p>
    <w:p w14:paraId="6E97DA40" w14:textId="77777777" w:rsidR="00D267A3" w:rsidRPr="00D267A3" w:rsidRDefault="00D267A3" w:rsidP="00D267A3">
      <w:pPr>
        <w:ind w:left="90" w:firstLine="630"/>
        <w:jc w:val="both"/>
        <w:rPr>
          <w:rFonts w:ascii="Swis721 Lt BT" w:hAnsi="Swis721 Lt BT" w:cs="Open Sans"/>
        </w:rPr>
      </w:pPr>
      <w:r w:rsidRPr="00D267A3">
        <w:rPr>
          <w:rFonts w:ascii="Swis721 Lt BT" w:hAnsi="Swis721 Lt BT" w:cs="Open Sans"/>
          <w:color w:val="00B050"/>
        </w:rPr>
        <w:lastRenderedPageBreak/>
        <w:t xml:space="preserve"> </w:t>
      </w:r>
      <w:r w:rsidRPr="00D267A3">
        <w:rPr>
          <w:rFonts w:ascii="Swis721 Lt BT" w:hAnsi="Swis721 Lt BT" w:cs="Open Sans"/>
        </w:rPr>
        <w:t xml:space="preserve">Constructia este alcatuita din cinci travei (doua de cate 5.03 m, doua de cate 3.18 m si una de 3.12 m) si doisprezece deschideri (doua de cate 3.50 m si zece de cate 3.25 m). Astfel se obtine un contur rectangular cu dimensiunile de gabarit de </w:t>
      </w:r>
      <w:r>
        <w:rPr>
          <w:rFonts w:ascii="Swis721 Lt BT" w:hAnsi="Swis721 Lt BT" w:cs="Open Sans"/>
        </w:rPr>
        <w:t>20.36</w:t>
      </w:r>
      <w:r w:rsidRPr="00D267A3">
        <w:rPr>
          <w:rFonts w:ascii="Swis721 Lt BT" w:hAnsi="Swis721 Lt BT" w:cs="Open Sans"/>
        </w:rPr>
        <w:t xml:space="preserve"> m x </w:t>
      </w:r>
      <w:r>
        <w:rPr>
          <w:rFonts w:ascii="Swis721 Lt BT" w:hAnsi="Swis721 Lt BT" w:cs="Open Sans"/>
        </w:rPr>
        <w:t>40.31</w:t>
      </w:r>
      <w:r w:rsidRPr="00D267A3">
        <w:rPr>
          <w:rFonts w:ascii="Swis721 Lt BT" w:hAnsi="Swis721 Lt BT" w:cs="Open Sans"/>
        </w:rPr>
        <w:t xml:space="preserve"> m.</w:t>
      </w:r>
    </w:p>
    <w:p w14:paraId="5AC87054" w14:textId="77777777" w:rsidR="00C131E8" w:rsidRPr="008B744A" w:rsidRDefault="00C131E8" w:rsidP="00C131E8">
      <w:pPr>
        <w:shd w:val="clear" w:color="auto" w:fill="FFFFFF"/>
        <w:autoSpaceDE w:val="0"/>
        <w:autoSpaceDN w:val="0"/>
        <w:adjustRightInd w:val="0"/>
        <w:jc w:val="both"/>
        <w:rPr>
          <w:rFonts w:ascii="Swis721 Lt BT" w:hAnsi="Swis721 Lt BT" w:cs="Open Sans"/>
          <w:color w:val="000000" w:themeColor="text1"/>
        </w:rPr>
      </w:pPr>
    </w:p>
    <w:p w14:paraId="1698819A" w14:textId="77777777" w:rsidR="00C131E8" w:rsidRPr="008B744A" w:rsidRDefault="00C131E8" w:rsidP="00F71754">
      <w:pPr>
        <w:shd w:val="clear" w:color="auto" w:fill="FFFFFF"/>
        <w:autoSpaceDE w:val="0"/>
        <w:autoSpaceDN w:val="0"/>
        <w:adjustRightInd w:val="0"/>
        <w:ind w:left="720"/>
        <w:jc w:val="both"/>
        <w:rPr>
          <w:rFonts w:ascii="Swis721 Lt BT" w:hAnsi="Swis721 Lt BT" w:cs="Open Sans"/>
          <w:color w:val="000000" w:themeColor="text1"/>
          <w:u w:val="single"/>
          <w:lang w:val="it-IT"/>
        </w:rPr>
      </w:pPr>
      <w:r w:rsidRPr="008B744A">
        <w:rPr>
          <w:rFonts w:ascii="Swis721 Lt BT" w:hAnsi="Swis721 Lt BT" w:cs="Open Sans"/>
          <w:color w:val="000000" w:themeColor="text1"/>
          <w:u w:val="single"/>
          <w:lang w:val="it-IT"/>
        </w:rPr>
        <w:t>Constructia existenta se incadreaza in:</w:t>
      </w:r>
    </w:p>
    <w:p w14:paraId="641FE306" w14:textId="77777777" w:rsidR="00F71754" w:rsidRPr="008B744A" w:rsidRDefault="00F71754" w:rsidP="00F71754">
      <w:pPr>
        <w:shd w:val="clear" w:color="auto" w:fill="FFFFFF"/>
        <w:autoSpaceDE w:val="0"/>
        <w:autoSpaceDN w:val="0"/>
        <w:adjustRightInd w:val="0"/>
        <w:ind w:left="720"/>
        <w:jc w:val="both"/>
        <w:rPr>
          <w:rFonts w:ascii="Swis721 Lt BT" w:hAnsi="Swis721 Lt BT" w:cs="Open Sans"/>
          <w:color w:val="000000" w:themeColor="text1"/>
          <w:u w:val="single"/>
          <w:lang w:val="it-IT"/>
        </w:rPr>
      </w:pPr>
    </w:p>
    <w:p w14:paraId="45134F3C" w14:textId="77777777" w:rsidR="00C3046A" w:rsidRPr="008B744A" w:rsidRDefault="00C3046A" w:rsidP="00C3046A">
      <w:pPr>
        <w:ind w:left="720" w:right="418"/>
        <w:jc w:val="both"/>
        <w:rPr>
          <w:rFonts w:ascii="Swis721 Lt BT" w:hAnsi="Swis721 Lt BT" w:cs="Open Sans"/>
          <w:lang w:val="it-IT"/>
        </w:rPr>
      </w:pPr>
      <w:r w:rsidRPr="008B744A">
        <w:rPr>
          <w:rFonts w:ascii="Swis721 Lt BT" w:hAnsi="Swis721 Lt BT" w:cs="Open Sans"/>
          <w:b/>
          <w:lang w:val="it-IT"/>
        </w:rPr>
        <w:t xml:space="preserve">CATEGORIA “C” DE IMPORTANTA NORMALA </w:t>
      </w:r>
      <w:r w:rsidRPr="008B744A">
        <w:rPr>
          <w:rFonts w:ascii="Swis721 Lt BT" w:hAnsi="Swis721 Lt BT" w:cs="Open Sans"/>
          <w:lang w:val="it-IT"/>
        </w:rPr>
        <w:t xml:space="preserve">( conf. HGR nr. 766/1997) </w:t>
      </w:r>
    </w:p>
    <w:p w14:paraId="10D37EA7" w14:textId="77777777" w:rsidR="00C3046A" w:rsidRPr="008B744A" w:rsidRDefault="00C3046A" w:rsidP="00C3046A">
      <w:pPr>
        <w:ind w:left="720" w:right="418"/>
        <w:jc w:val="both"/>
        <w:rPr>
          <w:rFonts w:ascii="Swis721 Lt BT" w:hAnsi="Swis721 Lt BT" w:cs="Open Sans"/>
          <w:lang w:val="it-IT"/>
        </w:rPr>
      </w:pPr>
      <w:r w:rsidRPr="008B744A">
        <w:rPr>
          <w:rFonts w:ascii="Swis721 Lt BT" w:hAnsi="Swis721 Lt BT" w:cs="Open Sans"/>
          <w:b/>
          <w:lang w:val="it-IT"/>
        </w:rPr>
        <w:t>CLASA DE IMPORTANTA “II”</w:t>
      </w:r>
      <w:r w:rsidRPr="008B744A">
        <w:rPr>
          <w:rFonts w:ascii="Swis721 Lt BT" w:hAnsi="Swis721 Lt BT" w:cs="Open Sans"/>
          <w:lang w:val="it-IT"/>
        </w:rPr>
        <w:t xml:space="preserve"> - (conf. Normativului P100/05)</w:t>
      </w:r>
    </w:p>
    <w:p w14:paraId="1CAE7595" w14:textId="77777777" w:rsidR="00C3046A" w:rsidRPr="008B744A" w:rsidRDefault="00C3046A" w:rsidP="00C3046A">
      <w:pPr>
        <w:ind w:left="720" w:right="418"/>
        <w:jc w:val="both"/>
        <w:rPr>
          <w:rFonts w:ascii="Swis721 Lt BT" w:hAnsi="Swis721 Lt BT" w:cs="Open Sans"/>
          <w:lang w:val="it-IT"/>
        </w:rPr>
      </w:pPr>
      <w:r w:rsidRPr="008B744A">
        <w:rPr>
          <w:rFonts w:ascii="Swis721 Lt BT" w:hAnsi="Swis721 Lt BT" w:cs="Open Sans"/>
          <w:lang w:val="it-IT"/>
        </w:rPr>
        <w:t xml:space="preserve">Conform normativului P118/1999 tabel 3.2.4, constructia se incadreaza in </w:t>
      </w:r>
    </w:p>
    <w:p w14:paraId="6BE18F59" w14:textId="77777777" w:rsidR="00C3046A" w:rsidRPr="008B744A" w:rsidRDefault="00C3046A" w:rsidP="00C3046A">
      <w:pPr>
        <w:ind w:left="720" w:right="418"/>
        <w:jc w:val="both"/>
        <w:rPr>
          <w:rFonts w:ascii="Swis721 Lt BT" w:hAnsi="Swis721 Lt BT" w:cs="Open Sans"/>
          <w:lang w:val="it-IT"/>
        </w:rPr>
      </w:pPr>
      <w:r w:rsidRPr="008B744A">
        <w:rPr>
          <w:rFonts w:ascii="Swis721 Lt BT" w:hAnsi="Swis721 Lt BT" w:cs="Open Sans"/>
          <w:b/>
          <w:lang w:val="it-IT"/>
        </w:rPr>
        <w:t>GRADUL II DE  REZISTENTA LA FOC</w:t>
      </w:r>
      <w:r w:rsidRPr="008B744A">
        <w:rPr>
          <w:rFonts w:ascii="Swis721 Lt BT" w:hAnsi="Swis721 Lt BT" w:cs="Open Sans"/>
          <w:lang w:val="it-IT"/>
        </w:rPr>
        <w:t xml:space="preserve"> </w:t>
      </w:r>
    </w:p>
    <w:p w14:paraId="47452857" w14:textId="77777777" w:rsidR="00C3046A" w:rsidRPr="008B744A" w:rsidRDefault="00C3046A" w:rsidP="00C3046A">
      <w:pPr>
        <w:ind w:left="720" w:right="418"/>
        <w:jc w:val="both"/>
        <w:rPr>
          <w:rFonts w:ascii="Swis721 Lt BT" w:hAnsi="Swis721 Lt BT" w:cs="Open Sans"/>
          <w:b/>
          <w:lang w:val="it-IT"/>
        </w:rPr>
      </w:pPr>
      <w:r w:rsidRPr="008B744A">
        <w:rPr>
          <w:rFonts w:ascii="Swis721 Lt BT" w:hAnsi="Swis721 Lt BT" w:cs="Open Sans"/>
          <w:b/>
          <w:lang w:val="it-IT"/>
        </w:rPr>
        <w:t>RISC MIC DE INCENDIU</w:t>
      </w:r>
    </w:p>
    <w:p w14:paraId="3F7211D7" w14:textId="77777777" w:rsidR="00366211" w:rsidRPr="008B744A" w:rsidRDefault="00366211" w:rsidP="00366211">
      <w:pPr>
        <w:ind w:firstLine="720"/>
        <w:jc w:val="both"/>
        <w:rPr>
          <w:rFonts w:ascii="Swis721 Lt BT" w:hAnsi="Swis721 Lt BT"/>
          <w:color w:val="000000"/>
          <w:highlight w:val="red"/>
          <w:lang w:val="it-IT"/>
        </w:rPr>
      </w:pPr>
    </w:p>
    <w:p w14:paraId="341FA2AA" w14:textId="55C1C00B" w:rsidR="00795409" w:rsidRPr="008B744A" w:rsidRDefault="00795409" w:rsidP="00795409">
      <w:pPr>
        <w:spacing w:line="276" w:lineRule="auto"/>
        <w:ind w:left="284" w:firstLine="283"/>
        <w:contextualSpacing/>
        <w:jc w:val="both"/>
        <w:rPr>
          <w:rFonts w:ascii="Swis721 Lt BT" w:hAnsi="Swis721 Lt BT"/>
          <w:b/>
          <w:bCs/>
          <w:color w:val="000000"/>
          <w:lang w:val="it-IT"/>
        </w:rPr>
      </w:pPr>
      <w:r w:rsidRPr="008B744A">
        <w:rPr>
          <w:rFonts w:ascii="Swis721 Lt BT" w:hAnsi="Swis721 Lt BT" w:cs="Arial"/>
          <w:lang w:val="it-IT"/>
        </w:rPr>
        <w:tab/>
      </w:r>
      <w:r w:rsidR="00C3046A" w:rsidRPr="008B744A">
        <w:rPr>
          <w:rFonts w:ascii="Swis721 Lt BT" w:hAnsi="Swis721 Lt BT" w:cs="Arial"/>
          <w:lang w:val="it-IT"/>
        </w:rPr>
        <w:tab/>
      </w:r>
      <w:r w:rsidRPr="008B744A">
        <w:rPr>
          <w:rFonts w:ascii="Swis721 Lt BT" w:hAnsi="Swis721 Lt BT"/>
          <w:lang w:val="it-IT"/>
        </w:rPr>
        <w:t xml:space="preserve">Functiunea :   </w:t>
      </w:r>
      <w:r w:rsidRPr="008B744A">
        <w:rPr>
          <w:rFonts w:ascii="Swis721 Lt BT" w:hAnsi="Swis721 Lt BT"/>
          <w:lang w:val="it-IT"/>
        </w:rPr>
        <w:tab/>
      </w:r>
      <w:r w:rsidRPr="008B744A">
        <w:rPr>
          <w:rFonts w:ascii="Swis721 Lt BT" w:hAnsi="Swis721 Lt BT"/>
          <w:b/>
          <w:bCs/>
          <w:color w:val="000000"/>
          <w:lang w:val="it-IT"/>
        </w:rPr>
        <w:t xml:space="preserve">INVATAMANT </w:t>
      </w:r>
    </w:p>
    <w:p w14:paraId="3CB0104D" w14:textId="3D182DDE" w:rsidR="00795409" w:rsidRPr="008B744A" w:rsidRDefault="00795409" w:rsidP="00C3046A">
      <w:pPr>
        <w:ind w:left="720" w:right="418" w:firstLine="720"/>
        <w:jc w:val="both"/>
        <w:rPr>
          <w:rFonts w:ascii="Swis721 Lt BT" w:hAnsi="Swis721 Lt BT"/>
          <w:color w:val="000000"/>
          <w:lang w:val="it-IT" w:eastAsia="en-US"/>
        </w:rPr>
      </w:pPr>
      <w:r w:rsidRPr="008B744A">
        <w:rPr>
          <w:rFonts w:ascii="Swis721 Lt BT" w:hAnsi="Swis721 Lt BT"/>
          <w:lang w:val="it-IT"/>
        </w:rPr>
        <w:t xml:space="preserve">Regim de inaltime : </w:t>
      </w:r>
      <w:r w:rsidRPr="008B744A">
        <w:rPr>
          <w:rFonts w:ascii="Swis721 Lt BT" w:hAnsi="Swis721 Lt BT"/>
          <w:lang w:val="it-IT"/>
        </w:rPr>
        <w:tab/>
      </w:r>
      <w:r w:rsidR="005D76AE" w:rsidRPr="005D76AE">
        <w:rPr>
          <w:rFonts w:ascii="Swis721 Lt BT" w:hAnsi="Swis721 Lt BT"/>
          <w:b/>
          <w:bCs/>
          <w:lang w:val="it-IT"/>
        </w:rPr>
        <w:t>D+</w:t>
      </w:r>
      <w:r w:rsidRPr="008B744A">
        <w:rPr>
          <w:rFonts w:ascii="Swis721 Lt BT" w:hAnsi="Swis721 Lt BT"/>
          <w:b/>
          <w:bCs/>
          <w:color w:val="000000"/>
          <w:lang w:val="it-IT"/>
        </w:rPr>
        <w:t>P+</w:t>
      </w:r>
      <w:r w:rsidR="005D76AE">
        <w:rPr>
          <w:rFonts w:ascii="Swis721 Lt BT" w:hAnsi="Swis721 Lt BT"/>
          <w:b/>
          <w:bCs/>
          <w:color w:val="000000"/>
          <w:lang w:val="it-IT"/>
        </w:rPr>
        <w:t>1Epartial</w:t>
      </w:r>
    </w:p>
    <w:p w14:paraId="496E2AD2" w14:textId="55F45A08" w:rsidR="00795409" w:rsidRPr="008B744A" w:rsidRDefault="00795409" w:rsidP="00C3046A">
      <w:pPr>
        <w:ind w:left="720" w:right="418" w:firstLine="720"/>
        <w:jc w:val="both"/>
        <w:rPr>
          <w:rFonts w:ascii="Swis721 Lt BT" w:hAnsi="Swis721 Lt BT"/>
          <w:lang w:val="it-IT"/>
        </w:rPr>
      </w:pPr>
      <w:r w:rsidRPr="008B744A">
        <w:rPr>
          <w:rFonts w:ascii="Swis721 Lt BT" w:hAnsi="Swis721 Lt BT"/>
          <w:lang w:val="it-IT"/>
        </w:rPr>
        <w:t xml:space="preserve">Hmaxim </w:t>
      </w:r>
      <w:r w:rsidRPr="008B744A">
        <w:rPr>
          <w:rFonts w:ascii="Swis721 Lt BT" w:hAnsi="Swis721 Lt BT"/>
          <w:lang w:val="it-IT"/>
        </w:rPr>
        <w:tab/>
      </w:r>
      <w:r w:rsidRPr="008B744A">
        <w:rPr>
          <w:rFonts w:ascii="Swis721 Lt BT" w:hAnsi="Swis721 Lt BT"/>
          <w:lang w:val="it-IT"/>
        </w:rPr>
        <w:tab/>
      </w:r>
      <w:r w:rsidR="005D76AE">
        <w:rPr>
          <w:rFonts w:ascii="Swis721 Lt BT" w:hAnsi="Swis721 Lt BT"/>
          <w:lang w:val="it-IT"/>
        </w:rPr>
        <w:t>+</w:t>
      </w:r>
      <w:r w:rsidR="005D76AE">
        <w:rPr>
          <w:rFonts w:ascii="Swis721 Lt BT" w:hAnsi="Swis721 Lt BT"/>
          <w:b/>
          <w:bCs/>
          <w:lang w:val="it-IT"/>
        </w:rPr>
        <w:t>6.90</w:t>
      </w:r>
      <w:r w:rsidRPr="008B744A">
        <w:rPr>
          <w:rFonts w:ascii="Swis721 Lt BT" w:hAnsi="Swis721 Lt BT"/>
          <w:b/>
          <w:bCs/>
          <w:lang w:val="it-IT"/>
        </w:rPr>
        <w:t xml:space="preserve"> m de la cota ± 0.00</w:t>
      </w:r>
    </w:p>
    <w:p w14:paraId="5CE32800" w14:textId="77777777" w:rsidR="00366211" w:rsidRPr="008B744A" w:rsidRDefault="00366211" w:rsidP="00795409">
      <w:pPr>
        <w:ind w:right="418" w:firstLine="720"/>
        <w:jc w:val="both"/>
        <w:rPr>
          <w:rFonts w:ascii="Swis721 Lt BT" w:hAnsi="Swis721 Lt BT"/>
          <w:highlight w:val="red"/>
          <w:lang w:val="it-IT"/>
        </w:rPr>
      </w:pPr>
    </w:p>
    <w:p w14:paraId="62458784" w14:textId="77777777" w:rsidR="008D73EB" w:rsidRPr="008B744A" w:rsidRDefault="008D73EB" w:rsidP="00F71754">
      <w:pPr>
        <w:autoSpaceDE w:val="0"/>
        <w:autoSpaceDN w:val="0"/>
        <w:adjustRightInd w:val="0"/>
        <w:ind w:left="720"/>
        <w:rPr>
          <w:rFonts w:ascii="Swis721 Lt BT" w:hAnsi="Swis721 Lt BT" w:cs="Arial"/>
          <w:b/>
          <w:bCs/>
          <w:color w:val="000000" w:themeColor="text1"/>
          <w:sz w:val="23"/>
          <w:szCs w:val="23"/>
          <w:u w:val="single"/>
          <w:lang w:val="en-US" w:eastAsia="en-US"/>
        </w:rPr>
      </w:pPr>
      <w:bookmarkStart w:id="3" w:name="_Hlk213080927"/>
      <w:r w:rsidRPr="008B744A">
        <w:rPr>
          <w:rFonts w:ascii="Swis721 Lt BT" w:hAnsi="Swis721 Lt BT" w:cs="Arial"/>
          <w:b/>
          <w:bCs/>
          <w:color w:val="000000" w:themeColor="text1"/>
          <w:sz w:val="23"/>
          <w:szCs w:val="23"/>
          <w:u w:val="single"/>
          <w:lang w:val="en-US" w:eastAsia="en-US"/>
        </w:rPr>
        <w:t>BILANT TERITORIAL</w:t>
      </w:r>
    </w:p>
    <w:p w14:paraId="398BFDA7" w14:textId="77777777" w:rsidR="00F71754" w:rsidRPr="008B744A" w:rsidRDefault="00F71754" w:rsidP="00C3046A">
      <w:pPr>
        <w:autoSpaceDE w:val="0"/>
        <w:autoSpaceDN w:val="0"/>
        <w:adjustRightInd w:val="0"/>
        <w:ind w:left="720"/>
        <w:rPr>
          <w:rFonts w:ascii="Swis721 Lt BT" w:hAnsi="Swis721 Lt BT" w:cs="Open Sans"/>
          <w:b/>
          <w:bCs/>
          <w:color w:val="000000"/>
          <w:u w:val="single"/>
          <w:lang w:val="en-US" w:eastAsia="en-US"/>
        </w:rPr>
      </w:pPr>
    </w:p>
    <w:p w14:paraId="54AAC5AB" w14:textId="201AA72C" w:rsidR="00C3046A" w:rsidRPr="008B744A" w:rsidRDefault="00C3046A" w:rsidP="00C3046A">
      <w:pPr>
        <w:autoSpaceDE w:val="0"/>
        <w:autoSpaceDN w:val="0"/>
        <w:adjustRightInd w:val="0"/>
        <w:ind w:left="720"/>
        <w:rPr>
          <w:rFonts w:ascii="Swis721 Lt BT" w:hAnsi="Swis721 Lt BT" w:cs="Open Sans"/>
          <w:b/>
          <w:bCs/>
          <w:color w:val="000000"/>
          <w:u w:val="single"/>
          <w:lang w:val="en-US" w:eastAsia="en-US"/>
        </w:rPr>
      </w:pPr>
      <w:proofErr w:type="spellStart"/>
      <w:r w:rsidRPr="008B744A">
        <w:rPr>
          <w:rFonts w:ascii="Swis721 Lt BT" w:hAnsi="Swis721 Lt BT" w:cs="Open Sans"/>
          <w:b/>
          <w:bCs/>
          <w:color w:val="000000"/>
          <w:u w:val="single"/>
          <w:lang w:val="en-US" w:eastAsia="en-US"/>
        </w:rPr>
        <w:t>Grup</w:t>
      </w:r>
      <w:proofErr w:type="spellEnd"/>
      <w:r w:rsidRPr="008B744A">
        <w:rPr>
          <w:rFonts w:ascii="Swis721 Lt BT" w:hAnsi="Swis721 Lt BT" w:cs="Open Sans"/>
          <w:b/>
          <w:bCs/>
          <w:color w:val="000000"/>
          <w:u w:val="single"/>
          <w:lang w:val="en-US" w:eastAsia="en-US"/>
        </w:rPr>
        <w:t xml:space="preserve"> </w:t>
      </w:r>
      <w:proofErr w:type="spellStart"/>
      <w:r w:rsidRPr="008B744A">
        <w:rPr>
          <w:rFonts w:ascii="Swis721 Lt BT" w:hAnsi="Swis721 Lt BT" w:cs="Open Sans"/>
          <w:b/>
          <w:bCs/>
          <w:color w:val="000000"/>
          <w:u w:val="single"/>
          <w:lang w:val="en-US" w:eastAsia="en-US"/>
        </w:rPr>
        <w:t>Scolar</w:t>
      </w:r>
      <w:proofErr w:type="spellEnd"/>
      <w:r w:rsidRPr="008B744A">
        <w:rPr>
          <w:rFonts w:ascii="Swis721 Lt BT" w:hAnsi="Swis721 Lt BT" w:cs="Open Sans"/>
          <w:b/>
          <w:bCs/>
          <w:color w:val="000000"/>
          <w:u w:val="single"/>
          <w:lang w:val="en-US" w:eastAsia="en-US"/>
        </w:rPr>
        <w:t xml:space="preserve"> </w:t>
      </w:r>
      <w:proofErr w:type="gramStart"/>
      <w:r w:rsidRPr="008B744A">
        <w:rPr>
          <w:rFonts w:ascii="Swis721 Lt BT" w:hAnsi="Swis721 Lt BT" w:cs="Open Sans"/>
          <w:b/>
          <w:bCs/>
          <w:color w:val="000000"/>
          <w:u w:val="single"/>
          <w:lang w:val="en-US" w:eastAsia="en-US"/>
        </w:rPr>
        <w:t>Industrial  ,</w:t>
      </w:r>
      <w:proofErr w:type="gramEnd"/>
      <w:r w:rsidRPr="008B744A">
        <w:rPr>
          <w:rFonts w:ascii="Swis721 Lt BT" w:hAnsi="Swis721 Lt BT" w:cs="Open Sans"/>
          <w:b/>
          <w:bCs/>
          <w:color w:val="000000"/>
          <w:u w:val="single"/>
          <w:lang w:val="en-US" w:eastAsia="en-US"/>
        </w:rPr>
        <w:t xml:space="preserve">,Petru </w:t>
      </w:r>
      <w:proofErr w:type="gramStart"/>
      <w:r w:rsidRPr="008B744A">
        <w:rPr>
          <w:rFonts w:ascii="Swis721 Lt BT" w:hAnsi="Swis721 Lt BT" w:cs="Open Sans"/>
          <w:b/>
          <w:bCs/>
          <w:color w:val="000000"/>
          <w:u w:val="single"/>
          <w:lang w:val="en-US" w:eastAsia="en-US"/>
        </w:rPr>
        <w:t>Poni ’</w:t>
      </w:r>
      <w:proofErr w:type="gramEnd"/>
      <w:r w:rsidRPr="008B744A">
        <w:rPr>
          <w:rFonts w:ascii="Swis721 Lt BT" w:hAnsi="Swis721 Lt BT" w:cs="Open Sans"/>
          <w:b/>
          <w:bCs/>
          <w:color w:val="000000"/>
          <w:u w:val="single"/>
          <w:lang w:val="en-US" w:eastAsia="en-US"/>
        </w:rPr>
        <w:t xml:space="preserve">’ </w:t>
      </w:r>
    </w:p>
    <w:p w14:paraId="366E06EA" w14:textId="77777777" w:rsidR="00C3046A" w:rsidRPr="008B744A" w:rsidRDefault="00C3046A" w:rsidP="00C3046A">
      <w:pPr>
        <w:autoSpaceDE w:val="0"/>
        <w:autoSpaceDN w:val="0"/>
        <w:adjustRightInd w:val="0"/>
        <w:ind w:left="720"/>
        <w:rPr>
          <w:rFonts w:ascii="Swis721 Lt BT" w:hAnsi="Swis721 Lt BT" w:cs="Open Sans"/>
          <w:i/>
          <w:iCs/>
          <w:color w:val="000000"/>
          <w:lang w:val="en-US" w:eastAsia="en-US"/>
        </w:rPr>
      </w:pPr>
      <w:r w:rsidRPr="008B744A">
        <w:rPr>
          <w:rFonts w:ascii="Swis721 Lt BT" w:hAnsi="Swis721 Lt BT" w:cs="Open Sans"/>
          <w:i/>
          <w:iCs/>
          <w:color w:val="000000"/>
          <w:lang w:val="en-US" w:eastAsia="en-US"/>
        </w:rPr>
        <w:t xml:space="preserve">Strada </w:t>
      </w:r>
      <w:proofErr w:type="spellStart"/>
      <w:r w:rsidRPr="008B744A">
        <w:rPr>
          <w:rFonts w:ascii="Swis721 Lt BT" w:hAnsi="Swis721 Lt BT" w:cs="Open Sans"/>
          <w:i/>
          <w:iCs/>
          <w:color w:val="000000"/>
          <w:lang w:val="en-US" w:eastAsia="en-US"/>
        </w:rPr>
        <w:t>Preciziei</w:t>
      </w:r>
      <w:proofErr w:type="spellEnd"/>
      <w:r w:rsidRPr="008B744A">
        <w:rPr>
          <w:rFonts w:ascii="Swis721 Lt BT" w:hAnsi="Swis721 Lt BT" w:cs="Open Sans"/>
          <w:i/>
          <w:iCs/>
          <w:color w:val="000000"/>
          <w:lang w:val="en-US" w:eastAsia="en-US"/>
        </w:rPr>
        <w:t>, nr. 18, Sector 6</w:t>
      </w:r>
    </w:p>
    <w:p w14:paraId="360C1806" w14:textId="77777777" w:rsidR="00C3046A" w:rsidRPr="008B744A" w:rsidRDefault="00C3046A" w:rsidP="00C3046A">
      <w:pPr>
        <w:autoSpaceDE w:val="0"/>
        <w:autoSpaceDN w:val="0"/>
        <w:adjustRightInd w:val="0"/>
        <w:ind w:left="720"/>
        <w:rPr>
          <w:rFonts w:ascii="Swis721 Lt BT" w:hAnsi="Swis721 Lt BT" w:cs="Open Sans"/>
          <w:color w:val="000000"/>
          <w:lang w:val="en-US" w:eastAsia="en-US"/>
        </w:rPr>
      </w:pPr>
      <w:r w:rsidRPr="008B744A">
        <w:rPr>
          <w:rFonts w:ascii="Swis721 Lt BT" w:hAnsi="Swis721 Lt BT" w:cs="Open Sans"/>
          <w:color w:val="000000"/>
          <w:lang w:val="en-US" w:eastAsia="en-US"/>
        </w:rPr>
        <w:t xml:space="preserve">S. Teren = </w:t>
      </w:r>
      <w:r w:rsidRPr="008B744A">
        <w:rPr>
          <w:rFonts w:ascii="Swis721 Lt BT" w:hAnsi="Swis721 Lt BT" w:cs="Open Sans"/>
          <w:color w:val="000000"/>
          <w:lang w:val="en-US" w:eastAsia="en-US"/>
        </w:rPr>
        <w:tab/>
        <w:t xml:space="preserve">- </w:t>
      </w:r>
      <w:proofErr w:type="gramStart"/>
      <w:r w:rsidRPr="008B744A">
        <w:rPr>
          <w:rFonts w:ascii="Swis721 Lt BT" w:hAnsi="Swis721 Lt BT" w:cs="Open Sans"/>
          <w:color w:val="000000"/>
          <w:lang w:val="en-US" w:eastAsia="en-US"/>
        </w:rPr>
        <w:t xml:space="preserve">22.947  </w:t>
      </w:r>
      <w:proofErr w:type="spellStart"/>
      <w:r w:rsidRPr="008B744A">
        <w:rPr>
          <w:rFonts w:ascii="Swis721 Lt BT" w:hAnsi="Swis721 Lt BT" w:cs="Open Sans"/>
          <w:color w:val="000000"/>
          <w:lang w:val="en-US" w:eastAsia="en-US"/>
        </w:rPr>
        <w:t>mp</w:t>
      </w:r>
      <w:proofErr w:type="spellEnd"/>
      <w:proofErr w:type="gramEnd"/>
      <w:r w:rsidRPr="008B744A">
        <w:rPr>
          <w:rFonts w:ascii="Swis721 Lt BT" w:hAnsi="Swis721 Lt BT" w:cs="Open Sans"/>
          <w:color w:val="000000"/>
          <w:lang w:val="en-US" w:eastAsia="en-US"/>
        </w:rPr>
        <w:t xml:space="preserve"> </w:t>
      </w:r>
      <w:proofErr w:type="spellStart"/>
      <w:r w:rsidRPr="008B744A">
        <w:rPr>
          <w:rFonts w:ascii="Swis721 Lt BT" w:hAnsi="Swis721 Lt BT" w:cs="Open Sans"/>
          <w:color w:val="000000"/>
          <w:lang w:val="en-US" w:eastAsia="en-US"/>
        </w:rPr>
        <w:t>masurata</w:t>
      </w:r>
      <w:proofErr w:type="spellEnd"/>
    </w:p>
    <w:p w14:paraId="09026FEE" w14:textId="77777777" w:rsidR="00C3046A" w:rsidRPr="008B744A" w:rsidRDefault="00C3046A" w:rsidP="00C3046A">
      <w:pPr>
        <w:autoSpaceDE w:val="0"/>
        <w:autoSpaceDN w:val="0"/>
        <w:adjustRightInd w:val="0"/>
        <w:ind w:left="720"/>
        <w:rPr>
          <w:rFonts w:ascii="Swis721 Lt BT" w:hAnsi="Swis721 Lt BT" w:cs="Open Sans"/>
          <w:color w:val="000000"/>
          <w:lang w:val="en-US" w:eastAsia="en-US"/>
        </w:rPr>
      </w:pPr>
      <w:r w:rsidRPr="008B744A">
        <w:rPr>
          <w:rFonts w:ascii="Swis721 Lt BT" w:hAnsi="Swis721 Lt BT" w:cs="Open Sans"/>
          <w:color w:val="000000"/>
          <w:lang w:val="en-US" w:eastAsia="en-US"/>
        </w:rPr>
        <w:tab/>
      </w:r>
      <w:r w:rsidRPr="008B744A">
        <w:rPr>
          <w:rFonts w:ascii="Swis721 Lt BT" w:hAnsi="Swis721 Lt BT" w:cs="Open Sans"/>
          <w:color w:val="000000"/>
          <w:lang w:val="en-US" w:eastAsia="en-US"/>
        </w:rPr>
        <w:tab/>
        <w:t xml:space="preserve">- 22.500 </w:t>
      </w:r>
      <w:proofErr w:type="spellStart"/>
      <w:r w:rsidRPr="008B744A">
        <w:rPr>
          <w:rFonts w:ascii="Swis721 Lt BT" w:hAnsi="Swis721 Lt BT" w:cs="Open Sans"/>
          <w:color w:val="000000"/>
          <w:lang w:val="en-US" w:eastAsia="en-US"/>
        </w:rPr>
        <w:t>mp</w:t>
      </w:r>
      <w:proofErr w:type="spellEnd"/>
      <w:r w:rsidRPr="008B744A">
        <w:rPr>
          <w:rFonts w:ascii="Swis721 Lt BT" w:hAnsi="Swis721 Lt BT" w:cs="Open Sans"/>
          <w:color w:val="000000"/>
          <w:lang w:val="en-US" w:eastAsia="en-US"/>
        </w:rPr>
        <w:t xml:space="preserve"> </w:t>
      </w:r>
      <w:proofErr w:type="gramStart"/>
      <w:r w:rsidRPr="008B744A">
        <w:rPr>
          <w:rFonts w:ascii="Swis721 Lt BT" w:hAnsi="Swis721 Lt BT" w:cs="Open Sans"/>
          <w:color w:val="000000"/>
          <w:lang w:val="en-US" w:eastAsia="en-US"/>
        </w:rPr>
        <w:t xml:space="preserve">din  </w:t>
      </w:r>
      <w:proofErr w:type="spellStart"/>
      <w:r w:rsidRPr="008B744A">
        <w:rPr>
          <w:rFonts w:ascii="Swis721 Lt BT" w:hAnsi="Swis721 Lt BT" w:cs="Open Sans"/>
          <w:color w:val="000000"/>
          <w:lang w:val="en-US" w:eastAsia="en-US"/>
        </w:rPr>
        <w:t>acte</w:t>
      </w:r>
      <w:proofErr w:type="spellEnd"/>
      <w:proofErr w:type="gramEnd"/>
      <w:r w:rsidRPr="008B744A">
        <w:rPr>
          <w:rFonts w:ascii="Swis721 Lt BT" w:hAnsi="Swis721 Lt BT" w:cs="Open Sans"/>
          <w:color w:val="000000"/>
          <w:lang w:val="en-US" w:eastAsia="en-US"/>
        </w:rPr>
        <w:t>:</w:t>
      </w:r>
    </w:p>
    <w:p w14:paraId="3D8CB775" w14:textId="77777777" w:rsidR="00C3046A" w:rsidRPr="008B744A" w:rsidRDefault="00C3046A" w:rsidP="00C3046A">
      <w:pPr>
        <w:autoSpaceDE w:val="0"/>
        <w:autoSpaceDN w:val="0"/>
        <w:adjustRightInd w:val="0"/>
        <w:ind w:left="720"/>
        <w:rPr>
          <w:rFonts w:ascii="Swis721 Lt BT" w:hAnsi="Swis721 Lt BT" w:cs="Open Sans"/>
          <w:i/>
          <w:iCs/>
          <w:color w:val="000000"/>
          <w:lang w:val="en-US" w:eastAsia="en-US"/>
        </w:rPr>
      </w:pPr>
      <w:r w:rsidRPr="008B744A">
        <w:rPr>
          <w:rFonts w:ascii="Swis721 Lt BT" w:hAnsi="Swis721 Lt BT" w:cs="Open Sans"/>
          <w:i/>
          <w:iCs/>
          <w:color w:val="000000"/>
          <w:lang w:val="en-US" w:eastAsia="en-US"/>
        </w:rPr>
        <w:t>N.C. 212459</w:t>
      </w:r>
    </w:p>
    <w:bookmarkEnd w:id="3"/>
    <w:p w14:paraId="67A8B699" w14:textId="77777777" w:rsidR="00C3046A" w:rsidRPr="008B744A" w:rsidRDefault="00C3046A" w:rsidP="008D73EB">
      <w:pPr>
        <w:autoSpaceDE w:val="0"/>
        <w:autoSpaceDN w:val="0"/>
        <w:adjustRightInd w:val="0"/>
        <w:ind w:left="1080"/>
        <w:rPr>
          <w:rFonts w:ascii="Swis721 Lt BT" w:hAnsi="Swis721 Lt BT" w:cs="Open Sans"/>
          <w:b/>
          <w:bCs/>
          <w:color w:val="000000" w:themeColor="text1"/>
          <w:u w:val="single"/>
          <w:lang w:val="en-US" w:eastAsia="en-US"/>
        </w:rPr>
      </w:pPr>
    </w:p>
    <w:p w14:paraId="2929740C" w14:textId="5CDBBF71" w:rsidR="00C3046A" w:rsidRPr="008B744A" w:rsidRDefault="00C3046A" w:rsidP="00C3046A">
      <w:pPr>
        <w:autoSpaceDE w:val="0"/>
        <w:autoSpaceDN w:val="0"/>
        <w:adjustRightInd w:val="0"/>
        <w:ind w:left="720"/>
        <w:jc w:val="both"/>
        <w:rPr>
          <w:rFonts w:ascii="Swis721 Lt BT" w:hAnsi="Swis721 Lt BT" w:cs="Open Sans"/>
          <w:b/>
          <w:bCs/>
          <w:color w:val="000000"/>
          <w:u w:val="single"/>
          <w:lang w:val="en-US" w:eastAsia="en-US"/>
        </w:rPr>
      </w:pPr>
      <w:r w:rsidRPr="008B744A">
        <w:rPr>
          <w:rFonts w:ascii="Swis721 Lt BT" w:hAnsi="Swis721 Lt BT" w:cs="Open Sans"/>
          <w:b/>
          <w:bCs/>
          <w:color w:val="000000"/>
          <w:u w:val="single"/>
          <w:lang w:val="en-US" w:eastAsia="en-US"/>
        </w:rPr>
        <w:t>CORP C</w:t>
      </w:r>
      <w:r w:rsidR="005D76AE">
        <w:rPr>
          <w:rFonts w:ascii="Swis721 Lt BT" w:hAnsi="Swis721 Lt BT" w:cs="Open Sans"/>
          <w:b/>
          <w:bCs/>
          <w:color w:val="000000"/>
          <w:u w:val="single"/>
          <w:lang w:val="en-US" w:eastAsia="en-US"/>
        </w:rPr>
        <w:t>10</w:t>
      </w:r>
      <w:r w:rsidRPr="008B744A">
        <w:rPr>
          <w:rFonts w:ascii="Swis721 Lt BT" w:hAnsi="Swis721 Lt BT" w:cs="Open Sans"/>
          <w:b/>
          <w:bCs/>
          <w:color w:val="000000"/>
          <w:u w:val="single"/>
          <w:lang w:val="en-US" w:eastAsia="en-US"/>
        </w:rPr>
        <w:t xml:space="preserve"> - </w:t>
      </w:r>
      <w:r w:rsidR="005D76AE">
        <w:rPr>
          <w:rFonts w:ascii="Swis721 Lt BT" w:hAnsi="Swis721 Lt BT" w:cs="Open Sans"/>
          <w:b/>
          <w:bCs/>
          <w:color w:val="000000"/>
          <w:u w:val="single"/>
          <w:lang w:val="en-US" w:eastAsia="en-US"/>
        </w:rPr>
        <w:t>CANTINA</w:t>
      </w:r>
      <w:r w:rsidRPr="008B744A">
        <w:rPr>
          <w:rFonts w:ascii="Swis721 Lt BT" w:hAnsi="Swis721 Lt BT" w:cs="Open Sans"/>
          <w:b/>
          <w:bCs/>
          <w:color w:val="000000"/>
          <w:u w:val="single"/>
          <w:lang w:val="en-US" w:eastAsia="en-US"/>
        </w:rPr>
        <w:t xml:space="preserve">: </w:t>
      </w:r>
    </w:p>
    <w:p w14:paraId="3655BE10" w14:textId="54A76BED" w:rsidR="00C3046A" w:rsidRPr="008B744A" w:rsidRDefault="00C3046A" w:rsidP="00C3046A">
      <w:pPr>
        <w:autoSpaceDE w:val="0"/>
        <w:autoSpaceDN w:val="0"/>
        <w:adjustRightInd w:val="0"/>
        <w:ind w:left="720"/>
        <w:jc w:val="both"/>
        <w:rPr>
          <w:rFonts w:ascii="Swis721 Lt BT" w:hAnsi="Swis721 Lt BT" w:cs="Open Sans"/>
          <w:b/>
          <w:bCs/>
          <w:color w:val="000000"/>
          <w:lang w:val="en-US" w:eastAsia="en-US"/>
        </w:rPr>
      </w:pPr>
      <w:proofErr w:type="spellStart"/>
      <w:r w:rsidRPr="008B744A">
        <w:rPr>
          <w:rFonts w:ascii="Swis721 Lt BT" w:hAnsi="Swis721 Lt BT" w:cs="Open Sans"/>
          <w:color w:val="000000"/>
          <w:lang w:val="en-US" w:eastAsia="en-US"/>
        </w:rPr>
        <w:t>Regimul</w:t>
      </w:r>
      <w:proofErr w:type="spellEnd"/>
      <w:r w:rsidRPr="008B744A">
        <w:rPr>
          <w:rFonts w:ascii="Swis721 Lt BT" w:hAnsi="Swis721 Lt BT" w:cs="Open Sans"/>
          <w:color w:val="000000"/>
          <w:lang w:val="en-US" w:eastAsia="en-US"/>
        </w:rPr>
        <w:t xml:space="preserve"> de </w:t>
      </w:r>
      <w:proofErr w:type="spellStart"/>
      <w:r w:rsidRPr="008B744A">
        <w:rPr>
          <w:rFonts w:ascii="Swis721 Lt BT" w:hAnsi="Swis721 Lt BT" w:cs="Open Sans"/>
          <w:color w:val="000000"/>
          <w:lang w:val="en-US" w:eastAsia="en-US"/>
        </w:rPr>
        <w:t>în</w:t>
      </w:r>
      <w:r w:rsidRPr="008B744A">
        <w:rPr>
          <w:rFonts w:ascii="Calibri" w:hAnsi="Calibri" w:cs="Calibri"/>
          <w:color w:val="000000"/>
          <w:lang w:val="en-US" w:eastAsia="en-US"/>
        </w:rPr>
        <w:t>ă</w:t>
      </w:r>
      <w:r w:rsidRPr="008B744A">
        <w:rPr>
          <w:rFonts w:ascii="Swis721 Lt BT" w:hAnsi="Swis721 Lt BT" w:cs="Open Sans"/>
          <w:color w:val="000000"/>
          <w:lang w:val="en-US" w:eastAsia="en-US"/>
        </w:rPr>
        <w:t>l</w:t>
      </w:r>
      <w:r w:rsidRPr="008B744A">
        <w:rPr>
          <w:rFonts w:ascii="Calibri" w:hAnsi="Calibri" w:cs="Calibri"/>
          <w:color w:val="000000"/>
          <w:lang w:val="en-US" w:eastAsia="en-US"/>
        </w:rPr>
        <w:t>ț</w:t>
      </w:r>
      <w:r w:rsidRPr="008B744A">
        <w:rPr>
          <w:rFonts w:ascii="Swis721 Lt BT" w:hAnsi="Swis721 Lt BT" w:cs="Open Sans"/>
          <w:color w:val="000000"/>
          <w:lang w:val="en-US" w:eastAsia="en-US"/>
        </w:rPr>
        <w:t>ime</w:t>
      </w:r>
      <w:proofErr w:type="spellEnd"/>
      <w:r w:rsidRPr="008B744A">
        <w:rPr>
          <w:rFonts w:ascii="Swis721 Lt BT" w:hAnsi="Swis721 Lt BT" w:cs="Open Sans"/>
          <w:color w:val="000000"/>
          <w:lang w:val="en-US" w:eastAsia="en-US"/>
        </w:rPr>
        <w:t xml:space="preserve"> </w:t>
      </w:r>
      <w:r w:rsidR="005D76AE">
        <w:rPr>
          <w:rFonts w:ascii="Swis721 Lt BT" w:hAnsi="Swis721 Lt BT" w:cs="Open Sans"/>
          <w:color w:val="000000"/>
          <w:lang w:val="en-US" w:eastAsia="en-US"/>
        </w:rPr>
        <w:t>–</w:t>
      </w:r>
      <w:r w:rsidRPr="00D45D13">
        <w:rPr>
          <w:rFonts w:ascii="Swis721 Lt BT" w:hAnsi="Swis721 Lt BT" w:cs="Open Sans"/>
          <w:b/>
          <w:bCs/>
          <w:color w:val="000000"/>
          <w:lang w:val="en-US" w:eastAsia="en-US"/>
        </w:rPr>
        <w:t xml:space="preserve"> </w:t>
      </w:r>
      <w:r w:rsidR="005D76AE" w:rsidRPr="00D45D13">
        <w:rPr>
          <w:rFonts w:ascii="Swis721 Lt BT" w:hAnsi="Swis721 Lt BT" w:cs="Open Sans"/>
          <w:b/>
          <w:bCs/>
          <w:color w:val="000000"/>
          <w:lang w:val="en-US" w:eastAsia="en-US"/>
        </w:rPr>
        <w:t>D+</w:t>
      </w:r>
      <w:r w:rsidRPr="008B744A">
        <w:rPr>
          <w:rFonts w:ascii="Swis721 Lt BT" w:hAnsi="Swis721 Lt BT" w:cs="Open Sans"/>
          <w:b/>
          <w:bCs/>
          <w:color w:val="000000"/>
          <w:lang w:val="en-US" w:eastAsia="en-US"/>
        </w:rPr>
        <w:t>P+</w:t>
      </w:r>
      <w:r w:rsidR="005D76AE">
        <w:rPr>
          <w:rFonts w:ascii="Swis721 Lt BT" w:hAnsi="Swis721 Lt BT" w:cs="Open Sans"/>
          <w:b/>
          <w:bCs/>
          <w:color w:val="000000"/>
          <w:lang w:val="en-US" w:eastAsia="en-US"/>
        </w:rPr>
        <w:t>1</w:t>
      </w:r>
      <w:r w:rsidRPr="008B744A">
        <w:rPr>
          <w:rFonts w:ascii="Swis721 Lt BT" w:hAnsi="Swis721 Lt BT" w:cs="Open Sans"/>
          <w:b/>
          <w:bCs/>
          <w:color w:val="000000"/>
          <w:lang w:val="en-US" w:eastAsia="en-US"/>
        </w:rPr>
        <w:t>E</w:t>
      </w:r>
      <w:r w:rsidR="005D76AE">
        <w:rPr>
          <w:rFonts w:ascii="Swis721 Lt BT" w:hAnsi="Swis721 Lt BT" w:cs="Open Sans"/>
          <w:b/>
          <w:bCs/>
          <w:color w:val="000000"/>
          <w:lang w:val="en-US" w:eastAsia="en-US"/>
        </w:rPr>
        <w:t>partial</w:t>
      </w:r>
      <w:r w:rsidRPr="008B744A">
        <w:rPr>
          <w:rFonts w:ascii="Swis721 Lt BT" w:hAnsi="Swis721 Lt BT" w:cs="Open Sans"/>
          <w:b/>
          <w:bCs/>
          <w:color w:val="000000"/>
          <w:lang w:val="en-US" w:eastAsia="en-US"/>
        </w:rPr>
        <w:t>.</w:t>
      </w:r>
    </w:p>
    <w:p w14:paraId="0B76E4B0" w14:textId="77777777" w:rsidR="00F71754" w:rsidRPr="008B744A" w:rsidRDefault="00F71754" w:rsidP="00C3046A">
      <w:pPr>
        <w:autoSpaceDE w:val="0"/>
        <w:autoSpaceDN w:val="0"/>
        <w:adjustRightInd w:val="0"/>
        <w:ind w:left="720"/>
        <w:jc w:val="both"/>
        <w:rPr>
          <w:rFonts w:ascii="Swis721 Lt BT" w:hAnsi="Swis721 Lt BT" w:cs="Open Sans"/>
          <w:b/>
          <w:bCs/>
          <w:color w:val="000000"/>
          <w:lang w:val="en-US" w:eastAsia="en-US"/>
        </w:rPr>
      </w:pPr>
    </w:p>
    <w:p w14:paraId="12692D27" w14:textId="4DC156BD" w:rsidR="00C3046A" w:rsidRPr="008B744A" w:rsidRDefault="00F71754" w:rsidP="00C3046A">
      <w:pPr>
        <w:autoSpaceDE w:val="0"/>
        <w:autoSpaceDN w:val="0"/>
        <w:adjustRightInd w:val="0"/>
        <w:ind w:left="720"/>
        <w:jc w:val="both"/>
        <w:rPr>
          <w:rFonts w:ascii="Swis721 Lt BT" w:hAnsi="Swis721 Lt BT" w:cs="Open Sans"/>
          <w:color w:val="000000"/>
          <w:u w:val="single"/>
          <w:lang w:val="en-US" w:eastAsia="en-US"/>
        </w:rPr>
      </w:pPr>
      <w:r w:rsidRPr="008B744A">
        <w:rPr>
          <w:rFonts w:ascii="Swis721 Lt BT" w:hAnsi="Swis721 Lt BT" w:cs="Open Sans"/>
          <w:color w:val="000000"/>
          <w:u w:val="single"/>
          <w:lang w:val="en-US" w:eastAsia="en-US"/>
        </w:rPr>
        <w:t>EXISTENT</w:t>
      </w:r>
    </w:p>
    <w:p w14:paraId="67F5F3A1" w14:textId="77777777" w:rsidR="00C3046A" w:rsidRPr="008B744A" w:rsidRDefault="00C3046A" w:rsidP="00C3046A">
      <w:pPr>
        <w:autoSpaceDE w:val="0"/>
        <w:autoSpaceDN w:val="0"/>
        <w:adjustRightInd w:val="0"/>
        <w:spacing w:line="276" w:lineRule="auto"/>
        <w:ind w:left="720"/>
        <w:jc w:val="both"/>
        <w:rPr>
          <w:rFonts w:ascii="Swis721 Lt BT" w:hAnsi="Swis721 Lt BT" w:cs="Open Sans"/>
          <w:color w:val="000000"/>
          <w:lang w:val="en-US" w:eastAsia="en-US"/>
        </w:rPr>
      </w:pPr>
      <w:r w:rsidRPr="008B744A">
        <w:rPr>
          <w:rFonts w:ascii="Swis721 Lt BT" w:hAnsi="Swis721 Lt BT" w:cs="Open Sans"/>
          <w:color w:val="000000"/>
          <w:lang w:val="en-US" w:eastAsia="en-US"/>
        </w:rPr>
        <w:t xml:space="preserve">S.C. = 791,75 </w:t>
      </w:r>
      <w:proofErr w:type="spellStart"/>
      <w:proofErr w:type="gramStart"/>
      <w:r w:rsidRPr="008B744A">
        <w:rPr>
          <w:rFonts w:ascii="Swis721 Lt BT" w:hAnsi="Swis721 Lt BT" w:cs="Open Sans"/>
          <w:color w:val="000000"/>
          <w:lang w:val="en-US" w:eastAsia="en-US"/>
        </w:rPr>
        <w:t>mp</w:t>
      </w:r>
      <w:proofErr w:type="spellEnd"/>
      <w:r w:rsidRPr="008B744A">
        <w:rPr>
          <w:rFonts w:ascii="Swis721 Lt BT" w:hAnsi="Swis721 Lt BT" w:cs="Open Sans"/>
          <w:color w:val="000000"/>
          <w:lang w:val="en-US" w:eastAsia="en-US"/>
        </w:rPr>
        <w:t>(</w:t>
      </w:r>
      <w:proofErr w:type="gramEnd"/>
      <w:r w:rsidRPr="008B744A">
        <w:rPr>
          <w:rFonts w:ascii="Swis721 Lt BT" w:hAnsi="Swis721 Lt BT" w:cs="Open Sans"/>
          <w:color w:val="000000"/>
          <w:lang w:val="en-US" w:eastAsia="en-US"/>
        </w:rPr>
        <w:t xml:space="preserve">conform </w:t>
      </w:r>
      <w:proofErr w:type="spellStart"/>
      <w:r w:rsidRPr="008B744A">
        <w:rPr>
          <w:rFonts w:ascii="Swis721 Lt BT" w:hAnsi="Swis721 Lt BT" w:cs="Open Sans"/>
          <w:color w:val="000000"/>
          <w:lang w:val="en-US" w:eastAsia="en-US"/>
        </w:rPr>
        <w:t>masuratori</w:t>
      </w:r>
      <w:proofErr w:type="spellEnd"/>
      <w:r w:rsidRPr="008B744A">
        <w:rPr>
          <w:rFonts w:ascii="Swis721 Lt BT" w:hAnsi="Swis721 Lt BT" w:cs="Open Sans"/>
          <w:color w:val="000000"/>
          <w:lang w:val="en-US" w:eastAsia="en-US"/>
        </w:rPr>
        <w:t xml:space="preserve"> in </w:t>
      </w:r>
      <w:proofErr w:type="spellStart"/>
      <w:r w:rsidRPr="008B744A">
        <w:rPr>
          <w:rFonts w:ascii="Swis721 Lt BT" w:hAnsi="Swis721 Lt BT" w:cs="Open Sans"/>
          <w:color w:val="000000"/>
          <w:lang w:val="en-US" w:eastAsia="en-US"/>
        </w:rPr>
        <w:t>teren</w:t>
      </w:r>
      <w:proofErr w:type="spellEnd"/>
      <w:r w:rsidRPr="008B744A">
        <w:rPr>
          <w:rFonts w:ascii="Swis721 Lt BT" w:hAnsi="Swis721 Lt BT" w:cs="Open Sans"/>
          <w:color w:val="000000"/>
          <w:lang w:val="en-US" w:eastAsia="en-US"/>
        </w:rPr>
        <w:t>)</w:t>
      </w:r>
    </w:p>
    <w:p w14:paraId="619045BF" w14:textId="77777777" w:rsidR="00C3046A" w:rsidRPr="008B744A" w:rsidRDefault="00C3046A" w:rsidP="00C3046A">
      <w:pPr>
        <w:autoSpaceDE w:val="0"/>
        <w:autoSpaceDN w:val="0"/>
        <w:adjustRightInd w:val="0"/>
        <w:spacing w:line="276" w:lineRule="auto"/>
        <w:ind w:left="720"/>
        <w:jc w:val="both"/>
        <w:rPr>
          <w:rFonts w:ascii="Swis721 Lt BT" w:hAnsi="Swis721 Lt BT" w:cs="Open Sans"/>
          <w:color w:val="000000"/>
          <w:lang w:val="en-US" w:eastAsia="en-US"/>
        </w:rPr>
      </w:pPr>
      <w:r w:rsidRPr="008B744A">
        <w:rPr>
          <w:rFonts w:ascii="Swis721 Lt BT" w:hAnsi="Swis721 Lt BT" w:cs="Open Sans"/>
          <w:color w:val="000000"/>
          <w:lang w:val="en-US" w:eastAsia="en-US"/>
        </w:rPr>
        <w:t xml:space="preserve">S.C. = 974 </w:t>
      </w:r>
      <w:proofErr w:type="spellStart"/>
      <w:r w:rsidRPr="008B744A">
        <w:rPr>
          <w:rFonts w:ascii="Swis721 Lt BT" w:hAnsi="Swis721 Lt BT" w:cs="Open Sans"/>
          <w:color w:val="000000"/>
          <w:lang w:val="en-US" w:eastAsia="en-US"/>
        </w:rPr>
        <w:t>mp</w:t>
      </w:r>
      <w:proofErr w:type="spellEnd"/>
      <w:r w:rsidRPr="008B744A">
        <w:rPr>
          <w:rFonts w:ascii="Swis721 Lt BT" w:hAnsi="Swis721 Lt BT" w:cs="Open Sans"/>
          <w:color w:val="000000"/>
          <w:lang w:val="en-US" w:eastAsia="en-US"/>
        </w:rPr>
        <w:t xml:space="preserve"> (conform extras carte </w:t>
      </w:r>
      <w:proofErr w:type="spellStart"/>
      <w:r w:rsidRPr="008B744A">
        <w:rPr>
          <w:rFonts w:ascii="Swis721 Lt BT" w:hAnsi="Swis721 Lt BT" w:cs="Open Sans"/>
          <w:color w:val="000000"/>
          <w:lang w:val="en-US" w:eastAsia="en-US"/>
        </w:rPr>
        <w:t>funciara</w:t>
      </w:r>
      <w:proofErr w:type="spellEnd"/>
      <w:r w:rsidRPr="008B744A">
        <w:rPr>
          <w:rFonts w:ascii="Swis721 Lt BT" w:hAnsi="Swis721 Lt BT" w:cs="Open Sans"/>
          <w:color w:val="000000"/>
          <w:lang w:val="en-US" w:eastAsia="en-US"/>
        </w:rPr>
        <w:t>)</w:t>
      </w:r>
    </w:p>
    <w:p w14:paraId="76D09D8E" w14:textId="77777777" w:rsidR="00C3046A" w:rsidRPr="008B744A" w:rsidRDefault="00C3046A" w:rsidP="00C3046A">
      <w:pPr>
        <w:autoSpaceDE w:val="0"/>
        <w:autoSpaceDN w:val="0"/>
        <w:adjustRightInd w:val="0"/>
        <w:spacing w:line="276" w:lineRule="auto"/>
        <w:ind w:left="720"/>
        <w:jc w:val="both"/>
        <w:rPr>
          <w:rFonts w:ascii="Swis721 Lt BT" w:hAnsi="Swis721 Lt BT" w:cs="Open Sans"/>
          <w:color w:val="000000"/>
          <w:lang w:val="en-US" w:eastAsia="en-US"/>
        </w:rPr>
      </w:pPr>
      <w:r w:rsidRPr="008B744A">
        <w:rPr>
          <w:rFonts w:ascii="Swis721 Lt BT" w:hAnsi="Swis721 Lt BT" w:cs="Open Sans"/>
          <w:color w:val="000000"/>
          <w:lang w:val="en-US" w:eastAsia="en-US"/>
        </w:rPr>
        <w:t xml:space="preserve">S.C.D. = 2345.73 </w:t>
      </w:r>
      <w:proofErr w:type="spellStart"/>
      <w:r w:rsidRPr="008B744A">
        <w:rPr>
          <w:rFonts w:ascii="Swis721 Lt BT" w:hAnsi="Swis721 Lt BT" w:cs="Open Sans"/>
          <w:color w:val="000000"/>
          <w:lang w:val="en-US" w:eastAsia="en-US"/>
        </w:rPr>
        <w:t>mp</w:t>
      </w:r>
      <w:proofErr w:type="spellEnd"/>
      <w:r w:rsidRPr="008B744A">
        <w:rPr>
          <w:rFonts w:ascii="Swis721 Lt BT" w:hAnsi="Swis721 Lt BT" w:cs="Open Sans"/>
          <w:color w:val="000000"/>
          <w:lang w:val="en-US" w:eastAsia="en-US"/>
        </w:rPr>
        <w:t xml:space="preserve"> </w:t>
      </w:r>
    </w:p>
    <w:p w14:paraId="3C394360" w14:textId="77777777" w:rsidR="00C3046A" w:rsidRPr="008B744A" w:rsidRDefault="00C3046A" w:rsidP="00C3046A">
      <w:pPr>
        <w:autoSpaceDE w:val="0"/>
        <w:autoSpaceDN w:val="0"/>
        <w:adjustRightInd w:val="0"/>
        <w:spacing w:line="276" w:lineRule="auto"/>
        <w:ind w:left="720"/>
        <w:jc w:val="both"/>
        <w:rPr>
          <w:rFonts w:ascii="Swis721 Lt BT" w:hAnsi="Swis721 Lt BT" w:cs="Open Sans"/>
          <w:color w:val="000000"/>
          <w:lang w:val="en-US" w:eastAsia="en-US"/>
        </w:rPr>
      </w:pPr>
    </w:p>
    <w:p w14:paraId="7BDA9E33" w14:textId="5904D45F" w:rsidR="00C3046A" w:rsidRPr="00D45D13" w:rsidRDefault="00C3046A" w:rsidP="00C3046A">
      <w:pPr>
        <w:autoSpaceDE w:val="0"/>
        <w:autoSpaceDN w:val="0"/>
        <w:adjustRightInd w:val="0"/>
        <w:spacing w:line="276" w:lineRule="auto"/>
        <w:ind w:left="720"/>
        <w:jc w:val="both"/>
        <w:rPr>
          <w:rFonts w:ascii="Swis721 Lt BT" w:hAnsi="Swis721 Lt BT" w:cs="Open Sans"/>
          <w:b/>
          <w:bCs/>
          <w:color w:val="000000"/>
          <w:u w:val="single"/>
          <w:lang w:val="en-US" w:eastAsia="en-US"/>
        </w:rPr>
      </w:pPr>
      <w:r w:rsidRPr="008B744A">
        <w:rPr>
          <w:rFonts w:ascii="Swis721 Lt BT" w:hAnsi="Swis721 Lt BT" w:cs="Open Sans"/>
          <w:color w:val="000000"/>
          <w:u w:val="single"/>
          <w:lang w:val="en-US" w:eastAsia="en-US"/>
        </w:rPr>
        <w:t xml:space="preserve">PROPUS – </w:t>
      </w:r>
      <w:r w:rsidRPr="00D45D13">
        <w:rPr>
          <w:rFonts w:ascii="Swis721 Lt BT" w:hAnsi="Swis721 Lt BT" w:cs="Open Sans"/>
          <w:b/>
          <w:bCs/>
          <w:color w:val="000000"/>
          <w:u w:val="single"/>
          <w:lang w:val="en-US" w:eastAsia="en-US"/>
        </w:rPr>
        <w:t>CORP C</w:t>
      </w:r>
      <w:r w:rsidR="005D76AE" w:rsidRPr="00D45D13">
        <w:rPr>
          <w:rFonts w:ascii="Swis721 Lt BT" w:hAnsi="Swis721 Lt BT" w:cs="Open Sans"/>
          <w:b/>
          <w:bCs/>
          <w:color w:val="000000"/>
          <w:u w:val="single"/>
          <w:lang w:val="en-US" w:eastAsia="en-US"/>
        </w:rPr>
        <w:t>10</w:t>
      </w:r>
      <w:r w:rsidRPr="00D45D13">
        <w:rPr>
          <w:rFonts w:ascii="Swis721 Lt BT" w:hAnsi="Swis721 Lt BT" w:cs="Open Sans"/>
          <w:b/>
          <w:bCs/>
          <w:color w:val="000000"/>
          <w:u w:val="single"/>
          <w:lang w:val="en-US" w:eastAsia="en-US"/>
        </w:rPr>
        <w:t xml:space="preserve"> - </w:t>
      </w:r>
      <w:r w:rsidR="005D76AE" w:rsidRPr="00D45D13">
        <w:rPr>
          <w:rFonts w:ascii="Swis721 Lt BT" w:hAnsi="Swis721 Lt BT" w:cs="Open Sans"/>
          <w:b/>
          <w:bCs/>
          <w:color w:val="000000"/>
          <w:u w:val="single"/>
          <w:lang w:val="en-US" w:eastAsia="en-US"/>
        </w:rPr>
        <w:t>CANTINA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8"/>
        <w:gridCol w:w="2360"/>
      </w:tblGrid>
      <w:tr w:rsidR="00C3046A" w:rsidRPr="008B744A" w14:paraId="266FB24E" w14:textId="77777777" w:rsidTr="00F7754C">
        <w:tc>
          <w:tcPr>
            <w:tcW w:w="6558" w:type="dxa"/>
          </w:tcPr>
          <w:p w14:paraId="0CF4130D" w14:textId="77777777" w:rsidR="00C3046A" w:rsidRPr="008B744A" w:rsidRDefault="00C3046A" w:rsidP="00F7754C">
            <w:pPr>
              <w:autoSpaceDE w:val="0"/>
              <w:autoSpaceDN w:val="0"/>
              <w:adjustRightInd w:val="0"/>
              <w:jc w:val="both"/>
              <w:rPr>
                <w:rFonts w:ascii="Swis721 Lt BT" w:hAnsi="Swis721 Lt BT" w:cs="Open Sans"/>
                <w:bCs/>
              </w:rPr>
            </w:pPr>
            <w:r w:rsidRPr="008B744A">
              <w:rPr>
                <w:rFonts w:ascii="Swis721 Lt BT" w:hAnsi="Swis721 Lt BT" w:cs="Open Sans"/>
                <w:bCs/>
              </w:rPr>
              <w:t>Ac- arie construita (mp)</w:t>
            </w:r>
          </w:p>
        </w:tc>
        <w:tc>
          <w:tcPr>
            <w:tcW w:w="2360" w:type="dxa"/>
          </w:tcPr>
          <w:p w14:paraId="0A8B8B67" w14:textId="2642CB8C" w:rsidR="00C3046A" w:rsidRPr="008B744A" w:rsidRDefault="005D76AE" w:rsidP="00F7754C">
            <w:pPr>
              <w:jc w:val="right"/>
              <w:rPr>
                <w:rFonts w:ascii="Swis721 Lt BT" w:hAnsi="Swis721 Lt BT" w:cs="Open Sans"/>
                <w:bCs/>
              </w:rPr>
            </w:pPr>
            <w:r w:rsidRPr="005D76AE">
              <w:rPr>
                <w:rFonts w:ascii="Swis721 Lt BT" w:hAnsi="Swis721 Lt BT" w:cs="Open Sans"/>
                <w:lang w:val="en-US"/>
              </w:rPr>
              <w:t>833.22</w:t>
            </w:r>
            <w:r w:rsidR="00C3046A" w:rsidRPr="008B744A">
              <w:rPr>
                <w:rFonts w:ascii="Swis721 Lt BT" w:hAnsi="Swis721 Lt BT" w:cs="Open Sans"/>
              </w:rPr>
              <w:t xml:space="preserve"> </w:t>
            </w:r>
            <w:r w:rsidR="00C3046A" w:rsidRPr="008B744A">
              <w:rPr>
                <w:rFonts w:ascii="Swis721 Lt BT" w:hAnsi="Swis721 Lt BT" w:cs="Open Sans"/>
                <w:bCs/>
              </w:rPr>
              <w:t xml:space="preserve">mp </w:t>
            </w:r>
          </w:p>
        </w:tc>
      </w:tr>
      <w:tr w:rsidR="00C3046A" w:rsidRPr="008B744A" w14:paraId="4ADDE97A" w14:textId="77777777" w:rsidTr="00F7754C">
        <w:tc>
          <w:tcPr>
            <w:tcW w:w="6558" w:type="dxa"/>
          </w:tcPr>
          <w:p w14:paraId="2618238B" w14:textId="77777777" w:rsidR="00C3046A" w:rsidRPr="008B744A" w:rsidRDefault="00C3046A" w:rsidP="00F7754C">
            <w:pPr>
              <w:autoSpaceDE w:val="0"/>
              <w:autoSpaceDN w:val="0"/>
              <w:adjustRightInd w:val="0"/>
              <w:jc w:val="both"/>
              <w:rPr>
                <w:rFonts w:ascii="Swis721 Lt BT" w:hAnsi="Swis721 Lt BT" w:cs="Open Sans"/>
                <w:bCs/>
                <w:lang w:val="it-IT"/>
              </w:rPr>
            </w:pPr>
            <w:r w:rsidRPr="008B744A">
              <w:rPr>
                <w:rFonts w:ascii="Swis721 Lt BT" w:hAnsi="Swis721 Lt BT" w:cs="Open Sans"/>
                <w:bCs/>
                <w:lang w:val="it-IT"/>
              </w:rPr>
              <w:t>Au- arie utila înc</w:t>
            </w:r>
            <w:r w:rsidRPr="008B744A">
              <w:rPr>
                <w:rFonts w:ascii="Calibri" w:hAnsi="Calibri" w:cs="Calibri"/>
                <w:bCs/>
                <w:lang w:val="it-IT"/>
              </w:rPr>
              <w:t>ă</w:t>
            </w:r>
            <w:r w:rsidRPr="008B744A">
              <w:rPr>
                <w:rFonts w:ascii="Swis721 Lt BT" w:hAnsi="Swis721 Lt BT" w:cs="Open Sans"/>
                <w:bCs/>
                <w:lang w:val="it-IT"/>
              </w:rPr>
              <w:t>lzit</w:t>
            </w:r>
            <w:r w:rsidRPr="008B744A">
              <w:rPr>
                <w:rFonts w:ascii="Calibri" w:hAnsi="Calibri" w:cs="Calibri"/>
                <w:bCs/>
                <w:lang w:val="it-IT"/>
              </w:rPr>
              <w:t>ă</w:t>
            </w:r>
            <w:r w:rsidRPr="008B744A">
              <w:rPr>
                <w:rFonts w:ascii="Swis721 Lt BT" w:hAnsi="Swis721 Lt BT" w:cs="Open Sans"/>
                <w:bCs/>
                <w:lang w:val="it-IT"/>
              </w:rPr>
              <w:t xml:space="preserve"> (mp)</w:t>
            </w:r>
          </w:p>
        </w:tc>
        <w:tc>
          <w:tcPr>
            <w:tcW w:w="2360" w:type="dxa"/>
          </w:tcPr>
          <w:p w14:paraId="071850BC" w14:textId="6BEAC038" w:rsidR="00C3046A" w:rsidRPr="008B744A" w:rsidRDefault="005D76AE" w:rsidP="00F7754C">
            <w:pPr>
              <w:autoSpaceDE w:val="0"/>
              <w:autoSpaceDN w:val="0"/>
              <w:adjustRightInd w:val="0"/>
              <w:jc w:val="right"/>
              <w:rPr>
                <w:rFonts w:ascii="Swis721 Lt BT" w:hAnsi="Swis721 Lt BT" w:cs="Open Sans"/>
                <w:bCs/>
              </w:rPr>
            </w:pPr>
            <w:proofErr w:type="gramStart"/>
            <w:r w:rsidRPr="005D76AE">
              <w:rPr>
                <w:rFonts w:ascii="Swis721 Lt BT" w:hAnsi="Swis721 Lt BT" w:cs="Open Sans"/>
                <w:bCs/>
                <w:lang w:val="en-US"/>
              </w:rPr>
              <w:t>123</w:t>
            </w:r>
            <w:r w:rsidR="00B90BBA">
              <w:rPr>
                <w:rFonts w:ascii="Swis721 Lt BT" w:hAnsi="Swis721 Lt BT" w:cs="Open Sans"/>
                <w:bCs/>
                <w:lang w:val="en-US"/>
              </w:rPr>
              <w:t>9</w:t>
            </w:r>
            <w:r w:rsidRPr="005D76AE">
              <w:rPr>
                <w:rFonts w:ascii="Swis721 Lt BT" w:hAnsi="Swis721 Lt BT" w:cs="Open Sans"/>
                <w:bCs/>
                <w:lang w:val="en-US"/>
              </w:rPr>
              <w:t>.</w:t>
            </w:r>
            <w:r w:rsidR="00B90BBA">
              <w:rPr>
                <w:rFonts w:ascii="Swis721 Lt BT" w:hAnsi="Swis721 Lt BT" w:cs="Open Sans"/>
                <w:bCs/>
                <w:lang w:val="en-US"/>
              </w:rPr>
              <w:t>22</w:t>
            </w:r>
            <w:r w:rsidR="00C3046A" w:rsidRPr="008B744A">
              <w:rPr>
                <w:rFonts w:ascii="Swis721 Lt BT" w:hAnsi="Swis721 Lt BT" w:cs="Open Sans"/>
                <w:bCs/>
              </w:rPr>
              <w:t xml:space="preserve">  mp</w:t>
            </w:r>
            <w:proofErr w:type="gramEnd"/>
            <w:r w:rsidR="00C3046A" w:rsidRPr="008B744A">
              <w:rPr>
                <w:rFonts w:ascii="Swis721 Lt BT" w:hAnsi="Swis721 Lt BT" w:cs="Open Sans"/>
                <w:bCs/>
              </w:rPr>
              <w:t xml:space="preserve"> </w:t>
            </w:r>
          </w:p>
        </w:tc>
      </w:tr>
      <w:tr w:rsidR="00C3046A" w:rsidRPr="008B744A" w14:paraId="02FD4970" w14:textId="77777777" w:rsidTr="00F7754C">
        <w:tc>
          <w:tcPr>
            <w:tcW w:w="6558" w:type="dxa"/>
          </w:tcPr>
          <w:p w14:paraId="3E52DB77" w14:textId="77777777" w:rsidR="00C3046A" w:rsidRPr="008B744A" w:rsidRDefault="00C3046A" w:rsidP="00F7754C">
            <w:pPr>
              <w:shd w:val="clear" w:color="auto" w:fill="FFFFFF"/>
              <w:autoSpaceDE w:val="0"/>
              <w:autoSpaceDN w:val="0"/>
              <w:adjustRightInd w:val="0"/>
              <w:jc w:val="both"/>
              <w:rPr>
                <w:rFonts w:ascii="Swis721 Lt BT" w:hAnsi="Swis721 Lt BT" w:cs="Open Sans"/>
                <w:bCs/>
                <w:lang w:val="fr-RE"/>
              </w:rPr>
            </w:pPr>
            <w:r w:rsidRPr="008B744A">
              <w:rPr>
                <w:rFonts w:ascii="Swis721 Lt BT" w:hAnsi="Swis721 Lt BT" w:cs="Open Sans"/>
                <w:bCs/>
                <w:lang w:val="fr-RE"/>
              </w:rPr>
              <w:t xml:space="preserve">Aut – </w:t>
            </w:r>
            <w:proofErr w:type="spellStart"/>
            <w:r w:rsidRPr="008B744A">
              <w:rPr>
                <w:rFonts w:ascii="Swis721 Lt BT" w:hAnsi="Swis721 Lt BT" w:cs="Open Sans"/>
                <w:bCs/>
                <w:lang w:val="fr-RE"/>
              </w:rPr>
              <w:t>arie</w:t>
            </w:r>
            <w:proofErr w:type="spellEnd"/>
            <w:r w:rsidRPr="008B744A">
              <w:rPr>
                <w:rFonts w:ascii="Swis721 Lt BT" w:hAnsi="Swis721 Lt BT" w:cs="Open Sans"/>
                <w:bCs/>
                <w:lang w:val="fr-RE"/>
              </w:rPr>
              <w:t xml:space="preserve"> </w:t>
            </w:r>
            <w:proofErr w:type="spellStart"/>
            <w:r w:rsidRPr="008B744A">
              <w:rPr>
                <w:rFonts w:ascii="Swis721 Lt BT" w:hAnsi="Swis721 Lt BT" w:cs="Open Sans"/>
                <w:bCs/>
                <w:lang w:val="fr-RE"/>
              </w:rPr>
              <w:t>utila</w:t>
            </w:r>
            <w:proofErr w:type="spellEnd"/>
            <w:r w:rsidRPr="008B744A">
              <w:rPr>
                <w:rFonts w:ascii="Swis721 Lt BT" w:hAnsi="Swis721 Lt BT" w:cs="Open Sans"/>
                <w:bCs/>
                <w:lang w:val="fr-RE"/>
              </w:rPr>
              <w:t xml:space="preserve"> </w:t>
            </w:r>
            <w:proofErr w:type="spellStart"/>
            <w:r w:rsidRPr="008B744A">
              <w:rPr>
                <w:rFonts w:ascii="Swis721 Lt BT" w:hAnsi="Swis721 Lt BT" w:cs="Open Sans"/>
                <w:bCs/>
                <w:lang w:val="fr-RE"/>
              </w:rPr>
              <w:t>conform</w:t>
            </w:r>
            <w:proofErr w:type="spellEnd"/>
            <w:r w:rsidRPr="008B744A">
              <w:rPr>
                <w:rFonts w:ascii="Swis721 Lt BT" w:hAnsi="Swis721 Lt BT" w:cs="Open Sans"/>
                <w:bCs/>
                <w:lang w:val="fr-RE"/>
              </w:rPr>
              <w:t xml:space="preserve"> STAS 4908-85 (</w:t>
            </w:r>
            <w:proofErr w:type="spellStart"/>
            <w:r w:rsidRPr="008B744A">
              <w:rPr>
                <w:rFonts w:ascii="Swis721 Lt BT" w:hAnsi="Swis721 Lt BT" w:cs="Open Sans"/>
                <w:bCs/>
                <w:lang w:val="fr-RE"/>
              </w:rPr>
              <w:t>mp</w:t>
            </w:r>
            <w:proofErr w:type="spellEnd"/>
            <w:r w:rsidRPr="008B744A">
              <w:rPr>
                <w:rFonts w:ascii="Swis721 Lt BT" w:hAnsi="Swis721 Lt BT" w:cs="Open Sans"/>
                <w:bCs/>
                <w:lang w:val="fr-RE"/>
              </w:rPr>
              <w:t>)</w:t>
            </w:r>
          </w:p>
        </w:tc>
        <w:tc>
          <w:tcPr>
            <w:tcW w:w="2360" w:type="dxa"/>
          </w:tcPr>
          <w:p w14:paraId="0BBA3E86" w14:textId="6A06AC0A" w:rsidR="00C3046A" w:rsidRPr="008B744A" w:rsidRDefault="005D76AE" w:rsidP="00F7754C">
            <w:pPr>
              <w:shd w:val="clear" w:color="auto" w:fill="FFFFFF"/>
              <w:autoSpaceDE w:val="0"/>
              <w:autoSpaceDN w:val="0"/>
              <w:adjustRightInd w:val="0"/>
              <w:jc w:val="right"/>
              <w:rPr>
                <w:rFonts w:ascii="Swis721 Lt BT" w:hAnsi="Swis721 Lt BT" w:cs="Open Sans"/>
                <w:bCs/>
              </w:rPr>
            </w:pPr>
            <w:r w:rsidRPr="005D76AE">
              <w:rPr>
                <w:rFonts w:ascii="Swis721 Lt BT" w:hAnsi="Swis721 Lt BT" w:cs="Open Sans"/>
                <w:bCs/>
                <w:lang w:val="en-US"/>
              </w:rPr>
              <w:t>123</w:t>
            </w:r>
            <w:r w:rsidR="00B90BBA">
              <w:rPr>
                <w:rFonts w:ascii="Swis721 Lt BT" w:hAnsi="Swis721 Lt BT" w:cs="Open Sans"/>
                <w:bCs/>
                <w:lang w:val="en-US"/>
              </w:rPr>
              <w:t>9</w:t>
            </w:r>
            <w:r w:rsidRPr="005D76AE">
              <w:rPr>
                <w:rFonts w:ascii="Swis721 Lt BT" w:hAnsi="Swis721 Lt BT" w:cs="Open Sans"/>
                <w:bCs/>
                <w:lang w:val="en-US"/>
              </w:rPr>
              <w:t>.</w:t>
            </w:r>
            <w:r w:rsidR="00B90BBA">
              <w:rPr>
                <w:rFonts w:ascii="Swis721 Lt BT" w:hAnsi="Swis721 Lt BT" w:cs="Open Sans"/>
                <w:bCs/>
                <w:lang w:val="en-US"/>
              </w:rPr>
              <w:t>22</w:t>
            </w:r>
            <w:r w:rsidR="00C3046A" w:rsidRPr="008B744A">
              <w:rPr>
                <w:rFonts w:ascii="Swis721 Lt BT" w:hAnsi="Swis721 Lt BT" w:cs="Open Sans"/>
                <w:bCs/>
              </w:rPr>
              <w:t xml:space="preserve"> mp</w:t>
            </w:r>
          </w:p>
        </w:tc>
      </w:tr>
      <w:tr w:rsidR="00DE5AAE" w:rsidRPr="008B744A" w14:paraId="4F178E5C" w14:textId="77777777" w:rsidTr="00F7754C">
        <w:tc>
          <w:tcPr>
            <w:tcW w:w="6558" w:type="dxa"/>
          </w:tcPr>
          <w:p w14:paraId="1D12D768" w14:textId="55C21DC6" w:rsidR="00DE5AAE" w:rsidRPr="008B744A" w:rsidRDefault="00DE5AAE" w:rsidP="00F7754C">
            <w:pPr>
              <w:shd w:val="clear" w:color="auto" w:fill="FFFFFF"/>
              <w:autoSpaceDE w:val="0"/>
              <w:autoSpaceDN w:val="0"/>
              <w:adjustRightInd w:val="0"/>
              <w:jc w:val="both"/>
              <w:rPr>
                <w:rFonts w:ascii="Swis721 Lt BT" w:hAnsi="Swis721 Lt BT" w:cs="Open Sans"/>
                <w:bCs/>
                <w:lang w:val="fr-RE"/>
              </w:rPr>
            </w:pPr>
            <w:r w:rsidRPr="007E220A">
              <w:rPr>
                <w:rFonts w:ascii="Open Sans" w:hAnsi="Open Sans" w:cs="Open Sans"/>
                <w:bCs/>
                <w:color w:val="000000" w:themeColor="text1"/>
              </w:rPr>
              <w:t>Ad-arie desfasurata  ( mp)</w:t>
            </w:r>
          </w:p>
        </w:tc>
        <w:tc>
          <w:tcPr>
            <w:tcW w:w="2360" w:type="dxa"/>
          </w:tcPr>
          <w:p w14:paraId="76DE7410" w14:textId="1CBAC98D" w:rsidR="00DE5AAE" w:rsidRPr="008B744A" w:rsidRDefault="005D76AE" w:rsidP="00F7754C">
            <w:pPr>
              <w:shd w:val="clear" w:color="auto" w:fill="FFFFFF"/>
              <w:autoSpaceDE w:val="0"/>
              <w:autoSpaceDN w:val="0"/>
              <w:adjustRightInd w:val="0"/>
              <w:jc w:val="right"/>
              <w:rPr>
                <w:rFonts w:ascii="Swis721 Lt BT" w:hAnsi="Swis721 Lt BT" w:cs="Open Sans"/>
                <w:bCs/>
              </w:rPr>
            </w:pPr>
            <w:proofErr w:type="gramStart"/>
            <w:r w:rsidRPr="005D76AE">
              <w:rPr>
                <w:rFonts w:ascii="Swis721 Lt BT" w:hAnsi="Swis721 Lt BT" w:cs="Open Sans"/>
                <w:bCs/>
                <w:lang w:val="en-US"/>
              </w:rPr>
              <w:t>1518.97</w:t>
            </w:r>
            <w:r w:rsidR="00DE5AAE" w:rsidRPr="008B744A">
              <w:rPr>
                <w:rFonts w:ascii="Swis721 Lt BT" w:hAnsi="Swis721 Lt BT" w:cs="Open Sans"/>
                <w:bCs/>
              </w:rPr>
              <w:t xml:space="preserve">  mp</w:t>
            </w:r>
            <w:proofErr w:type="gramEnd"/>
          </w:p>
        </w:tc>
      </w:tr>
    </w:tbl>
    <w:p w14:paraId="732330AF" w14:textId="474FD0C3" w:rsidR="008D73EB" w:rsidRPr="008B744A" w:rsidRDefault="008D73EB" w:rsidP="008D73EB">
      <w:pPr>
        <w:autoSpaceDE w:val="0"/>
        <w:autoSpaceDN w:val="0"/>
        <w:adjustRightInd w:val="0"/>
        <w:ind w:left="180" w:firstLine="540"/>
        <w:rPr>
          <w:rFonts w:ascii="Swis721 Lt BT" w:hAnsi="Swis721 Lt BT" w:cs="Open Sans"/>
          <w:color w:val="000000" w:themeColor="text1"/>
          <w:lang w:val="en-US" w:eastAsia="en-US"/>
        </w:rPr>
      </w:pPr>
      <w:proofErr w:type="spellStart"/>
      <w:r w:rsidRPr="008B744A">
        <w:rPr>
          <w:rFonts w:ascii="Swis721 Lt BT" w:hAnsi="Swis721 Lt BT" w:cs="Open Sans"/>
          <w:color w:val="000000" w:themeColor="text1"/>
          <w:lang w:val="en-US" w:eastAsia="en-US"/>
        </w:rPr>
        <w:t>Perimetru</w:t>
      </w:r>
      <w:proofErr w:type="spellEnd"/>
      <w:r w:rsidRPr="008B744A">
        <w:rPr>
          <w:rFonts w:ascii="Swis721 Lt BT" w:hAnsi="Swis721 Lt BT" w:cs="Open Sans"/>
          <w:color w:val="000000" w:themeColor="text1"/>
          <w:lang w:val="en-US" w:eastAsia="en-US"/>
        </w:rPr>
        <w:t xml:space="preserve"> </w:t>
      </w:r>
      <w:proofErr w:type="spellStart"/>
      <w:r w:rsidRPr="008B744A">
        <w:rPr>
          <w:rFonts w:ascii="Swis721 Lt BT" w:hAnsi="Swis721 Lt BT" w:cs="Open Sans"/>
          <w:color w:val="000000" w:themeColor="text1"/>
          <w:lang w:val="en-US" w:eastAsia="en-US"/>
        </w:rPr>
        <w:t>cladire</w:t>
      </w:r>
      <w:proofErr w:type="spellEnd"/>
      <w:r w:rsidRPr="008B744A">
        <w:rPr>
          <w:rFonts w:ascii="Swis721 Lt BT" w:hAnsi="Swis721 Lt BT" w:cs="Open Sans"/>
          <w:color w:val="000000" w:themeColor="text1"/>
          <w:lang w:val="en-US" w:eastAsia="en-US"/>
        </w:rPr>
        <w:t xml:space="preserve"> 1</w:t>
      </w:r>
      <w:r w:rsidR="005D76AE">
        <w:rPr>
          <w:rFonts w:ascii="Swis721 Lt BT" w:hAnsi="Swis721 Lt BT" w:cs="Open Sans"/>
          <w:color w:val="000000" w:themeColor="text1"/>
          <w:lang w:val="en-US" w:eastAsia="en-US"/>
        </w:rPr>
        <w:t>23</w:t>
      </w:r>
      <w:r w:rsidRPr="008B744A">
        <w:rPr>
          <w:rFonts w:ascii="Swis721 Lt BT" w:hAnsi="Swis721 Lt BT" w:cs="Open Sans"/>
          <w:color w:val="000000" w:themeColor="text1"/>
          <w:lang w:val="en-US" w:eastAsia="en-US"/>
        </w:rPr>
        <w:t>,</w:t>
      </w:r>
      <w:r w:rsidR="005D76AE">
        <w:rPr>
          <w:rFonts w:ascii="Swis721 Lt BT" w:hAnsi="Swis721 Lt BT" w:cs="Open Sans"/>
          <w:color w:val="000000" w:themeColor="text1"/>
          <w:lang w:val="en-US" w:eastAsia="en-US"/>
        </w:rPr>
        <w:t>71</w:t>
      </w:r>
      <w:r w:rsidRPr="008B744A">
        <w:rPr>
          <w:rFonts w:ascii="Swis721 Lt BT" w:hAnsi="Swis721 Lt BT" w:cs="Open Sans"/>
          <w:color w:val="000000" w:themeColor="text1"/>
          <w:lang w:val="en-US" w:eastAsia="en-US"/>
        </w:rPr>
        <w:t xml:space="preserve"> ml</w:t>
      </w:r>
    </w:p>
    <w:p w14:paraId="280FADD3" w14:textId="77777777" w:rsidR="008D73EB" w:rsidRPr="008B744A" w:rsidRDefault="008D73EB" w:rsidP="008D73EB">
      <w:pPr>
        <w:autoSpaceDE w:val="0"/>
        <w:autoSpaceDN w:val="0"/>
        <w:adjustRightInd w:val="0"/>
        <w:ind w:left="180" w:firstLine="540"/>
        <w:rPr>
          <w:rFonts w:ascii="Swis721 Lt BT" w:hAnsi="Swis721 Lt BT" w:cs="Open Sans"/>
          <w:color w:val="000000" w:themeColor="text1"/>
          <w:lang w:val="en-US" w:eastAsia="en-US"/>
        </w:rPr>
      </w:pPr>
    </w:p>
    <w:p w14:paraId="5110ED7F" w14:textId="783874B2" w:rsidR="005D76AE" w:rsidRDefault="005D76AE" w:rsidP="00C3046A">
      <w:pPr>
        <w:ind w:left="709"/>
        <w:rPr>
          <w:rFonts w:ascii="Swis721 Lt BT" w:hAnsi="Swis721 Lt BT" w:cs="Open Sans"/>
          <w:b/>
          <w:lang w:val="it-IT"/>
        </w:rPr>
      </w:pPr>
      <w:r>
        <w:rPr>
          <w:rFonts w:ascii="Swis721 Lt BT" w:hAnsi="Swis721 Lt BT" w:cs="Open Sans"/>
          <w:b/>
          <w:lang w:val="it-IT"/>
        </w:rPr>
        <w:t>DEMISOL</w:t>
      </w:r>
    </w:p>
    <w:p w14:paraId="19A605F5" w14:textId="432A06DF" w:rsidR="005D76AE" w:rsidRDefault="005D76AE" w:rsidP="00C3046A">
      <w:pPr>
        <w:ind w:left="709"/>
        <w:rPr>
          <w:rFonts w:ascii="Swis721 Lt BT" w:hAnsi="Swis721 Lt BT" w:cs="Open Sans"/>
          <w:b/>
          <w:lang w:val="it-IT"/>
        </w:rPr>
      </w:pPr>
      <w:r>
        <w:rPr>
          <w:rFonts w:ascii="Swis721 Lt BT" w:hAnsi="Swis721 Lt BT" w:cs="Open Sans"/>
          <w:b/>
          <w:lang w:val="it-IT"/>
        </w:rPr>
        <w:t xml:space="preserve">A.C. DEMISOL = </w:t>
      </w:r>
      <w:r w:rsidRPr="005D76AE">
        <w:rPr>
          <w:rFonts w:ascii="Swis721 Lt BT" w:hAnsi="Swis721 Lt BT" w:cs="Open Sans"/>
          <w:b/>
          <w:lang w:val="en-US"/>
        </w:rPr>
        <w:t xml:space="preserve">685.75 </w:t>
      </w:r>
      <w:proofErr w:type="spellStart"/>
      <w:r w:rsidRPr="005D76AE">
        <w:rPr>
          <w:rFonts w:ascii="Swis721 Lt BT" w:hAnsi="Swis721 Lt BT" w:cs="Open Sans"/>
          <w:b/>
          <w:lang w:val="en-US"/>
        </w:rPr>
        <w:t>mp</w:t>
      </w:r>
      <w:proofErr w:type="spellEnd"/>
    </w:p>
    <w:p w14:paraId="16913D50" w14:textId="11B39203" w:rsidR="005D76AE" w:rsidRPr="008B744A" w:rsidRDefault="005D76AE" w:rsidP="005D76AE">
      <w:pPr>
        <w:ind w:left="709"/>
        <w:rPr>
          <w:rFonts w:ascii="Swis721 Lt BT" w:hAnsi="Swis721 Lt BT" w:cs="Open Sans"/>
          <w:lang w:val="de-DE"/>
        </w:rPr>
      </w:pPr>
      <w:r w:rsidRPr="008B744A">
        <w:rPr>
          <w:rFonts w:ascii="Swis721 Lt BT" w:hAnsi="Swis721 Lt BT" w:cs="Open Sans"/>
          <w:lang w:val="it-IT"/>
        </w:rPr>
        <w:t xml:space="preserve">H liber la </w:t>
      </w:r>
      <w:r>
        <w:rPr>
          <w:rFonts w:ascii="Swis721 Lt BT" w:hAnsi="Swis721 Lt BT" w:cs="Open Sans"/>
          <w:lang w:val="it-IT"/>
        </w:rPr>
        <w:t>DEMISOL</w:t>
      </w:r>
      <w:r w:rsidRPr="008B744A">
        <w:rPr>
          <w:rFonts w:ascii="Swis721 Lt BT" w:hAnsi="Swis721 Lt BT" w:cs="Open Sans"/>
          <w:lang w:val="it-IT"/>
        </w:rPr>
        <w:t xml:space="preserve">   = ~</w:t>
      </w:r>
      <w:r>
        <w:rPr>
          <w:rFonts w:ascii="Swis721 Lt BT" w:hAnsi="Swis721 Lt BT" w:cs="Open Sans"/>
          <w:lang w:val="it-IT"/>
        </w:rPr>
        <w:t>3.58</w:t>
      </w:r>
      <w:r w:rsidRPr="008B744A">
        <w:rPr>
          <w:rFonts w:ascii="Swis721 Lt BT" w:hAnsi="Swis721 Lt BT" w:cs="Open Sans"/>
          <w:lang w:val="it-IT"/>
        </w:rPr>
        <w:t xml:space="preserve"> m</w:t>
      </w:r>
      <w:r w:rsidRPr="008B744A">
        <w:rPr>
          <w:rFonts w:ascii="Swis721 Lt BT" w:hAnsi="Swis721 Lt BT" w:cs="Open Sans"/>
          <w:lang w:val="de-DE"/>
        </w:rPr>
        <w:t xml:space="preserve"> / </w:t>
      </w:r>
      <w:r>
        <w:rPr>
          <w:rFonts w:ascii="Swis721 Lt BT" w:hAnsi="Swis721 Lt BT" w:cs="Open Sans"/>
          <w:lang w:val="de-DE"/>
        </w:rPr>
        <w:t>3.30</w:t>
      </w:r>
      <w:r w:rsidRPr="008B744A">
        <w:rPr>
          <w:rFonts w:ascii="Swis721 Lt BT" w:hAnsi="Swis721 Lt BT" w:cs="Open Sans"/>
          <w:lang w:val="de-DE"/>
        </w:rPr>
        <w:t>.m  grinda</w:t>
      </w:r>
    </w:p>
    <w:p w14:paraId="7A3EE495" w14:textId="77777777" w:rsidR="005D76AE" w:rsidRDefault="005D76AE" w:rsidP="00C3046A">
      <w:pPr>
        <w:ind w:left="709"/>
        <w:rPr>
          <w:rFonts w:ascii="Swis721 Lt BT" w:hAnsi="Swis721 Lt BT" w:cs="Open Sans"/>
          <w:b/>
          <w:lang w:val="it-IT"/>
        </w:rPr>
      </w:pPr>
    </w:p>
    <w:p w14:paraId="036FA871" w14:textId="5C089A36" w:rsidR="00C3046A" w:rsidRDefault="00C3046A" w:rsidP="00C3046A">
      <w:pPr>
        <w:ind w:left="709"/>
        <w:rPr>
          <w:rFonts w:ascii="Swis721 Lt BT" w:hAnsi="Swis721 Lt BT" w:cs="Open Sans"/>
          <w:b/>
          <w:lang w:val="it-IT"/>
        </w:rPr>
      </w:pPr>
      <w:r w:rsidRPr="008B744A">
        <w:rPr>
          <w:rFonts w:ascii="Swis721 Lt BT" w:hAnsi="Swis721 Lt BT" w:cs="Open Sans"/>
          <w:b/>
          <w:lang w:val="it-IT"/>
        </w:rPr>
        <w:t>PARTER</w:t>
      </w:r>
    </w:p>
    <w:p w14:paraId="69C3D76C" w14:textId="34B15635" w:rsidR="005D76AE" w:rsidRPr="008B744A" w:rsidRDefault="005D76AE" w:rsidP="00C3046A">
      <w:pPr>
        <w:ind w:left="709"/>
        <w:rPr>
          <w:rFonts w:ascii="Swis721 Lt BT" w:hAnsi="Swis721 Lt BT" w:cs="Open Sans"/>
          <w:b/>
          <w:lang w:val="it-IT"/>
        </w:rPr>
      </w:pPr>
      <w:r w:rsidRPr="005D76AE">
        <w:rPr>
          <w:rFonts w:ascii="Swis721 Lt BT" w:hAnsi="Swis721 Lt BT" w:cs="Open Sans"/>
          <w:b/>
          <w:lang w:val="en-US"/>
        </w:rPr>
        <w:t>A.C. - P</w:t>
      </w:r>
      <w:r>
        <w:rPr>
          <w:rFonts w:ascii="Swis721 Lt BT" w:hAnsi="Swis721 Lt BT" w:cs="Open Sans"/>
          <w:b/>
          <w:lang w:val="en-US"/>
        </w:rPr>
        <w:t>ARTER</w:t>
      </w:r>
      <w:r w:rsidRPr="005D76AE">
        <w:rPr>
          <w:rFonts w:ascii="Swis721 Lt BT" w:hAnsi="Swis721 Lt BT" w:cs="Open Sans"/>
          <w:b/>
          <w:lang w:val="en-US"/>
        </w:rPr>
        <w:tab/>
        <w:t>833.22</w:t>
      </w:r>
      <w:r w:rsidRPr="005D76AE">
        <w:rPr>
          <w:rFonts w:ascii="Swis721 Lt BT" w:hAnsi="Swis721 Lt BT" w:cs="Open Sans"/>
          <w:b/>
          <w:bCs/>
          <w:lang w:val="en-US"/>
        </w:rPr>
        <w:t xml:space="preserve"> </w:t>
      </w:r>
      <w:proofErr w:type="spellStart"/>
      <w:r w:rsidRPr="005D76AE">
        <w:rPr>
          <w:rFonts w:ascii="Swis721 Lt BT" w:hAnsi="Swis721 Lt BT" w:cs="Open Sans"/>
          <w:b/>
          <w:lang w:val="en-US"/>
        </w:rPr>
        <w:t>mp</w:t>
      </w:r>
      <w:proofErr w:type="spellEnd"/>
    </w:p>
    <w:p w14:paraId="6D9DB1A4" w14:textId="48BC910A" w:rsidR="00C3046A" w:rsidRPr="008B744A" w:rsidRDefault="00C3046A" w:rsidP="00C3046A">
      <w:pPr>
        <w:ind w:left="709"/>
        <w:rPr>
          <w:rFonts w:ascii="Swis721 Lt BT" w:hAnsi="Swis721 Lt BT" w:cs="Open Sans"/>
          <w:lang w:val="de-DE"/>
        </w:rPr>
      </w:pPr>
      <w:r w:rsidRPr="008B744A">
        <w:rPr>
          <w:rFonts w:ascii="Swis721 Lt BT" w:hAnsi="Swis721 Lt BT" w:cs="Open Sans"/>
          <w:lang w:val="it-IT"/>
        </w:rPr>
        <w:t>H liber la PARTER   = ~</w:t>
      </w:r>
      <w:r w:rsidR="005D76AE">
        <w:rPr>
          <w:rFonts w:ascii="Swis721 Lt BT" w:hAnsi="Swis721 Lt BT" w:cs="Open Sans"/>
          <w:lang w:val="it-IT"/>
        </w:rPr>
        <w:t>5</w:t>
      </w:r>
      <w:r w:rsidRPr="008B744A">
        <w:rPr>
          <w:rFonts w:ascii="Swis721 Lt BT" w:hAnsi="Swis721 Lt BT" w:cs="Open Sans"/>
          <w:lang w:val="it-IT"/>
        </w:rPr>
        <w:t>.</w:t>
      </w:r>
      <w:r w:rsidR="005D76AE">
        <w:rPr>
          <w:rFonts w:ascii="Swis721 Lt BT" w:hAnsi="Swis721 Lt BT" w:cs="Open Sans"/>
          <w:lang w:val="it-IT"/>
        </w:rPr>
        <w:t>32</w:t>
      </w:r>
      <w:r w:rsidRPr="008B744A">
        <w:rPr>
          <w:rFonts w:ascii="Swis721 Lt BT" w:hAnsi="Swis721 Lt BT" w:cs="Open Sans"/>
          <w:lang w:val="it-IT"/>
        </w:rPr>
        <w:t xml:space="preserve"> m</w:t>
      </w:r>
      <w:r w:rsidR="005D76AE">
        <w:rPr>
          <w:rFonts w:ascii="Swis721 Lt BT" w:hAnsi="Swis721 Lt BT" w:cs="Open Sans"/>
          <w:lang w:val="it-IT"/>
        </w:rPr>
        <w:t>; 2.95m</w:t>
      </w:r>
      <w:r w:rsidRPr="008B744A">
        <w:rPr>
          <w:rFonts w:ascii="Swis721 Lt BT" w:hAnsi="Swis721 Lt BT" w:cs="Open Sans"/>
          <w:lang w:val="de-DE"/>
        </w:rPr>
        <w:t xml:space="preserve"> / 2.9</w:t>
      </w:r>
      <w:r w:rsidR="005D76AE">
        <w:rPr>
          <w:rFonts w:ascii="Swis721 Lt BT" w:hAnsi="Swis721 Lt BT" w:cs="Open Sans"/>
          <w:lang w:val="de-DE"/>
        </w:rPr>
        <w:t>5</w:t>
      </w:r>
      <w:r w:rsidRPr="008B744A">
        <w:rPr>
          <w:rFonts w:ascii="Swis721 Lt BT" w:hAnsi="Swis721 Lt BT" w:cs="Open Sans"/>
          <w:lang w:val="de-DE"/>
        </w:rPr>
        <w:t>m  grinda</w:t>
      </w:r>
      <w:r w:rsidR="005D76AE">
        <w:rPr>
          <w:rFonts w:ascii="Swis721 Lt BT" w:hAnsi="Swis721 Lt BT" w:cs="Open Sans"/>
          <w:lang w:val="de-DE"/>
        </w:rPr>
        <w:t xml:space="preserve">; </w:t>
      </w:r>
    </w:p>
    <w:p w14:paraId="55B4E26E" w14:textId="3EEE9D7D" w:rsidR="00C3046A" w:rsidRPr="005D76AE" w:rsidRDefault="00C3046A" w:rsidP="00C3046A">
      <w:pPr>
        <w:ind w:left="709" w:right="418"/>
        <w:jc w:val="both"/>
        <w:rPr>
          <w:rFonts w:ascii="Swis721 Lt BT" w:hAnsi="Swis721 Lt BT" w:cs="Open Sans"/>
          <w:b/>
          <w:u w:val="single"/>
          <w:lang w:val="de-DE"/>
        </w:rPr>
      </w:pPr>
      <w:r w:rsidRPr="005D76AE">
        <w:rPr>
          <w:rFonts w:ascii="Swis721 Lt BT" w:hAnsi="Swis721 Lt BT" w:cs="Open Sans"/>
          <w:b/>
          <w:u w:val="single"/>
          <w:lang w:val="de-DE"/>
        </w:rPr>
        <w:t xml:space="preserve">ETAJ </w:t>
      </w:r>
      <w:r w:rsidR="00173187" w:rsidRPr="005D76AE">
        <w:rPr>
          <w:rFonts w:ascii="Swis721 Lt BT" w:hAnsi="Swis721 Lt BT" w:cs="Open Sans"/>
          <w:b/>
          <w:u w:val="single"/>
          <w:lang w:val="de-DE"/>
        </w:rPr>
        <w:t>1</w:t>
      </w:r>
      <w:r w:rsidR="005D76AE" w:rsidRPr="005D76AE">
        <w:rPr>
          <w:rFonts w:ascii="Swis721 Lt BT" w:hAnsi="Swis721 Lt BT" w:cs="Open Sans"/>
          <w:b/>
          <w:u w:val="single"/>
          <w:lang w:val="de-DE"/>
        </w:rPr>
        <w:t xml:space="preserve"> – In urma lucrarilor de consolidare a fost eliminat planseul partial. Astfel depozitarea existenta pe etajul 1 nu se va mai realiza</w:t>
      </w:r>
    </w:p>
    <w:p w14:paraId="34B89787" w14:textId="77777777" w:rsidR="00354F8C" w:rsidRPr="008B744A" w:rsidRDefault="00354F8C" w:rsidP="00C3046A">
      <w:pPr>
        <w:ind w:left="540" w:firstLine="169"/>
        <w:rPr>
          <w:rFonts w:ascii="Swis721 Lt BT" w:hAnsi="Swis721 Lt BT" w:cs="Open Sans"/>
          <w:bCs/>
          <w:lang w:val="it-IT"/>
        </w:rPr>
      </w:pPr>
    </w:p>
    <w:p w14:paraId="4214AB5F" w14:textId="1A5AC230" w:rsidR="00C3046A" w:rsidRPr="005D76AE" w:rsidRDefault="00C3046A" w:rsidP="00C3046A">
      <w:pPr>
        <w:ind w:left="540" w:firstLine="169"/>
        <w:rPr>
          <w:rFonts w:ascii="Swis721 Lt BT" w:hAnsi="Swis721 Lt BT" w:cs="Open Sans"/>
          <w:b/>
          <w:lang w:val="it-IT"/>
        </w:rPr>
      </w:pPr>
      <w:r w:rsidRPr="005D76AE">
        <w:rPr>
          <w:rFonts w:ascii="Swis721 Lt BT" w:hAnsi="Swis721 Lt BT" w:cs="Open Sans"/>
          <w:b/>
          <w:lang w:val="it-IT"/>
        </w:rPr>
        <w:t xml:space="preserve">Volum Cladire= </w:t>
      </w:r>
      <w:r w:rsidR="00554AA2">
        <w:rPr>
          <w:rFonts w:ascii="Swis721 Lt BT" w:hAnsi="Swis721 Lt BT" w:cs="Open Sans"/>
          <w:b/>
          <w:lang w:val="it-IT"/>
        </w:rPr>
        <w:t>6122.70</w:t>
      </w:r>
      <w:r w:rsidRPr="005D76AE">
        <w:rPr>
          <w:rFonts w:ascii="Swis721 Lt BT" w:hAnsi="Swis721 Lt BT" w:cs="Open Sans"/>
          <w:b/>
          <w:lang w:val="it-IT"/>
        </w:rPr>
        <w:t xml:space="preserve"> mc</w:t>
      </w:r>
    </w:p>
    <w:p w14:paraId="58D515DB" w14:textId="77777777" w:rsidR="008D73EB" w:rsidRPr="008B744A" w:rsidRDefault="008D73EB" w:rsidP="008D73EB">
      <w:pPr>
        <w:ind w:left="180" w:firstLine="540"/>
        <w:rPr>
          <w:rFonts w:ascii="Swis721 Lt BT" w:hAnsi="Swis721 Lt BT"/>
          <w:b/>
          <w:color w:val="000000" w:themeColor="text1"/>
          <w:lang w:val="it-IT"/>
        </w:rPr>
      </w:pPr>
    </w:p>
    <w:p w14:paraId="685E76BB" w14:textId="77777777" w:rsidR="00C61A48" w:rsidRPr="008B744A" w:rsidRDefault="00C61A48" w:rsidP="00C61A48">
      <w:pPr>
        <w:widowControl w:val="0"/>
        <w:ind w:left="284" w:right="-108" w:firstLine="425"/>
        <w:jc w:val="both"/>
        <w:rPr>
          <w:rFonts w:ascii="Swis721 Lt BT" w:hAnsi="Swis721 Lt BT" w:cs="Open Sans"/>
          <w:b/>
          <w:bCs/>
          <w:iCs/>
          <w:color w:val="000000" w:themeColor="text1"/>
          <w:szCs w:val="22"/>
          <w:lang w:val="it-IT"/>
        </w:rPr>
      </w:pPr>
      <w:r w:rsidRPr="008B744A">
        <w:rPr>
          <w:rFonts w:ascii="Swis721 Lt BT" w:hAnsi="Swis721 Lt BT" w:cs="Open Sans"/>
          <w:iCs/>
          <w:color w:val="000000" w:themeColor="text1"/>
          <w:szCs w:val="22"/>
          <w:u w:val="single"/>
          <w:lang w:val="it-IT"/>
        </w:rPr>
        <w:t>Sistem constructiv:</w:t>
      </w:r>
      <w:r w:rsidRPr="008B744A">
        <w:rPr>
          <w:rFonts w:ascii="Swis721 Lt BT" w:hAnsi="Swis721 Lt BT" w:cs="Open Sans"/>
          <w:b/>
          <w:bCs/>
          <w:iCs/>
          <w:color w:val="000000" w:themeColor="text1"/>
          <w:szCs w:val="22"/>
          <w:lang w:val="it-IT"/>
        </w:rPr>
        <w:t xml:space="preserve"> </w:t>
      </w:r>
    </w:p>
    <w:p w14:paraId="637F11AC" w14:textId="77777777" w:rsidR="00695983" w:rsidRPr="008B744A" w:rsidRDefault="00695983" w:rsidP="00695983">
      <w:pPr>
        <w:pStyle w:val="NormalWeb"/>
        <w:spacing w:before="0" w:beforeAutospacing="0" w:after="0" w:afterAutospacing="0"/>
        <w:ind w:left="180" w:firstLine="540"/>
        <w:jc w:val="both"/>
        <w:rPr>
          <w:rFonts w:ascii="Swis721 Lt BT" w:hAnsi="Swis721 Lt BT" w:cs="Open Sans"/>
          <w:iCs/>
          <w:color w:val="000000" w:themeColor="text1"/>
          <w:szCs w:val="22"/>
          <w:u w:val="single"/>
          <w:lang w:val="it-IT"/>
        </w:rPr>
      </w:pPr>
      <w:r w:rsidRPr="008B744A">
        <w:rPr>
          <w:rFonts w:ascii="Swis721 Lt BT" w:hAnsi="Swis721 Lt BT" w:cs="Open Sans"/>
          <w:iCs/>
          <w:color w:val="000000" w:themeColor="text1"/>
          <w:szCs w:val="22"/>
          <w:u w:val="single"/>
          <w:lang w:val="it-IT"/>
        </w:rPr>
        <w:t>Structura de rezistenta:</w:t>
      </w:r>
    </w:p>
    <w:p w14:paraId="15B01BF5" w14:textId="09E570BC" w:rsidR="00554AA2" w:rsidRPr="00554AA2" w:rsidRDefault="00554AA2" w:rsidP="00554AA2">
      <w:pPr>
        <w:spacing w:line="276" w:lineRule="auto"/>
        <w:ind w:left="720"/>
        <w:jc w:val="both"/>
        <w:rPr>
          <w:rFonts w:ascii="Swis721 Lt BT" w:hAnsi="Swis721 Lt BT" w:cs="Open Sans"/>
        </w:rPr>
      </w:pPr>
      <w:r w:rsidRPr="00554AA2">
        <w:rPr>
          <w:rFonts w:ascii="Swis721 Lt BT" w:hAnsi="Swis721 Lt BT" w:cs="Open Sans"/>
        </w:rPr>
        <w:t xml:space="preserve">Cladirea este compusa dintr-un singur tronson cu forma dreptunghiulara in plan, cu dimensiunile de </w:t>
      </w:r>
      <w:r>
        <w:rPr>
          <w:rFonts w:ascii="Swis721 Lt BT" w:hAnsi="Swis721 Lt BT" w:cs="Open Sans"/>
        </w:rPr>
        <w:t>20.36</w:t>
      </w:r>
      <w:r w:rsidRPr="00D267A3">
        <w:rPr>
          <w:rFonts w:ascii="Swis721 Lt BT" w:hAnsi="Swis721 Lt BT" w:cs="Open Sans"/>
        </w:rPr>
        <w:t xml:space="preserve"> m x </w:t>
      </w:r>
      <w:r>
        <w:rPr>
          <w:rFonts w:ascii="Swis721 Lt BT" w:hAnsi="Swis721 Lt BT" w:cs="Open Sans"/>
        </w:rPr>
        <w:t>40.31</w:t>
      </w:r>
      <w:r w:rsidRPr="00D267A3">
        <w:rPr>
          <w:rFonts w:ascii="Swis721 Lt BT" w:hAnsi="Swis721 Lt BT" w:cs="Open Sans"/>
        </w:rPr>
        <w:t xml:space="preserve"> m</w:t>
      </w:r>
    </w:p>
    <w:p w14:paraId="202D5535" w14:textId="77777777" w:rsidR="00554AA2" w:rsidRPr="00554AA2" w:rsidRDefault="00554AA2" w:rsidP="00554AA2">
      <w:pPr>
        <w:ind w:left="90" w:firstLine="630"/>
        <w:jc w:val="both"/>
        <w:rPr>
          <w:rFonts w:ascii="Swis721 Lt BT" w:hAnsi="Swis721 Lt BT" w:cs="Open Sans"/>
        </w:rPr>
      </w:pPr>
      <w:r w:rsidRPr="00554AA2">
        <w:rPr>
          <w:rFonts w:ascii="Swis721 Lt BT" w:hAnsi="Swis721 Lt BT" w:cs="Open Sans"/>
          <w:color w:val="00B050"/>
        </w:rPr>
        <w:t xml:space="preserve"> </w:t>
      </w:r>
      <w:r w:rsidRPr="00554AA2">
        <w:rPr>
          <w:rFonts w:ascii="Swis721 Lt BT" w:hAnsi="Swis721 Lt BT" w:cs="Open Sans"/>
        </w:rPr>
        <w:t>Constructia este alcatuita din cinci travei (doua de cate 5.03 m, doua de cate 3.18 m si una de 3.12 m) si doisprezece deschideri (doua de cate 3.50 m si zece de cate 3.25 m). Astfel se obtine un contur rectangular cu dimensiunile de gabarit de 19.54 m x 39.50 m.</w:t>
      </w:r>
    </w:p>
    <w:p w14:paraId="062A8582" w14:textId="77777777" w:rsidR="00554AA2" w:rsidRPr="00554AA2" w:rsidRDefault="00554AA2" w:rsidP="00554AA2">
      <w:pPr>
        <w:numPr>
          <w:ilvl w:val="2"/>
          <w:numId w:val="56"/>
        </w:numPr>
        <w:tabs>
          <w:tab w:val="num" w:pos="1350"/>
        </w:tabs>
        <w:spacing w:line="276" w:lineRule="auto"/>
        <w:ind w:left="1350"/>
        <w:jc w:val="both"/>
        <w:rPr>
          <w:rFonts w:ascii="Swis721 Lt BT" w:hAnsi="Swis721 Lt BT" w:cs="Open Sans"/>
          <w:i/>
          <w:color w:val="000000"/>
          <w:lang w:val="it-IT"/>
        </w:rPr>
      </w:pPr>
      <w:r w:rsidRPr="00554AA2">
        <w:rPr>
          <w:rFonts w:ascii="Swis721 Lt BT" w:hAnsi="Swis721 Lt BT" w:cs="Open Sans"/>
          <w:i/>
          <w:color w:val="000000"/>
          <w:lang w:val="it-IT"/>
        </w:rPr>
        <w:t>Fundatiile</w:t>
      </w:r>
    </w:p>
    <w:p w14:paraId="285088FF" w14:textId="77777777" w:rsidR="00554AA2" w:rsidRPr="00554AA2" w:rsidRDefault="00554AA2" w:rsidP="00554AA2">
      <w:pPr>
        <w:spacing w:line="276" w:lineRule="auto"/>
        <w:ind w:firstLine="709"/>
        <w:jc w:val="both"/>
        <w:rPr>
          <w:rFonts w:ascii="Swis721 Lt BT" w:hAnsi="Swis721 Lt BT" w:cs="Open Sans"/>
        </w:rPr>
      </w:pPr>
      <w:r w:rsidRPr="00554AA2">
        <w:rPr>
          <w:rFonts w:ascii="Swis721 Lt BT" w:hAnsi="Swis721 Lt BT" w:cs="Open Sans"/>
        </w:rPr>
        <w:t>Fundatiile sunt de tip ,,fundatii continue sub pereti” portanti; latimile fundatiilor fiind de 55 cm.</w:t>
      </w:r>
    </w:p>
    <w:p w14:paraId="34A45E07" w14:textId="77777777" w:rsidR="00554AA2" w:rsidRPr="00554AA2" w:rsidRDefault="00554AA2" w:rsidP="00554AA2">
      <w:pPr>
        <w:ind w:firstLine="709"/>
        <w:jc w:val="both"/>
        <w:rPr>
          <w:rFonts w:ascii="Swis721 Lt BT" w:hAnsi="Swis721 Lt BT" w:cs="Open Sans"/>
        </w:rPr>
      </w:pPr>
      <w:r w:rsidRPr="00554AA2">
        <w:rPr>
          <w:rFonts w:ascii="Swis721 Lt BT" w:hAnsi="Swis721 Lt BT" w:cs="Open Sans"/>
          <w:color w:val="000000"/>
          <w:sz w:val="22"/>
          <w:szCs w:val="22"/>
        </w:rPr>
        <w:t xml:space="preserve"> </w:t>
      </w:r>
      <w:r w:rsidRPr="00554AA2">
        <w:rPr>
          <w:rFonts w:ascii="Swis721 Lt BT" w:hAnsi="Swis721 Lt BT" w:cs="Open Sans"/>
        </w:rPr>
        <w:t>Dimensiunile fundatiilor au fost calculate pentru un teren cu presiunea conventionala p</w:t>
      </w:r>
      <w:r w:rsidRPr="00554AA2">
        <w:rPr>
          <w:rFonts w:ascii="Swis721 Lt BT" w:hAnsi="Swis721 Lt BT" w:cs="Open Sans"/>
          <w:vertAlign w:val="subscript"/>
        </w:rPr>
        <w:t>conv</w:t>
      </w:r>
      <w:r w:rsidRPr="00554AA2">
        <w:rPr>
          <w:rFonts w:ascii="Swis721 Lt BT" w:hAnsi="Swis721 Lt BT" w:cs="Open Sans"/>
        </w:rPr>
        <w:t xml:space="preserve"> = 250 kPa incadrat in ,,Categoria II” ca ,,teren bun cu risc geotehnic moderat”.</w:t>
      </w:r>
    </w:p>
    <w:p w14:paraId="20B7FFA5" w14:textId="77777777" w:rsidR="00554AA2" w:rsidRPr="00554AA2" w:rsidRDefault="00554AA2" w:rsidP="00554AA2">
      <w:pPr>
        <w:numPr>
          <w:ilvl w:val="0"/>
          <w:numId w:val="57"/>
        </w:numPr>
        <w:spacing w:line="276" w:lineRule="auto"/>
        <w:ind w:firstLine="273"/>
        <w:jc w:val="both"/>
        <w:rPr>
          <w:rFonts w:ascii="Swis721 Lt BT" w:hAnsi="Swis721 Lt BT" w:cs="Open Sans"/>
          <w:i/>
          <w:color w:val="000000"/>
          <w:lang w:val="it-IT"/>
        </w:rPr>
      </w:pPr>
      <w:r w:rsidRPr="00554AA2">
        <w:rPr>
          <w:rFonts w:ascii="Swis721 Lt BT" w:hAnsi="Swis721 Lt BT" w:cs="Open Sans"/>
          <w:i/>
          <w:color w:val="000000"/>
          <w:lang w:val="it-IT"/>
        </w:rPr>
        <w:t>Sistem  structural</w:t>
      </w:r>
    </w:p>
    <w:p w14:paraId="4DD73342" w14:textId="77777777" w:rsidR="00554AA2" w:rsidRPr="00554AA2" w:rsidRDefault="00554AA2" w:rsidP="00554AA2">
      <w:pPr>
        <w:jc w:val="both"/>
        <w:rPr>
          <w:rFonts w:ascii="Swis721 Lt BT" w:hAnsi="Swis721 Lt BT" w:cs="Open Sans"/>
        </w:rPr>
      </w:pPr>
      <w:r w:rsidRPr="00554AA2">
        <w:rPr>
          <w:rFonts w:ascii="Swis721 Lt BT" w:hAnsi="Swis721 Lt BT" w:cs="Open Sans"/>
        </w:rPr>
        <w:t>Dimensiunile elementelor structurale sunt urmatoarele:</w:t>
      </w:r>
    </w:p>
    <w:p w14:paraId="53D64E68" w14:textId="77777777" w:rsidR="00554AA2" w:rsidRPr="00554AA2" w:rsidRDefault="00554AA2" w:rsidP="00554AA2">
      <w:pPr>
        <w:jc w:val="both"/>
        <w:rPr>
          <w:rFonts w:ascii="Swis721 Lt BT" w:hAnsi="Swis721 Lt BT" w:cs="Open Sans"/>
        </w:rPr>
      </w:pPr>
      <w:r w:rsidRPr="00554AA2">
        <w:rPr>
          <w:rFonts w:ascii="Swis721 Lt BT" w:hAnsi="Swis721 Lt BT" w:cs="Open Sans"/>
        </w:rPr>
        <w:t>- peretii exteriori sunt din caramida plina presata cu grosimea de 30 cm, inclusiv tencuiala;</w:t>
      </w:r>
    </w:p>
    <w:p w14:paraId="5F8AC70B" w14:textId="77777777" w:rsidR="00554AA2" w:rsidRPr="00554AA2" w:rsidRDefault="00554AA2" w:rsidP="00554AA2">
      <w:pPr>
        <w:jc w:val="both"/>
        <w:rPr>
          <w:rFonts w:ascii="Swis721 Lt BT" w:hAnsi="Swis721 Lt BT" w:cs="Open Sans"/>
        </w:rPr>
      </w:pPr>
      <w:r w:rsidRPr="00554AA2">
        <w:rPr>
          <w:rFonts w:ascii="Swis721 Lt BT" w:hAnsi="Swis721 Lt BT" w:cs="Open Sans"/>
        </w:rPr>
        <w:t>- peretii interiori sunt din caramida plina presata cu grosimea de 30 cm;</w:t>
      </w:r>
    </w:p>
    <w:p w14:paraId="6A02D3F9" w14:textId="77777777" w:rsidR="00554AA2" w:rsidRPr="00554AA2" w:rsidRDefault="00554AA2" w:rsidP="00554AA2">
      <w:pPr>
        <w:jc w:val="both"/>
        <w:rPr>
          <w:rFonts w:ascii="Swis721 Lt BT" w:hAnsi="Swis721 Lt BT" w:cs="Open Sans"/>
        </w:rPr>
      </w:pPr>
      <w:r w:rsidRPr="00554AA2">
        <w:rPr>
          <w:rFonts w:ascii="Swis721 Lt BT" w:hAnsi="Swis721 Lt BT" w:cs="Open Sans"/>
        </w:rPr>
        <w:t>- stalpii cadrelor de fatada au sectiunea de 40 x 70 cm si sunt din beton armat monolit;</w:t>
      </w:r>
    </w:p>
    <w:p w14:paraId="098AF5A4" w14:textId="77777777" w:rsidR="00554AA2" w:rsidRPr="00554AA2" w:rsidRDefault="00554AA2" w:rsidP="00554AA2">
      <w:pPr>
        <w:jc w:val="both"/>
        <w:rPr>
          <w:rFonts w:ascii="Swis721 Lt BT" w:hAnsi="Swis721 Lt BT" w:cs="Open Sans"/>
        </w:rPr>
      </w:pPr>
      <w:r w:rsidRPr="00554AA2">
        <w:rPr>
          <w:rFonts w:ascii="Swis721 Lt BT" w:hAnsi="Swis721 Lt BT" w:cs="Open Sans"/>
        </w:rPr>
        <w:t>- stalpii interiori au o forma circulara cu diametrul de 35 cm;</w:t>
      </w:r>
    </w:p>
    <w:p w14:paraId="32FE438F" w14:textId="77777777" w:rsidR="00554AA2" w:rsidRPr="00554AA2" w:rsidRDefault="00554AA2" w:rsidP="00554AA2">
      <w:pPr>
        <w:jc w:val="both"/>
        <w:rPr>
          <w:rFonts w:ascii="Swis721 Lt BT" w:hAnsi="Swis721 Lt BT" w:cs="Open Sans"/>
        </w:rPr>
      </w:pPr>
      <w:r w:rsidRPr="00554AA2">
        <w:rPr>
          <w:rFonts w:ascii="Swis721 Lt BT" w:hAnsi="Swis721 Lt BT" w:cs="Open Sans"/>
        </w:rPr>
        <w:t>- planseele peste parter si peste etaje sunt realizate din beton armat turnat monolit si au grosimea de 13 cm; ele reazema pe peretii din zidarie prin intremediul centurilor;</w:t>
      </w:r>
    </w:p>
    <w:p w14:paraId="5F729A84" w14:textId="77777777" w:rsidR="00554AA2" w:rsidRPr="00554AA2" w:rsidRDefault="00554AA2" w:rsidP="00554AA2">
      <w:pPr>
        <w:numPr>
          <w:ilvl w:val="2"/>
          <w:numId w:val="56"/>
        </w:numPr>
        <w:tabs>
          <w:tab w:val="num" w:pos="1350"/>
        </w:tabs>
        <w:spacing w:line="276" w:lineRule="auto"/>
        <w:ind w:left="1350"/>
        <w:jc w:val="both"/>
        <w:rPr>
          <w:rFonts w:ascii="Swis721 Lt BT" w:hAnsi="Swis721 Lt BT" w:cs="Open Sans"/>
          <w:color w:val="000000"/>
        </w:rPr>
      </w:pPr>
      <w:r w:rsidRPr="00554AA2">
        <w:rPr>
          <w:rFonts w:ascii="Swis721 Lt BT" w:hAnsi="Swis721 Lt BT" w:cs="Open Sans"/>
          <w:i/>
          <w:color w:val="000000"/>
        </w:rPr>
        <w:t>Placi</w:t>
      </w:r>
    </w:p>
    <w:p w14:paraId="4A9EA46D" w14:textId="77777777" w:rsidR="00554AA2" w:rsidRPr="00554AA2" w:rsidRDefault="00554AA2" w:rsidP="00554AA2">
      <w:pPr>
        <w:jc w:val="both"/>
        <w:rPr>
          <w:rFonts w:ascii="Swis721 Lt BT" w:hAnsi="Swis721 Lt BT" w:cs="Open Sans"/>
        </w:rPr>
      </w:pPr>
      <w:r w:rsidRPr="00554AA2">
        <w:rPr>
          <w:rFonts w:ascii="Swis721 Lt BT" w:hAnsi="Swis721 Lt BT" w:cs="Open Sans"/>
        </w:rPr>
        <w:t>Planseele peste parter si peste etaje sunt realizate din beton armat turnat monolit si au grosimea de 13 cm; ele reazema pe peretii din zidarie prin intremediul centurilor.</w:t>
      </w:r>
    </w:p>
    <w:p w14:paraId="4316C7B5" w14:textId="77777777" w:rsidR="00554AA2" w:rsidRPr="00554AA2" w:rsidRDefault="00554AA2" w:rsidP="00554AA2">
      <w:pPr>
        <w:pStyle w:val="ListParagraph"/>
        <w:numPr>
          <w:ilvl w:val="0"/>
          <w:numId w:val="58"/>
        </w:numPr>
        <w:autoSpaceDE w:val="0"/>
        <w:autoSpaceDN w:val="0"/>
        <w:adjustRightInd w:val="0"/>
        <w:spacing w:line="276" w:lineRule="auto"/>
        <w:jc w:val="both"/>
        <w:rPr>
          <w:rFonts w:ascii="Swis721 Lt BT" w:hAnsi="Swis721 Lt BT" w:cs="Open Sans"/>
          <w:color w:val="000000"/>
          <w:lang w:val="it-IT"/>
        </w:rPr>
      </w:pPr>
      <w:r w:rsidRPr="00554AA2">
        <w:rPr>
          <w:rFonts w:ascii="Swis721 Lt BT" w:hAnsi="Swis721 Lt BT" w:cs="Open Sans"/>
          <w:i/>
          <w:color w:val="000000"/>
          <w:lang w:val="it-IT"/>
        </w:rPr>
        <w:t xml:space="preserve">Pereti nestructurali </w:t>
      </w:r>
    </w:p>
    <w:p w14:paraId="5BF849FD" w14:textId="45825BC9" w:rsidR="00554AA2" w:rsidRDefault="00554AA2" w:rsidP="00554AA2">
      <w:pPr>
        <w:jc w:val="both"/>
        <w:rPr>
          <w:rFonts w:ascii="Swis721 Lt BT" w:hAnsi="Swis721 Lt BT" w:cs="Open Sans"/>
          <w:color w:val="000000"/>
        </w:rPr>
      </w:pPr>
      <w:r w:rsidRPr="00554AA2">
        <w:rPr>
          <w:rFonts w:ascii="Swis721 Lt BT" w:hAnsi="Swis721 Lt BT" w:cs="Open Sans"/>
        </w:rPr>
        <w:t>Peretii exteriori sunt din caramida plina presata cu grosimea de 30 cm, inclusiv tencuiala; peretii interiori sunt din caramida plina presata cu grosimea de 30 cm</w:t>
      </w:r>
      <w:r w:rsidRPr="00554AA2">
        <w:rPr>
          <w:rFonts w:ascii="Swis721 Lt BT" w:hAnsi="Swis721 Lt BT" w:cs="Open Sans"/>
          <w:color w:val="000000"/>
        </w:rPr>
        <w:t xml:space="preserve">, acestia nu au rol structural. </w:t>
      </w:r>
    </w:p>
    <w:p w14:paraId="43A4A895" w14:textId="14890BCB" w:rsidR="00554AA2" w:rsidRPr="00554AA2" w:rsidRDefault="00554AA2" w:rsidP="00554AA2">
      <w:pPr>
        <w:jc w:val="both"/>
        <w:rPr>
          <w:rFonts w:ascii="Swis721 Lt BT" w:hAnsi="Swis721 Lt BT" w:cs="Open Sans"/>
          <w:color w:val="000000"/>
        </w:rPr>
      </w:pPr>
      <w:r>
        <w:rPr>
          <w:rFonts w:ascii="Swis721 Lt BT" w:hAnsi="Swis721 Lt BT" w:cs="Open Sans"/>
          <w:color w:val="000000"/>
        </w:rPr>
        <w:t>La faza de consolidare pereti de caramida nestructurali de 15cm grosime au fost desfiintati si au fost inlocuiti cu pereti de gips carton de 15 cm.</w:t>
      </w:r>
    </w:p>
    <w:p w14:paraId="5F3B4394" w14:textId="36A9AD53" w:rsidR="00554AA2" w:rsidRPr="00554AA2" w:rsidRDefault="00554AA2" w:rsidP="00554AA2">
      <w:pPr>
        <w:pStyle w:val="BlockText"/>
        <w:spacing w:line="240" w:lineRule="auto"/>
        <w:ind w:left="0" w:right="-19" w:firstLine="851"/>
        <w:rPr>
          <w:rFonts w:ascii="Swis721 Lt BT" w:hAnsi="Swis721 Lt BT" w:cs="Open Sans"/>
        </w:rPr>
      </w:pPr>
      <w:proofErr w:type="spellStart"/>
      <w:r w:rsidRPr="00554AA2">
        <w:rPr>
          <w:rFonts w:ascii="Swis721 Lt BT" w:hAnsi="Swis721 Lt BT" w:cs="Open Sans"/>
        </w:rPr>
        <w:t>Acoperisul</w:t>
      </w:r>
      <w:proofErr w:type="spellEnd"/>
      <w:r w:rsidRPr="00554AA2">
        <w:rPr>
          <w:rFonts w:ascii="Swis721 Lt BT" w:hAnsi="Swis721 Lt BT" w:cs="Open Sans"/>
        </w:rPr>
        <w:t xml:space="preserve"> </w:t>
      </w:r>
      <w:proofErr w:type="spellStart"/>
      <w:r w:rsidRPr="00554AA2">
        <w:rPr>
          <w:rFonts w:ascii="Swis721 Lt BT" w:hAnsi="Swis721 Lt BT" w:cs="Open Sans"/>
        </w:rPr>
        <w:t>este</w:t>
      </w:r>
      <w:proofErr w:type="spellEnd"/>
      <w:r w:rsidRPr="00554AA2">
        <w:rPr>
          <w:rFonts w:ascii="Swis721 Lt BT" w:hAnsi="Swis721 Lt BT" w:cs="Open Sans"/>
        </w:rPr>
        <w:t xml:space="preserve"> de tip </w:t>
      </w:r>
      <w:proofErr w:type="spellStart"/>
      <w:r w:rsidRPr="00554AA2">
        <w:rPr>
          <w:rFonts w:ascii="Swis721 Lt BT" w:hAnsi="Swis721 Lt BT" w:cs="Open Sans"/>
        </w:rPr>
        <w:t>terasa</w:t>
      </w:r>
      <w:proofErr w:type="spellEnd"/>
      <w:r w:rsidRPr="00554AA2">
        <w:rPr>
          <w:rFonts w:ascii="Swis721 Lt BT" w:hAnsi="Swis721 Lt BT" w:cs="Open Sans"/>
        </w:rPr>
        <w:t xml:space="preserve"> </w:t>
      </w:r>
      <w:proofErr w:type="spellStart"/>
      <w:r w:rsidRPr="00554AA2">
        <w:rPr>
          <w:rFonts w:ascii="Swis721 Lt BT" w:hAnsi="Swis721 Lt BT" w:cs="Open Sans"/>
        </w:rPr>
        <w:t>necirculabila</w:t>
      </w:r>
      <w:proofErr w:type="spellEnd"/>
      <w:r w:rsidRPr="00554AA2">
        <w:rPr>
          <w:rFonts w:ascii="Swis721 Lt BT" w:hAnsi="Swis721 Lt BT" w:cs="Open Sans"/>
        </w:rPr>
        <w:t xml:space="preserve"> </w:t>
      </w:r>
      <w:r w:rsidR="006B185B">
        <w:rPr>
          <w:rFonts w:ascii="Swis721 Lt BT" w:hAnsi="Swis721 Lt BT" w:cs="Open Sans"/>
        </w:rPr>
        <w:t xml:space="preserve">cu </w:t>
      </w:r>
      <w:proofErr w:type="spellStart"/>
      <w:r w:rsidR="006B185B">
        <w:rPr>
          <w:rFonts w:ascii="Swis721 Lt BT" w:hAnsi="Swis721 Lt BT" w:cs="Open Sans"/>
        </w:rPr>
        <w:t>atic</w:t>
      </w:r>
      <w:proofErr w:type="spellEnd"/>
      <w:r w:rsidR="006B185B">
        <w:rPr>
          <w:rFonts w:ascii="Swis721 Lt BT" w:hAnsi="Swis721 Lt BT" w:cs="Open Sans"/>
        </w:rPr>
        <w:t xml:space="preserve"> de </w:t>
      </w:r>
      <w:proofErr w:type="spellStart"/>
      <w:r w:rsidR="006B185B">
        <w:rPr>
          <w:rFonts w:ascii="Swis721 Lt BT" w:hAnsi="Swis721 Lt BT" w:cs="Open Sans"/>
        </w:rPr>
        <w:t>zidarie</w:t>
      </w:r>
      <w:proofErr w:type="spellEnd"/>
      <w:r w:rsidR="006B185B">
        <w:rPr>
          <w:rFonts w:ascii="Swis721 Lt BT" w:hAnsi="Swis721 Lt BT" w:cs="Open Sans"/>
        </w:rPr>
        <w:t xml:space="preserve">, </w:t>
      </w:r>
      <w:proofErr w:type="spellStart"/>
      <w:r w:rsidRPr="00554AA2">
        <w:rPr>
          <w:rFonts w:ascii="Swis721 Lt BT" w:hAnsi="Swis721 Lt BT" w:cs="Open Sans"/>
        </w:rPr>
        <w:t>prevazuta</w:t>
      </w:r>
      <w:proofErr w:type="spellEnd"/>
      <w:r w:rsidRPr="00554AA2">
        <w:rPr>
          <w:rFonts w:ascii="Swis721 Lt BT" w:hAnsi="Swis721 Lt BT" w:cs="Open Sans"/>
        </w:rPr>
        <w:t xml:space="preserve"> cu </w:t>
      </w:r>
      <w:proofErr w:type="spellStart"/>
      <w:r w:rsidRPr="00554AA2">
        <w:rPr>
          <w:rFonts w:ascii="Swis721 Lt BT" w:hAnsi="Swis721 Lt BT" w:cs="Open Sans"/>
        </w:rPr>
        <w:t>pante</w:t>
      </w:r>
      <w:proofErr w:type="spellEnd"/>
      <w:r w:rsidRPr="00554AA2">
        <w:rPr>
          <w:rFonts w:ascii="Swis721 Lt BT" w:hAnsi="Swis721 Lt BT" w:cs="Open Sans"/>
        </w:rPr>
        <w:t xml:space="preserve"> de </w:t>
      </w:r>
      <w:proofErr w:type="spellStart"/>
      <w:r w:rsidRPr="00554AA2">
        <w:rPr>
          <w:rFonts w:ascii="Swis721 Lt BT" w:hAnsi="Swis721 Lt BT" w:cs="Open Sans"/>
        </w:rPr>
        <w:t>scurgere</w:t>
      </w:r>
      <w:proofErr w:type="spellEnd"/>
      <w:r w:rsidRPr="00554AA2">
        <w:rPr>
          <w:rFonts w:ascii="Swis721 Lt BT" w:hAnsi="Swis721 Lt BT" w:cs="Open Sans"/>
        </w:rPr>
        <w:t xml:space="preserve"> </w:t>
      </w:r>
      <w:proofErr w:type="spellStart"/>
      <w:r w:rsidRPr="00554AA2">
        <w:rPr>
          <w:rFonts w:ascii="Swis721 Lt BT" w:hAnsi="Swis721 Lt BT" w:cs="Open Sans"/>
        </w:rPr>
        <w:t>catre</w:t>
      </w:r>
      <w:proofErr w:type="spellEnd"/>
      <w:r w:rsidRPr="00554AA2">
        <w:rPr>
          <w:rFonts w:ascii="Swis721 Lt BT" w:hAnsi="Swis721 Lt BT" w:cs="Open Sans"/>
        </w:rPr>
        <w:t xml:space="preserve"> </w:t>
      </w:r>
      <w:proofErr w:type="spellStart"/>
      <w:r w:rsidRPr="00554AA2">
        <w:rPr>
          <w:rFonts w:ascii="Swis721 Lt BT" w:hAnsi="Swis721 Lt BT" w:cs="Open Sans"/>
        </w:rPr>
        <w:t>sistemul</w:t>
      </w:r>
      <w:proofErr w:type="spellEnd"/>
      <w:r w:rsidRPr="00554AA2">
        <w:rPr>
          <w:rFonts w:ascii="Swis721 Lt BT" w:hAnsi="Swis721 Lt BT" w:cs="Open Sans"/>
        </w:rPr>
        <w:t xml:space="preserve"> de </w:t>
      </w:r>
      <w:proofErr w:type="spellStart"/>
      <w:r w:rsidRPr="00554AA2">
        <w:rPr>
          <w:rFonts w:ascii="Swis721 Lt BT" w:hAnsi="Swis721 Lt BT" w:cs="Open Sans"/>
        </w:rPr>
        <w:t>evacuare</w:t>
      </w:r>
      <w:proofErr w:type="spellEnd"/>
      <w:r w:rsidRPr="00554AA2">
        <w:rPr>
          <w:rFonts w:ascii="Swis721 Lt BT" w:hAnsi="Swis721 Lt BT" w:cs="Open Sans"/>
        </w:rPr>
        <w:t xml:space="preserve"> </w:t>
      </w:r>
      <w:proofErr w:type="gramStart"/>
      <w:r w:rsidRPr="00554AA2">
        <w:rPr>
          <w:rFonts w:ascii="Swis721 Lt BT" w:hAnsi="Swis721 Lt BT" w:cs="Open Sans"/>
        </w:rPr>
        <w:t>a</w:t>
      </w:r>
      <w:proofErr w:type="gramEnd"/>
      <w:r w:rsidRPr="00554AA2">
        <w:rPr>
          <w:rFonts w:ascii="Swis721 Lt BT" w:hAnsi="Swis721 Lt BT" w:cs="Open Sans"/>
        </w:rPr>
        <w:t xml:space="preserve"> </w:t>
      </w:r>
      <w:proofErr w:type="spellStart"/>
      <w:r w:rsidRPr="00554AA2">
        <w:rPr>
          <w:rFonts w:ascii="Swis721 Lt BT" w:hAnsi="Swis721 Lt BT" w:cs="Open Sans"/>
        </w:rPr>
        <w:t>apelor</w:t>
      </w:r>
      <w:proofErr w:type="spellEnd"/>
      <w:r w:rsidRPr="00554AA2">
        <w:rPr>
          <w:rFonts w:ascii="Swis721 Lt BT" w:hAnsi="Swis721 Lt BT" w:cs="Open Sans"/>
        </w:rPr>
        <w:t xml:space="preserve"> </w:t>
      </w:r>
      <w:proofErr w:type="spellStart"/>
      <w:r w:rsidRPr="00554AA2">
        <w:rPr>
          <w:rFonts w:ascii="Swis721 Lt BT" w:hAnsi="Swis721 Lt BT" w:cs="Open Sans"/>
        </w:rPr>
        <w:t>pluviale</w:t>
      </w:r>
      <w:proofErr w:type="spellEnd"/>
      <w:r w:rsidRPr="00554AA2">
        <w:rPr>
          <w:rFonts w:ascii="Swis721 Lt BT" w:hAnsi="Swis721 Lt BT" w:cs="Open Sans"/>
        </w:rPr>
        <w:t xml:space="preserve"> </w:t>
      </w:r>
      <w:r>
        <w:rPr>
          <w:rFonts w:ascii="Swis721 Lt BT" w:hAnsi="Swis721 Lt BT" w:cs="Open Sans"/>
        </w:rPr>
        <w:t>(</w:t>
      </w:r>
      <w:proofErr w:type="spellStart"/>
      <w:r w:rsidRPr="00554AA2">
        <w:rPr>
          <w:rFonts w:ascii="Swis721 Lt BT" w:hAnsi="Swis721 Lt BT" w:cs="Open Sans"/>
        </w:rPr>
        <w:t>burlane</w:t>
      </w:r>
      <w:proofErr w:type="spellEnd"/>
      <w:r w:rsidRPr="00554AA2">
        <w:rPr>
          <w:rFonts w:ascii="Swis721 Lt BT" w:hAnsi="Swis721 Lt BT" w:cs="Open Sans"/>
        </w:rPr>
        <w:t xml:space="preserve">). </w:t>
      </w:r>
      <w:proofErr w:type="spellStart"/>
      <w:r w:rsidRPr="00554AA2">
        <w:rPr>
          <w:rFonts w:ascii="Swis721 Lt BT" w:hAnsi="Swis721 Lt BT" w:cs="Open Sans"/>
        </w:rPr>
        <w:t>Acoperisul</w:t>
      </w:r>
      <w:proofErr w:type="spellEnd"/>
      <w:r w:rsidRPr="00554AA2">
        <w:rPr>
          <w:rFonts w:ascii="Swis721 Lt BT" w:hAnsi="Swis721 Lt BT" w:cs="Open Sans"/>
        </w:rPr>
        <w:t xml:space="preserve"> </w:t>
      </w:r>
      <w:proofErr w:type="spellStart"/>
      <w:r w:rsidRPr="00554AA2">
        <w:rPr>
          <w:rFonts w:ascii="Swis721 Lt BT" w:hAnsi="Swis721 Lt BT" w:cs="Open Sans"/>
        </w:rPr>
        <w:t>peste</w:t>
      </w:r>
      <w:proofErr w:type="spellEnd"/>
      <w:r w:rsidRPr="00554AA2">
        <w:rPr>
          <w:rFonts w:ascii="Swis721 Lt BT" w:hAnsi="Swis721 Lt BT" w:cs="Open Sans"/>
        </w:rPr>
        <w:t xml:space="preserve"> </w:t>
      </w:r>
      <w:r>
        <w:rPr>
          <w:rFonts w:ascii="Swis721 Lt BT" w:hAnsi="Swis721 Lt BT" w:cs="Open Sans"/>
        </w:rPr>
        <w:t>sala de mese</w:t>
      </w:r>
      <w:r w:rsidRPr="00554AA2">
        <w:rPr>
          <w:rFonts w:ascii="Swis721 Lt BT" w:hAnsi="Swis721 Lt BT" w:cs="Open Sans"/>
        </w:rPr>
        <w:t xml:space="preserve"> </w:t>
      </w:r>
      <w:proofErr w:type="spellStart"/>
      <w:r w:rsidRPr="00554AA2">
        <w:rPr>
          <w:rFonts w:ascii="Swis721 Lt BT" w:hAnsi="Swis721 Lt BT" w:cs="Open Sans"/>
        </w:rPr>
        <w:t>este</w:t>
      </w:r>
      <w:proofErr w:type="spellEnd"/>
      <w:r w:rsidRPr="00554AA2">
        <w:rPr>
          <w:rFonts w:ascii="Swis721 Lt BT" w:hAnsi="Swis721 Lt BT" w:cs="Open Sans"/>
        </w:rPr>
        <w:t xml:space="preserve"> de tip </w:t>
      </w:r>
      <w:proofErr w:type="spellStart"/>
      <w:r w:rsidRPr="00554AA2">
        <w:rPr>
          <w:rFonts w:ascii="Swis721 Lt BT" w:hAnsi="Swis721 Lt BT" w:cs="Open Sans"/>
        </w:rPr>
        <w:t>terasa</w:t>
      </w:r>
      <w:proofErr w:type="spellEnd"/>
      <w:r w:rsidRPr="00554AA2">
        <w:rPr>
          <w:rFonts w:ascii="Swis721 Lt BT" w:hAnsi="Swis721 Lt BT" w:cs="Open Sans"/>
        </w:rPr>
        <w:t xml:space="preserve"> </w:t>
      </w:r>
      <w:proofErr w:type="spellStart"/>
      <w:r w:rsidRPr="00554AA2">
        <w:rPr>
          <w:rFonts w:ascii="Swis721 Lt BT" w:hAnsi="Swis721 Lt BT" w:cs="Open Sans"/>
        </w:rPr>
        <w:t>necirculabila</w:t>
      </w:r>
      <w:proofErr w:type="spellEnd"/>
      <w:r w:rsidRPr="00554AA2">
        <w:rPr>
          <w:rFonts w:ascii="Swis721 Lt BT" w:hAnsi="Swis721 Lt BT" w:cs="Open Sans"/>
        </w:rPr>
        <w:t xml:space="preserve"> </w:t>
      </w:r>
      <w:proofErr w:type="spellStart"/>
      <w:r w:rsidRPr="00554AA2">
        <w:rPr>
          <w:rFonts w:ascii="Swis721 Lt BT" w:hAnsi="Swis721 Lt BT" w:cs="Open Sans"/>
        </w:rPr>
        <w:t>prevazuta</w:t>
      </w:r>
      <w:proofErr w:type="spellEnd"/>
      <w:r w:rsidRPr="00554AA2">
        <w:rPr>
          <w:rFonts w:ascii="Swis721 Lt BT" w:hAnsi="Swis721 Lt BT" w:cs="Open Sans"/>
        </w:rPr>
        <w:t xml:space="preserve"> cu </w:t>
      </w:r>
      <w:proofErr w:type="spellStart"/>
      <w:r>
        <w:rPr>
          <w:rFonts w:ascii="Swis721 Lt BT" w:hAnsi="Swis721 Lt BT" w:cs="Open Sans"/>
        </w:rPr>
        <w:t>atic</w:t>
      </w:r>
      <w:proofErr w:type="spellEnd"/>
      <w:r w:rsidRPr="00554AA2">
        <w:rPr>
          <w:rFonts w:ascii="Swis721 Lt BT" w:hAnsi="Swis721 Lt BT" w:cs="Open Sans"/>
        </w:rPr>
        <w:t xml:space="preserve"> </w:t>
      </w:r>
      <w:r w:rsidR="006B185B">
        <w:rPr>
          <w:rFonts w:ascii="Swis721 Lt BT" w:hAnsi="Swis721 Lt BT" w:cs="Open Sans"/>
        </w:rPr>
        <w:t xml:space="preserve">de </w:t>
      </w:r>
      <w:proofErr w:type="spellStart"/>
      <w:r w:rsidR="006B185B">
        <w:rPr>
          <w:rFonts w:ascii="Swis721 Lt BT" w:hAnsi="Swis721 Lt BT" w:cs="Open Sans"/>
        </w:rPr>
        <w:t>zidarie</w:t>
      </w:r>
      <w:proofErr w:type="spellEnd"/>
      <w:r w:rsidR="006B185B">
        <w:rPr>
          <w:rFonts w:ascii="Swis721 Lt BT" w:hAnsi="Swis721 Lt BT" w:cs="Open Sans"/>
        </w:rPr>
        <w:t xml:space="preserve"> </w:t>
      </w:r>
      <w:r w:rsidRPr="00554AA2">
        <w:rPr>
          <w:rFonts w:ascii="Swis721 Lt BT" w:hAnsi="Swis721 Lt BT" w:cs="Open Sans"/>
        </w:rPr>
        <w:t>perimetral</w:t>
      </w:r>
      <w:r>
        <w:rPr>
          <w:rFonts w:ascii="Swis721 Lt BT" w:hAnsi="Swis721 Lt BT" w:cs="Open Sans"/>
        </w:rPr>
        <w:t xml:space="preserve"> </w:t>
      </w:r>
      <w:proofErr w:type="spellStart"/>
      <w:r>
        <w:rPr>
          <w:rFonts w:ascii="Swis721 Lt BT" w:hAnsi="Swis721 Lt BT" w:cs="Open Sans"/>
        </w:rPr>
        <w:t>si</w:t>
      </w:r>
      <w:proofErr w:type="spellEnd"/>
      <w:r>
        <w:rPr>
          <w:rFonts w:ascii="Swis721 Lt BT" w:hAnsi="Swis721 Lt BT" w:cs="Open Sans"/>
        </w:rPr>
        <w:t xml:space="preserve"> balustrade cu mana </w:t>
      </w:r>
      <w:proofErr w:type="spellStart"/>
      <w:r>
        <w:rPr>
          <w:rFonts w:ascii="Swis721 Lt BT" w:hAnsi="Swis721 Lt BT" w:cs="Open Sans"/>
        </w:rPr>
        <w:t>curenta</w:t>
      </w:r>
      <w:proofErr w:type="spellEnd"/>
      <w:r>
        <w:rPr>
          <w:rFonts w:ascii="Swis721 Lt BT" w:hAnsi="Swis721 Lt BT" w:cs="Open Sans"/>
        </w:rPr>
        <w:t xml:space="preserve"> </w:t>
      </w:r>
      <w:proofErr w:type="spellStart"/>
      <w:proofErr w:type="gramStart"/>
      <w:r>
        <w:rPr>
          <w:rFonts w:ascii="Swis721 Lt BT" w:hAnsi="Swis721 Lt BT" w:cs="Open Sans"/>
        </w:rPr>
        <w:t>metalica</w:t>
      </w:r>
      <w:proofErr w:type="spellEnd"/>
      <w:r w:rsidR="006B185B">
        <w:rPr>
          <w:rFonts w:ascii="Swis721 Lt BT" w:hAnsi="Swis721 Lt BT" w:cs="Open Sans"/>
        </w:rPr>
        <w:t xml:space="preserve">, </w:t>
      </w:r>
      <w:r w:rsidRPr="00554AA2">
        <w:rPr>
          <w:rFonts w:ascii="Swis721 Lt BT" w:hAnsi="Swis721 Lt BT" w:cs="Open Sans"/>
        </w:rPr>
        <w:t xml:space="preserve"> cu</w:t>
      </w:r>
      <w:proofErr w:type="gramEnd"/>
      <w:r w:rsidRPr="00554AA2">
        <w:rPr>
          <w:rFonts w:ascii="Swis721 Lt BT" w:hAnsi="Swis721 Lt BT" w:cs="Open Sans"/>
        </w:rPr>
        <w:t xml:space="preserve"> </w:t>
      </w:r>
      <w:proofErr w:type="spellStart"/>
      <w:r w:rsidRPr="00554AA2">
        <w:rPr>
          <w:rFonts w:ascii="Swis721 Lt BT" w:hAnsi="Swis721 Lt BT" w:cs="Open Sans"/>
        </w:rPr>
        <w:t>pante</w:t>
      </w:r>
      <w:proofErr w:type="spellEnd"/>
      <w:r w:rsidRPr="00554AA2">
        <w:rPr>
          <w:rFonts w:ascii="Swis721 Lt BT" w:hAnsi="Swis721 Lt BT" w:cs="Open Sans"/>
        </w:rPr>
        <w:t xml:space="preserve"> de </w:t>
      </w:r>
      <w:proofErr w:type="spellStart"/>
      <w:r w:rsidRPr="00554AA2">
        <w:rPr>
          <w:rFonts w:ascii="Swis721 Lt BT" w:hAnsi="Swis721 Lt BT" w:cs="Open Sans"/>
        </w:rPr>
        <w:t>scurgere</w:t>
      </w:r>
      <w:proofErr w:type="spellEnd"/>
      <w:r w:rsidRPr="00554AA2">
        <w:rPr>
          <w:rFonts w:ascii="Swis721 Lt BT" w:hAnsi="Swis721 Lt BT" w:cs="Open Sans"/>
        </w:rPr>
        <w:t xml:space="preserve"> </w:t>
      </w:r>
      <w:proofErr w:type="spellStart"/>
      <w:r w:rsidRPr="00554AA2">
        <w:rPr>
          <w:rFonts w:ascii="Swis721 Lt BT" w:hAnsi="Swis721 Lt BT" w:cs="Open Sans"/>
        </w:rPr>
        <w:t>catre</w:t>
      </w:r>
      <w:proofErr w:type="spellEnd"/>
      <w:r w:rsidRPr="00554AA2">
        <w:rPr>
          <w:rFonts w:ascii="Swis721 Lt BT" w:hAnsi="Swis721 Lt BT" w:cs="Open Sans"/>
        </w:rPr>
        <w:t xml:space="preserve"> </w:t>
      </w:r>
      <w:proofErr w:type="spellStart"/>
      <w:r w:rsidRPr="00554AA2">
        <w:rPr>
          <w:rFonts w:ascii="Swis721 Lt BT" w:hAnsi="Swis721 Lt BT" w:cs="Open Sans"/>
        </w:rPr>
        <w:t>sistemul</w:t>
      </w:r>
      <w:proofErr w:type="spellEnd"/>
      <w:r w:rsidRPr="00554AA2">
        <w:rPr>
          <w:rFonts w:ascii="Swis721 Lt BT" w:hAnsi="Swis721 Lt BT" w:cs="Open Sans"/>
        </w:rPr>
        <w:t xml:space="preserve"> de </w:t>
      </w:r>
      <w:proofErr w:type="spellStart"/>
      <w:r w:rsidRPr="00554AA2">
        <w:rPr>
          <w:rFonts w:ascii="Swis721 Lt BT" w:hAnsi="Swis721 Lt BT" w:cs="Open Sans"/>
        </w:rPr>
        <w:t>evacuare</w:t>
      </w:r>
      <w:proofErr w:type="spellEnd"/>
      <w:r w:rsidRPr="00554AA2">
        <w:rPr>
          <w:rFonts w:ascii="Swis721 Lt BT" w:hAnsi="Swis721 Lt BT" w:cs="Open Sans"/>
        </w:rPr>
        <w:t xml:space="preserve"> </w:t>
      </w:r>
      <w:proofErr w:type="gramStart"/>
      <w:r w:rsidRPr="00554AA2">
        <w:rPr>
          <w:rFonts w:ascii="Swis721 Lt BT" w:hAnsi="Swis721 Lt BT" w:cs="Open Sans"/>
        </w:rPr>
        <w:t>a</w:t>
      </w:r>
      <w:proofErr w:type="gramEnd"/>
      <w:r w:rsidRPr="00554AA2">
        <w:rPr>
          <w:rFonts w:ascii="Swis721 Lt BT" w:hAnsi="Swis721 Lt BT" w:cs="Open Sans"/>
        </w:rPr>
        <w:t xml:space="preserve"> </w:t>
      </w:r>
      <w:proofErr w:type="spellStart"/>
      <w:r w:rsidRPr="00554AA2">
        <w:rPr>
          <w:rFonts w:ascii="Swis721 Lt BT" w:hAnsi="Swis721 Lt BT" w:cs="Open Sans"/>
        </w:rPr>
        <w:t>apelor</w:t>
      </w:r>
      <w:proofErr w:type="spellEnd"/>
      <w:r w:rsidRPr="00554AA2">
        <w:rPr>
          <w:rFonts w:ascii="Swis721 Lt BT" w:hAnsi="Swis721 Lt BT" w:cs="Open Sans"/>
        </w:rPr>
        <w:t xml:space="preserve"> </w:t>
      </w:r>
      <w:proofErr w:type="spellStart"/>
      <w:r w:rsidRPr="00554AA2">
        <w:rPr>
          <w:rFonts w:ascii="Swis721 Lt BT" w:hAnsi="Swis721 Lt BT" w:cs="Open Sans"/>
        </w:rPr>
        <w:t>pluviale</w:t>
      </w:r>
      <w:proofErr w:type="spellEnd"/>
      <w:r w:rsidRPr="00554AA2">
        <w:rPr>
          <w:rFonts w:ascii="Swis721 Lt BT" w:hAnsi="Swis721 Lt BT" w:cs="Open Sans"/>
        </w:rPr>
        <w:t xml:space="preserve"> </w:t>
      </w:r>
      <w:proofErr w:type="gramStart"/>
      <w:r w:rsidRPr="00554AA2">
        <w:rPr>
          <w:rFonts w:ascii="Swis721 Lt BT" w:hAnsi="Swis721 Lt BT" w:cs="Open Sans"/>
        </w:rPr>
        <w:t xml:space="preserve">( </w:t>
      </w:r>
      <w:proofErr w:type="spellStart"/>
      <w:r w:rsidRPr="00554AA2">
        <w:rPr>
          <w:rFonts w:ascii="Swis721 Lt BT" w:hAnsi="Swis721 Lt BT" w:cs="Open Sans"/>
        </w:rPr>
        <w:t>burlane</w:t>
      </w:r>
      <w:proofErr w:type="spellEnd"/>
      <w:proofErr w:type="gramEnd"/>
      <w:r w:rsidRPr="00554AA2">
        <w:rPr>
          <w:rFonts w:ascii="Swis721 Lt BT" w:hAnsi="Swis721 Lt BT" w:cs="Open Sans"/>
        </w:rPr>
        <w:t>).</w:t>
      </w:r>
    </w:p>
    <w:p w14:paraId="4EAF2D1A" w14:textId="77777777" w:rsidR="00695983" w:rsidRPr="008B744A" w:rsidRDefault="00695983" w:rsidP="00695983">
      <w:pPr>
        <w:ind w:left="720"/>
        <w:jc w:val="both"/>
        <w:rPr>
          <w:rFonts w:ascii="Swis721 Lt BT" w:hAnsi="Swis721 Lt BT"/>
          <w:color w:val="000000" w:themeColor="text1"/>
          <w:szCs w:val="22"/>
        </w:rPr>
      </w:pPr>
    </w:p>
    <w:p w14:paraId="0A994A0D" w14:textId="77777777" w:rsidR="00795409" w:rsidRPr="008B744A" w:rsidRDefault="00795409" w:rsidP="00795409">
      <w:pPr>
        <w:ind w:right="-178"/>
        <w:jc w:val="both"/>
        <w:rPr>
          <w:rFonts w:ascii="Swis721 Lt BT" w:hAnsi="Swis721 Lt BT"/>
          <w:b/>
          <w:lang w:val="it-IT"/>
        </w:rPr>
      </w:pPr>
      <w:r w:rsidRPr="008B744A">
        <w:rPr>
          <w:rFonts w:ascii="Swis721 Lt BT" w:hAnsi="Swis721 Lt BT"/>
          <w:b/>
          <w:lang w:val="it-IT"/>
        </w:rPr>
        <w:lastRenderedPageBreak/>
        <w:t>3.1  DESCRIERE FUNCTIONALA</w:t>
      </w:r>
    </w:p>
    <w:p w14:paraId="149D5600" w14:textId="77777777" w:rsidR="006B185B" w:rsidRPr="006B185B" w:rsidRDefault="006B185B" w:rsidP="006B185B">
      <w:pPr>
        <w:ind w:firstLine="567"/>
        <w:jc w:val="both"/>
        <w:rPr>
          <w:rFonts w:ascii="Swis721 Lt BT" w:hAnsi="Swis721 Lt BT" w:cs="Open Sans"/>
        </w:rPr>
      </w:pPr>
      <w:r w:rsidRPr="006B185B">
        <w:rPr>
          <w:rFonts w:ascii="Swis721 Lt BT" w:hAnsi="Swis721 Lt BT" w:cs="Open Sans"/>
        </w:rPr>
        <w:t>D</w:t>
      </w:r>
      <w:r w:rsidRPr="006B185B">
        <w:rPr>
          <w:rFonts w:ascii="Swis721 Lt BT" w:hAnsi="Swis721 Lt BT" w:cs="Open Sans"/>
          <w:color w:val="000000"/>
        </w:rPr>
        <w:t>in punct de vedere func</w:t>
      </w:r>
      <w:r w:rsidRPr="006B185B">
        <w:rPr>
          <w:rFonts w:ascii="Calibri" w:hAnsi="Calibri" w:cs="Calibri"/>
          <w:color w:val="000000"/>
        </w:rPr>
        <w:t>ţ</w:t>
      </w:r>
      <w:r w:rsidRPr="006B185B">
        <w:rPr>
          <w:rFonts w:ascii="Swis721 Lt BT" w:hAnsi="Swis721 Lt BT" w:cs="Open Sans"/>
          <w:color w:val="000000"/>
        </w:rPr>
        <w:t>ional, conform situatiei existente  cl</w:t>
      </w:r>
      <w:r w:rsidRPr="006B185B">
        <w:rPr>
          <w:rFonts w:ascii="Calibri" w:hAnsi="Calibri" w:cs="Calibri"/>
          <w:color w:val="000000"/>
        </w:rPr>
        <w:t>ă</w:t>
      </w:r>
      <w:r w:rsidRPr="006B185B">
        <w:rPr>
          <w:rFonts w:ascii="Swis721 Lt BT" w:hAnsi="Swis721 Lt BT" w:cs="Open Sans"/>
          <w:color w:val="000000"/>
        </w:rPr>
        <w:t xml:space="preserve">direa are </w:t>
      </w:r>
      <w:r w:rsidRPr="006B185B">
        <w:rPr>
          <w:rFonts w:ascii="Swis721 Lt BT" w:hAnsi="Swis721 Lt BT" w:cs="Open Sans"/>
        </w:rPr>
        <w:t>destina</w:t>
      </w:r>
      <w:r w:rsidRPr="006B185B">
        <w:rPr>
          <w:rFonts w:ascii="Calibri" w:hAnsi="Calibri" w:cs="Calibri"/>
        </w:rPr>
        <w:t>ţ</w:t>
      </w:r>
      <w:r w:rsidRPr="006B185B">
        <w:rPr>
          <w:rFonts w:ascii="Swis721 Lt BT" w:hAnsi="Swis721 Lt BT" w:cs="Open Sans"/>
        </w:rPr>
        <w:t>ia de cantina si este compusa din urmatoarele tipuri de spatii :</w:t>
      </w:r>
    </w:p>
    <w:p w14:paraId="72F8F84B" w14:textId="332E803E" w:rsidR="006B185B" w:rsidRPr="006B185B" w:rsidRDefault="006B185B" w:rsidP="006B185B">
      <w:pPr>
        <w:numPr>
          <w:ilvl w:val="0"/>
          <w:numId w:val="47"/>
        </w:numPr>
        <w:shd w:val="clear" w:color="auto" w:fill="FFFFFF"/>
        <w:jc w:val="both"/>
        <w:rPr>
          <w:rFonts w:ascii="Swis721 Lt BT" w:hAnsi="Swis721 Lt BT" w:cs="Open Sans"/>
          <w:color w:val="000000"/>
        </w:rPr>
      </w:pPr>
      <w:r w:rsidRPr="00A4551D">
        <w:rPr>
          <w:rFonts w:ascii="Swis721 Lt BT" w:hAnsi="Swis721 Lt BT" w:cs="Open Sans"/>
          <w:b/>
          <w:bCs/>
          <w:color w:val="000000" w:themeColor="text1"/>
        </w:rPr>
        <w:t>Demisol:</w:t>
      </w:r>
      <w:r w:rsidRPr="00A4551D">
        <w:rPr>
          <w:rFonts w:ascii="Swis721 Lt BT" w:hAnsi="Swis721 Lt BT" w:cs="Open Sans"/>
          <w:color w:val="000000" w:themeColor="text1"/>
        </w:rPr>
        <w:t xml:space="preserve"> Post termic , depozitari Bucatarie -</w:t>
      </w:r>
      <w:r w:rsidR="00A4551D" w:rsidRPr="00A4551D">
        <w:rPr>
          <w:rFonts w:ascii="Swis721 Lt BT" w:hAnsi="Swis721 Lt BT" w:cs="Open Sans"/>
          <w:color w:val="000000" w:themeColor="text1"/>
        </w:rPr>
        <w:t>3</w:t>
      </w:r>
      <w:r w:rsidRPr="00A4551D">
        <w:rPr>
          <w:rFonts w:ascii="Swis721 Lt BT" w:hAnsi="Swis721 Lt BT" w:cs="Open Sans"/>
          <w:color w:val="000000" w:themeColor="text1"/>
        </w:rPr>
        <w:t xml:space="preserve">, coridor </w:t>
      </w:r>
      <w:r w:rsidR="00A4551D" w:rsidRPr="00A4551D">
        <w:rPr>
          <w:rFonts w:ascii="Swis721 Lt BT" w:hAnsi="Swis721 Lt BT" w:cs="Open Sans"/>
          <w:color w:val="000000" w:themeColor="text1"/>
        </w:rPr>
        <w:t>-2</w:t>
      </w:r>
      <w:r w:rsidRPr="00A4551D">
        <w:rPr>
          <w:rFonts w:ascii="Swis721 Lt BT" w:hAnsi="Swis721 Lt BT" w:cs="Open Sans"/>
          <w:color w:val="000000" w:themeColor="text1"/>
        </w:rPr>
        <w:t xml:space="preserve">, anexa / depozitari material inv. tehnic– 5 , wc – 2, camera dus – 2, atelier -2 , </w:t>
      </w:r>
      <w:r w:rsidRPr="006B185B">
        <w:rPr>
          <w:rFonts w:ascii="Swis721 Lt BT" w:hAnsi="Swis721 Lt BT" w:cs="Open Sans"/>
          <w:color w:val="000000"/>
        </w:rPr>
        <w:t xml:space="preserve">tablou electric – 1, post trafo – 1; doua spatii de depozitare cu acces exterior amplasate sub scara de acces principal;  </w:t>
      </w:r>
    </w:p>
    <w:p w14:paraId="545A3B39" w14:textId="0A4360BF" w:rsidR="006B185B" w:rsidRPr="006B185B" w:rsidRDefault="006B185B" w:rsidP="006B185B">
      <w:pPr>
        <w:numPr>
          <w:ilvl w:val="0"/>
          <w:numId w:val="47"/>
        </w:numPr>
        <w:shd w:val="clear" w:color="auto" w:fill="FFFFFF"/>
        <w:jc w:val="both"/>
        <w:rPr>
          <w:rFonts w:ascii="Swis721 Lt BT" w:hAnsi="Swis721 Lt BT" w:cs="Open Sans"/>
          <w:color w:val="000000"/>
        </w:rPr>
      </w:pPr>
      <w:r w:rsidRPr="006B185B">
        <w:rPr>
          <w:rFonts w:ascii="Swis721 Lt BT" w:hAnsi="Swis721 Lt BT" w:cs="Open Sans"/>
          <w:b/>
          <w:bCs/>
          <w:color w:val="000000"/>
        </w:rPr>
        <w:t>Parter:</w:t>
      </w:r>
      <w:r w:rsidRPr="006B185B">
        <w:rPr>
          <w:rFonts w:ascii="Swis721 Lt BT" w:hAnsi="Swis721 Lt BT" w:cs="Open Sans"/>
          <w:color w:val="000000"/>
        </w:rPr>
        <w:t xml:space="preserve"> </w:t>
      </w:r>
      <w:r>
        <w:rPr>
          <w:rFonts w:ascii="Swis721 Lt BT" w:hAnsi="Swis721 Lt BT" w:cs="Open Sans"/>
          <w:color w:val="000000"/>
        </w:rPr>
        <w:t>Bucatarie calda</w:t>
      </w:r>
      <w:r w:rsidRPr="006B185B">
        <w:rPr>
          <w:rFonts w:ascii="Swis721 Lt BT" w:hAnsi="Swis721 Lt BT" w:cs="Open Sans"/>
          <w:color w:val="000000"/>
        </w:rPr>
        <w:t xml:space="preserve"> -1, </w:t>
      </w:r>
      <w:r>
        <w:rPr>
          <w:rFonts w:ascii="Swis721 Lt BT" w:hAnsi="Swis721 Lt BT" w:cs="Open Sans"/>
          <w:color w:val="000000"/>
        </w:rPr>
        <w:t>Bucatarie rece</w:t>
      </w:r>
      <w:r w:rsidRPr="006B185B">
        <w:rPr>
          <w:rFonts w:ascii="Swis721 Lt BT" w:hAnsi="Swis721 Lt BT" w:cs="Open Sans"/>
          <w:color w:val="000000"/>
        </w:rPr>
        <w:t xml:space="preserve"> – 1 , </w:t>
      </w:r>
      <w:r>
        <w:rPr>
          <w:rFonts w:ascii="Swis721 Lt BT" w:hAnsi="Swis721 Lt BT" w:cs="Open Sans"/>
          <w:color w:val="000000"/>
        </w:rPr>
        <w:t>Patiserie</w:t>
      </w:r>
      <w:r w:rsidRPr="006B185B">
        <w:rPr>
          <w:rFonts w:ascii="Swis721 Lt BT" w:hAnsi="Swis721 Lt BT" w:cs="Open Sans"/>
          <w:color w:val="000000"/>
        </w:rPr>
        <w:t xml:space="preserve"> – 1 , camera frig – 2;  hol – 1 , spalator vesela -1 ,   coridor – 1, vestibul – 1 , sala mese – </w:t>
      </w:r>
      <w:r>
        <w:rPr>
          <w:rFonts w:ascii="Swis721 Lt BT" w:hAnsi="Swis721 Lt BT" w:cs="Open Sans"/>
          <w:color w:val="000000"/>
        </w:rPr>
        <w:t>2</w:t>
      </w:r>
      <w:r w:rsidRPr="006B185B">
        <w:rPr>
          <w:rFonts w:ascii="Swis721 Lt BT" w:hAnsi="Swis721 Lt BT" w:cs="Open Sans"/>
          <w:color w:val="000000"/>
        </w:rPr>
        <w:t xml:space="preserve">,  birou </w:t>
      </w:r>
      <w:r w:rsidR="00A4551D">
        <w:rPr>
          <w:rFonts w:ascii="Swis721 Lt BT" w:hAnsi="Swis721 Lt BT" w:cs="Open Sans"/>
          <w:color w:val="000000"/>
        </w:rPr>
        <w:t>bucatar sef</w:t>
      </w:r>
      <w:r w:rsidRPr="006B185B">
        <w:rPr>
          <w:rFonts w:ascii="Swis721 Lt BT" w:hAnsi="Swis721 Lt BT" w:cs="Open Sans"/>
          <w:color w:val="000000"/>
        </w:rPr>
        <w:t xml:space="preserve">– 1 , vestiar + grup sanitar  – 2,    grup sanitar baieti – </w:t>
      </w:r>
      <w:r w:rsidR="00A4551D">
        <w:rPr>
          <w:rFonts w:ascii="Swis721 Lt BT" w:hAnsi="Swis721 Lt BT" w:cs="Open Sans"/>
          <w:color w:val="000000"/>
        </w:rPr>
        <w:t>2</w:t>
      </w:r>
      <w:r w:rsidRPr="006B185B">
        <w:rPr>
          <w:rFonts w:ascii="Swis721 Lt BT" w:hAnsi="Swis721 Lt BT" w:cs="Open Sans"/>
          <w:color w:val="000000"/>
        </w:rPr>
        <w:t xml:space="preserve">, grup sanitar fete – </w:t>
      </w:r>
      <w:r w:rsidR="00A4551D">
        <w:rPr>
          <w:rFonts w:ascii="Swis721 Lt BT" w:hAnsi="Swis721 Lt BT" w:cs="Open Sans"/>
          <w:color w:val="000000"/>
        </w:rPr>
        <w:t>2</w:t>
      </w:r>
      <w:r w:rsidRPr="006B185B">
        <w:rPr>
          <w:rFonts w:ascii="Swis721 Lt BT" w:hAnsi="Swis721 Lt BT" w:cs="Open Sans"/>
          <w:color w:val="000000"/>
        </w:rPr>
        <w:t xml:space="preserve"> ,  hol baie – </w:t>
      </w:r>
      <w:r w:rsidR="00A4551D">
        <w:rPr>
          <w:rFonts w:ascii="Swis721 Lt BT" w:hAnsi="Swis721 Lt BT" w:cs="Open Sans"/>
          <w:color w:val="000000"/>
        </w:rPr>
        <w:t>2</w:t>
      </w:r>
      <w:r w:rsidRPr="006B185B">
        <w:rPr>
          <w:rFonts w:ascii="Swis721 Lt BT" w:hAnsi="Swis721 Lt BT" w:cs="Open Sans"/>
          <w:color w:val="000000"/>
        </w:rPr>
        <w:t xml:space="preserve">, </w:t>
      </w:r>
      <w:r w:rsidR="00A4551D">
        <w:rPr>
          <w:rFonts w:ascii="Swis721 Lt BT" w:hAnsi="Swis721 Lt BT" w:cs="Open Sans"/>
          <w:color w:val="000000"/>
        </w:rPr>
        <w:t>oficiu</w:t>
      </w:r>
      <w:r w:rsidRPr="006B185B">
        <w:rPr>
          <w:rFonts w:ascii="Swis721 Lt BT" w:hAnsi="Swis721 Lt BT" w:cs="Open Sans"/>
          <w:color w:val="000000"/>
        </w:rPr>
        <w:t xml:space="preserve"> – </w:t>
      </w:r>
      <w:r w:rsidR="00A4551D">
        <w:rPr>
          <w:rFonts w:ascii="Swis721 Lt BT" w:hAnsi="Swis721 Lt BT" w:cs="Open Sans"/>
          <w:color w:val="000000"/>
        </w:rPr>
        <w:t>2</w:t>
      </w:r>
      <w:r w:rsidRPr="006B185B">
        <w:rPr>
          <w:rFonts w:ascii="Swis721 Lt BT" w:hAnsi="Swis721 Lt BT" w:cs="Open Sans"/>
          <w:color w:val="000000"/>
        </w:rPr>
        <w:t xml:space="preserve">, hol – 1, hol acces </w:t>
      </w:r>
      <w:r w:rsidR="00A4551D">
        <w:rPr>
          <w:rFonts w:ascii="Swis721 Lt BT" w:hAnsi="Swis721 Lt BT" w:cs="Open Sans"/>
          <w:color w:val="000000"/>
        </w:rPr>
        <w:t>garderoba -1; G.S. Pers cu dizabilitati - 1</w:t>
      </w:r>
      <w:r w:rsidRPr="006B185B">
        <w:rPr>
          <w:rFonts w:ascii="Swis721 Lt BT" w:hAnsi="Swis721 Lt BT" w:cs="Open Sans"/>
          <w:color w:val="000000"/>
        </w:rPr>
        <w:t xml:space="preserve"> ;</w:t>
      </w:r>
    </w:p>
    <w:p w14:paraId="249EDBCA" w14:textId="6D49B597" w:rsidR="006B185B" w:rsidRPr="00D45D13" w:rsidRDefault="006B185B" w:rsidP="006B185B">
      <w:pPr>
        <w:numPr>
          <w:ilvl w:val="0"/>
          <w:numId w:val="47"/>
        </w:numPr>
        <w:shd w:val="clear" w:color="auto" w:fill="FFFFFF"/>
        <w:jc w:val="both"/>
        <w:rPr>
          <w:rFonts w:ascii="Swis721 Lt BT" w:hAnsi="Swis721 Lt BT" w:cs="Open Sans"/>
          <w:b/>
          <w:bCs/>
          <w:color w:val="000000"/>
          <w:u w:val="single"/>
        </w:rPr>
      </w:pPr>
      <w:r w:rsidRPr="00D45D13">
        <w:rPr>
          <w:rFonts w:ascii="Swis721 Lt BT" w:hAnsi="Swis721 Lt BT" w:cs="Open Sans"/>
          <w:b/>
          <w:bCs/>
          <w:color w:val="000000"/>
          <w:u w:val="single"/>
        </w:rPr>
        <w:t xml:space="preserve">Etaj 1: </w:t>
      </w:r>
      <w:r w:rsidR="00A4551D" w:rsidRPr="00D45D13">
        <w:rPr>
          <w:rFonts w:ascii="Swis721 Lt BT" w:hAnsi="Swis721 Lt BT" w:cs="Open Sans"/>
          <w:b/>
          <w:bCs/>
          <w:color w:val="000000"/>
          <w:u w:val="single"/>
        </w:rPr>
        <w:t>prin proiectul de consolidare a fost desfiintata placa B.A. peste parter in zona depozitarii etajului si a fost desfiintata.</w:t>
      </w:r>
      <w:r w:rsidRPr="00D45D13">
        <w:rPr>
          <w:rFonts w:ascii="Swis721 Lt BT" w:hAnsi="Swis721 Lt BT" w:cs="Open Sans"/>
          <w:b/>
          <w:bCs/>
          <w:color w:val="000000"/>
          <w:u w:val="single"/>
        </w:rPr>
        <w:t>.</w:t>
      </w:r>
    </w:p>
    <w:p w14:paraId="42722680" w14:textId="77777777" w:rsidR="00100179" w:rsidRPr="00100179" w:rsidRDefault="00100179" w:rsidP="00100179">
      <w:pPr>
        <w:pStyle w:val="NormalWeb"/>
        <w:spacing w:before="0" w:beforeAutospacing="0" w:after="0" w:afterAutospacing="0"/>
        <w:ind w:left="600" w:firstLine="120"/>
        <w:jc w:val="both"/>
        <w:rPr>
          <w:rFonts w:ascii="Swis721 Lt BT" w:hAnsi="Swis721 Lt BT" w:cs="Open Sans"/>
        </w:rPr>
      </w:pPr>
      <w:r w:rsidRPr="00100179">
        <w:rPr>
          <w:rFonts w:ascii="Swis721 Lt BT" w:hAnsi="Swis721 Lt BT" w:cs="Open Sans"/>
        </w:rPr>
        <w:t xml:space="preserve">Accesul din exterior catre zona de demisol a cladirii se poate realiza prin intermediul a trei scari de acces betonate. De asemenea accesul din exterior catre zona de parter se realizeaza prin inttermediul altor trei scari de acces  betonate dintre care doar accesul de pe fatada principala este utilizat circulatiei publice celelalte doua avand caracter tehnic.  </w:t>
      </w:r>
    </w:p>
    <w:p w14:paraId="303BDF2F" w14:textId="77777777" w:rsidR="00100179" w:rsidRPr="00100179" w:rsidRDefault="00100179" w:rsidP="00100179">
      <w:pPr>
        <w:pStyle w:val="NormalWeb"/>
        <w:numPr>
          <w:ilvl w:val="0"/>
          <w:numId w:val="47"/>
        </w:numPr>
        <w:spacing w:before="0" w:beforeAutospacing="0" w:after="0" w:afterAutospacing="0"/>
        <w:jc w:val="both"/>
        <w:rPr>
          <w:rFonts w:ascii="Swis721 Lt BT" w:hAnsi="Swis721 Lt BT" w:cs="Open Sans"/>
          <w:color w:val="FF0000"/>
        </w:rPr>
      </w:pPr>
      <w:r w:rsidRPr="00100179">
        <w:rPr>
          <w:rFonts w:ascii="Swis721 Lt BT" w:hAnsi="Swis721 Lt BT" w:cs="Open Sans"/>
        </w:rPr>
        <w:t xml:space="preserve">  Circulatia verticala  interioara, intre demisol si parter se realizeaza prin intermediul unei scari betonate cu o rampa pe nivel aceasta avand doar caracter tehnic nefiind deschisa circulatiei publice.  </w:t>
      </w:r>
    </w:p>
    <w:p w14:paraId="5623AD7E" w14:textId="20E265F2" w:rsidR="00100179" w:rsidRPr="00100179" w:rsidRDefault="00100179" w:rsidP="00100179">
      <w:pPr>
        <w:pStyle w:val="BlockText"/>
        <w:numPr>
          <w:ilvl w:val="0"/>
          <w:numId w:val="47"/>
        </w:numPr>
        <w:spacing w:line="240" w:lineRule="auto"/>
        <w:ind w:right="-19"/>
        <w:rPr>
          <w:rFonts w:ascii="Swis721 Lt BT" w:hAnsi="Swis721 Lt BT" w:cs="Open Sans"/>
        </w:rPr>
      </w:pPr>
      <w:proofErr w:type="spellStart"/>
      <w:r w:rsidRPr="00100179">
        <w:rPr>
          <w:rFonts w:ascii="Swis721 Lt BT" w:hAnsi="Swis721 Lt BT" w:cs="Open Sans"/>
        </w:rPr>
        <w:t>Acoperisul</w:t>
      </w:r>
      <w:proofErr w:type="spellEnd"/>
      <w:r w:rsidRPr="00100179">
        <w:rPr>
          <w:rFonts w:ascii="Swis721 Lt BT" w:hAnsi="Swis721 Lt BT" w:cs="Open Sans"/>
        </w:rPr>
        <w:t xml:space="preserve"> </w:t>
      </w:r>
      <w:proofErr w:type="spellStart"/>
      <w:r w:rsidRPr="00100179">
        <w:rPr>
          <w:rFonts w:ascii="Swis721 Lt BT" w:hAnsi="Swis721 Lt BT" w:cs="Open Sans"/>
        </w:rPr>
        <w:t>este</w:t>
      </w:r>
      <w:proofErr w:type="spellEnd"/>
      <w:r w:rsidRPr="00100179">
        <w:rPr>
          <w:rFonts w:ascii="Swis721 Lt BT" w:hAnsi="Swis721 Lt BT" w:cs="Open Sans"/>
        </w:rPr>
        <w:t xml:space="preserve"> de tip </w:t>
      </w:r>
      <w:proofErr w:type="spellStart"/>
      <w:r w:rsidRPr="00100179">
        <w:rPr>
          <w:rFonts w:ascii="Swis721 Lt BT" w:hAnsi="Swis721 Lt BT" w:cs="Open Sans"/>
        </w:rPr>
        <w:t>terasa</w:t>
      </w:r>
      <w:proofErr w:type="spellEnd"/>
      <w:r w:rsidRPr="00100179">
        <w:rPr>
          <w:rFonts w:ascii="Swis721 Lt BT" w:hAnsi="Swis721 Lt BT" w:cs="Open Sans"/>
        </w:rPr>
        <w:t xml:space="preserve"> </w:t>
      </w:r>
      <w:proofErr w:type="spellStart"/>
      <w:r w:rsidRPr="00100179">
        <w:rPr>
          <w:rFonts w:ascii="Swis721 Lt BT" w:hAnsi="Swis721 Lt BT" w:cs="Open Sans"/>
        </w:rPr>
        <w:t>necirculabila</w:t>
      </w:r>
      <w:proofErr w:type="spellEnd"/>
      <w:r w:rsidRPr="00100179">
        <w:rPr>
          <w:rFonts w:ascii="Swis721 Lt BT" w:hAnsi="Swis721 Lt BT" w:cs="Open Sans"/>
        </w:rPr>
        <w:t xml:space="preserve"> </w:t>
      </w:r>
      <w:r w:rsidR="00A4551D">
        <w:rPr>
          <w:rFonts w:ascii="Swis721 Lt BT" w:hAnsi="Swis721 Lt BT" w:cs="Open Sans"/>
        </w:rPr>
        <w:t xml:space="preserve">cu </w:t>
      </w:r>
      <w:proofErr w:type="spellStart"/>
      <w:r w:rsidR="00A4551D">
        <w:rPr>
          <w:rFonts w:ascii="Swis721 Lt BT" w:hAnsi="Swis721 Lt BT" w:cs="Open Sans"/>
        </w:rPr>
        <w:t>atic</w:t>
      </w:r>
      <w:proofErr w:type="spellEnd"/>
      <w:r w:rsidR="00A4551D">
        <w:rPr>
          <w:rFonts w:ascii="Swis721 Lt BT" w:hAnsi="Swis721 Lt BT" w:cs="Open Sans"/>
        </w:rPr>
        <w:t xml:space="preserve"> </w:t>
      </w:r>
      <w:proofErr w:type="spellStart"/>
      <w:r w:rsidR="00A4551D">
        <w:rPr>
          <w:rFonts w:ascii="Swis721 Lt BT" w:hAnsi="Swis721 Lt BT" w:cs="Open Sans"/>
        </w:rPr>
        <w:t>zidarie</w:t>
      </w:r>
      <w:proofErr w:type="spellEnd"/>
      <w:r w:rsidR="00A4551D">
        <w:rPr>
          <w:rFonts w:ascii="Swis721 Lt BT" w:hAnsi="Swis721 Lt BT" w:cs="Open Sans"/>
        </w:rPr>
        <w:t xml:space="preserve"> </w:t>
      </w:r>
      <w:proofErr w:type="spellStart"/>
      <w:r w:rsidRPr="00100179">
        <w:rPr>
          <w:rFonts w:ascii="Swis721 Lt BT" w:hAnsi="Swis721 Lt BT" w:cs="Open Sans"/>
        </w:rPr>
        <w:t>prevazuta</w:t>
      </w:r>
      <w:proofErr w:type="spellEnd"/>
      <w:r w:rsidRPr="00100179">
        <w:rPr>
          <w:rFonts w:ascii="Swis721 Lt BT" w:hAnsi="Swis721 Lt BT" w:cs="Open Sans"/>
        </w:rPr>
        <w:t xml:space="preserve"> cu </w:t>
      </w:r>
      <w:proofErr w:type="spellStart"/>
      <w:r w:rsidRPr="00100179">
        <w:rPr>
          <w:rFonts w:ascii="Swis721 Lt BT" w:hAnsi="Swis721 Lt BT" w:cs="Open Sans"/>
        </w:rPr>
        <w:t>pante</w:t>
      </w:r>
      <w:proofErr w:type="spellEnd"/>
      <w:r w:rsidRPr="00100179">
        <w:rPr>
          <w:rFonts w:ascii="Swis721 Lt BT" w:hAnsi="Swis721 Lt BT" w:cs="Open Sans"/>
        </w:rPr>
        <w:t xml:space="preserve"> de </w:t>
      </w:r>
      <w:proofErr w:type="spellStart"/>
      <w:r w:rsidRPr="00100179">
        <w:rPr>
          <w:rFonts w:ascii="Swis721 Lt BT" w:hAnsi="Swis721 Lt BT" w:cs="Open Sans"/>
        </w:rPr>
        <w:t>scurgere</w:t>
      </w:r>
      <w:proofErr w:type="spellEnd"/>
      <w:r w:rsidRPr="00100179">
        <w:rPr>
          <w:rFonts w:ascii="Swis721 Lt BT" w:hAnsi="Swis721 Lt BT" w:cs="Open Sans"/>
        </w:rPr>
        <w:t xml:space="preserve"> </w:t>
      </w:r>
      <w:proofErr w:type="spellStart"/>
      <w:r w:rsidRPr="00100179">
        <w:rPr>
          <w:rFonts w:ascii="Swis721 Lt BT" w:hAnsi="Swis721 Lt BT" w:cs="Open Sans"/>
        </w:rPr>
        <w:t>catre</w:t>
      </w:r>
      <w:proofErr w:type="spellEnd"/>
      <w:r w:rsidRPr="00100179">
        <w:rPr>
          <w:rFonts w:ascii="Swis721 Lt BT" w:hAnsi="Swis721 Lt BT" w:cs="Open Sans"/>
        </w:rPr>
        <w:t xml:space="preserve"> </w:t>
      </w:r>
      <w:proofErr w:type="spellStart"/>
      <w:r w:rsidRPr="00100179">
        <w:rPr>
          <w:rFonts w:ascii="Swis721 Lt BT" w:hAnsi="Swis721 Lt BT" w:cs="Open Sans"/>
        </w:rPr>
        <w:t>sistemul</w:t>
      </w:r>
      <w:proofErr w:type="spellEnd"/>
      <w:r w:rsidRPr="00100179">
        <w:rPr>
          <w:rFonts w:ascii="Swis721 Lt BT" w:hAnsi="Swis721 Lt BT" w:cs="Open Sans"/>
        </w:rPr>
        <w:t xml:space="preserve"> de </w:t>
      </w:r>
      <w:proofErr w:type="spellStart"/>
      <w:r w:rsidRPr="00100179">
        <w:rPr>
          <w:rFonts w:ascii="Swis721 Lt BT" w:hAnsi="Swis721 Lt BT" w:cs="Open Sans"/>
        </w:rPr>
        <w:t>evacuare</w:t>
      </w:r>
      <w:proofErr w:type="spellEnd"/>
      <w:r w:rsidRPr="00100179">
        <w:rPr>
          <w:rFonts w:ascii="Swis721 Lt BT" w:hAnsi="Swis721 Lt BT" w:cs="Open Sans"/>
        </w:rPr>
        <w:t xml:space="preserve"> </w:t>
      </w:r>
      <w:proofErr w:type="gramStart"/>
      <w:r w:rsidRPr="00100179">
        <w:rPr>
          <w:rFonts w:ascii="Swis721 Lt BT" w:hAnsi="Swis721 Lt BT" w:cs="Open Sans"/>
        </w:rPr>
        <w:t>a</w:t>
      </w:r>
      <w:proofErr w:type="gramEnd"/>
      <w:r w:rsidRPr="00100179">
        <w:rPr>
          <w:rFonts w:ascii="Swis721 Lt BT" w:hAnsi="Swis721 Lt BT" w:cs="Open Sans"/>
        </w:rPr>
        <w:t xml:space="preserve"> </w:t>
      </w:r>
      <w:proofErr w:type="spellStart"/>
      <w:r w:rsidRPr="00100179">
        <w:rPr>
          <w:rFonts w:ascii="Swis721 Lt BT" w:hAnsi="Swis721 Lt BT" w:cs="Open Sans"/>
        </w:rPr>
        <w:t>apelor</w:t>
      </w:r>
      <w:proofErr w:type="spellEnd"/>
      <w:r w:rsidRPr="00100179">
        <w:rPr>
          <w:rFonts w:ascii="Swis721 Lt BT" w:hAnsi="Swis721 Lt BT" w:cs="Open Sans"/>
        </w:rPr>
        <w:t xml:space="preserve"> </w:t>
      </w:r>
      <w:proofErr w:type="spellStart"/>
      <w:r w:rsidRPr="00100179">
        <w:rPr>
          <w:rFonts w:ascii="Swis721 Lt BT" w:hAnsi="Swis721 Lt BT" w:cs="Open Sans"/>
        </w:rPr>
        <w:t>pluviale</w:t>
      </w:r>
      <w:proofErr w:type="spellEnd"/>
      <w:r w:rsidRPr="00100179">
        <w:rPr>
          <w:rFonts w:ascii="Swis721 Lt BT" w:hAnsi="Swis721 Lt BT" w:cs="Open Sans"/>
        </w:rPr>
        <w:t xml:space="preserve"> (</w:t>
      </w:r>
      <w:proofErr w:type="spellStart"/>
      <w:r w:rsidRPr="00100179">
        <w:rPr>
          <w:rFonts w:ascii="Swis721 Lt BT" w:hAnsi="Swis721 Lt BT" w:cs="Open Sans"/>
        </w:rPr>
        <w:t>burlane</w:t>
      </w:r>
      <w:proofErr w:type="spellEnd"/>
      <w:r w:rsidRPr="00100179">
        <w:rPr>
          <w:rFonts w:ascii="Swis721 Lt BT" w:hAnsi="Swis721 Lt BT" w:cs="Open Sans"/>
        </w:rPr>
        <w:t xml:space="preserve">). </w:t>
      </w:r>
      <w:proofErr w:type="spellStart"/>
      <w:r w:rsidRPr="00100179">
        <w:rPr>
          <w:rFonts w:ascii="Swis721 Lt BT" w:hAnsi="Swis721 Lt BT" w:cs="Open Sans"/>
        </w:rPr>
        <w:t>Acoperisul</w:t>
      </w:r>
      <w:proofErr w:type="spellEnd"/>
      <w:r w:rsidRPr="00100179">
        <w:rPr>
          <w:rFonts w:ascii="Swis721 Lt BT" w:hAnsi="Swis721 Lt BT" w:cs="Open Sans"/>
        </w:rPr>
        <w:t xml:space="preserve"> </w:t>
      </w:r>
      <w:proofErr w:type="spellStart"/>
      <w:r w:rsidRPr="00100179">
        <w:rPr>
          <w:rFonts w:ascii="Swis721 Lt BT" w:hAnsi="Swis721 Lt BT" w:cs="Open Sans"/>
        </w:rPr>
        <w:t>peste</w:t>
      </w:r>
      <w:proofErr w:type="spellEnd"/>
      <w:r w:rsidRPr="00100179">
        <w:rPr>
          <w:rFonts w:ascii="Swis721 Lt BT" w:hAnsi="Swis721 Lt BT" w:cs="Open Sans"/>
        </w:rPr>
        <w:t xml:space="preserve"> </w:t>
      </w:r>
      <w:proofErr w:type="spellStart"/>
      <w:r w:rsidRPr="00100179">
        <w:rPr>
          <w:rFonts w:ascii="Swis721 Lt BT" w:hAnsi="Swis721 Lt BT" w:cs="Open Sans"/>
        </w:rPr>
        <w:t>etajul</w:t>
      </w:r>
      <w:proofErr w:type="spellEnd"/>
      <w:r w:rsidRPr="00100179">
        <w:rPr>
          <w:rFonts w:ascii="Swis721 Lt BT" w:hAnsi="Swis721 Lt BT" w:cs="Open Sans"/>
        </w:rPr>
        <w:t xml:space="preserve"> 1 </w:t>
      </w:r>
      <w:proofErr w:type="gramStart"/>
      <w:r w:rsidRPr="00100179">
        <w:rPr>
          <w:rFonts w:ascii="Swis721 Lt BT" w:hAnsi="Swis721 Lt BT" w:cs="Open Sans"/>
        </w:rPr>
        <w:t xml:space="preserve">partial </w:t>
      </w:r>
      <w:r w:rsidR="00D45D13">
        <w:rPr>
          <w:rFonts w:ascii="Swis721 Lt BT" w:hAnsi="Swis721 Lt BT" w:cs="Open Sans"/>
        </w:rPr>
        <w:t xml:space="preserve"> (</w:t>
      </w:r>
      <w:proofErr w:type="gramEnd"/>
      <w:r w:rsidR="00D45D13">
        <w:rPr>
          <w:rFonts w:ascii="Swis721 Lt BT" w:hAnsi="Swis721 Lt BT" w:cs="Open Sans"/>
        </w:rPr>
        <w:t xml:space="preserve">sala de mese) </w:t>
      </w:r>
      <w:proofErr w:type="spellStart"/>
      <w:r w:rsidRPr="00100179">
        <w:rPr>
          <w:rFonts w:ascii="Swis721 Lt BT" w:hAnsi="Swis721 Lt BT" w:cs="Open Sans"/>
        </w:rPr>
        <w:t>este</w:t>
      </w:r>
      <w:proofErr w:type="spellEnd"/>
      <w:r w:rsidRPr="00100179">
        <w:rPr>
          <w:rFonts w:ascii="Swis721 Lt BT" w:hAnsi="Swis721 Lt BT" w:cs="Open Sans"/>
        </w:rPr>
        <w:t xml:space="preserve"> de tip </w:t>
      </w:r>
      <w:proofErr w:type="spellStart"/>
      <w:r w:rsidRPr="00100179">
        <w:rPr>
          <w:rFonts w:ascii="Swis721 Lt BT" w:hAnsi="Swis721 Lt BT" w:cs="Open Sans"/>
        </w:rPr>
        <w:t>terasa</w:t>
      </w:r>
      <w:proofErr w:type="spellEnd"/>
      <w:r w:rsidRPr="00100179">
        <w:rPr>
          <w:rFonts w:ascii="Swis721 Lt BT" w:hAnsi="Swis721 Lt BT" w:cs="Open Sans"/>
        </w:rPr>
        <w:t xml:space="preserve"> </w:t>
      </w:r>
      <w:proofErr w:type="spellStart"/>
      <w:r w:rsidRPr="00100179">
        <w:rPr>
          <w:rFonts w:ascii="Swis721 Lt BT" w:hAnsi="Swis721 Lt BT" w:cs="Open Sans"/>
        </w:rPr>
        <w:t>necirculabila</w:t>
      </w:r>
      <w:proofErr w:type="spellEnd"/>
      <w:r w:rsidRPr="00100179">
        <w:rPr>
          <w:rFonts w:ascii="Swis721 Lt BT" w:hAnsi="Swis721 Lt BT" w:cs="Open Sans"/>
        </w:rPr>
        <w:t xml:space="preserve"> </w:t>
      </w:r>
      <w:proofErr w:type="spellStart"/>
      <w:r w:rsidRPr="00100179">
        <w:rPr>
          <w:rFonts w:ascii="Swis721 Lt BT" w:hAnsi="Swis721 Lt BT" w:cs="Open Sans"/>
        </w:rPr>
        <w:t>prevazuta</w:t>
      </w:r>
      <w:proofErr w:type="spellEnd"/>
      <w:r w:rsidRPr="00100179">
        <w:rPr>
          <w:rFonts w:ascii="Swis721 Lt BT" w:hAnsi="Swis721 Lt BT" w:cs="Open Sans"/>
        </w:rPr>
        <w:t xml:space="preserve"> cu </w:t>
      </w:r>
      <w:proofErr w:type="spellStart"/>
      <w:r>
        <w:rPr>
          <w:rFonts w:ascii="Swis721 Lt BT" w:hAnsi="Swis721 Lt BT" w:cs="Open Sans"/>
        </w:rPr>
        <w:t>atic</w:t>
      </w:r>
      <w:proofErr w:type="spellEnd"/>
      <w:r w:rsidRPr="00100179">
        <w:rPr>
          <w:rFonts w:ascii="Swis721 Lt BT" w:hAnsi="Swis721 Lt BT" w:cs="Open Sans"/>
        </w:rPr>
        <w:t xml:space="preserve"> perimetral cu </w:t>
      </w:r>
      <w:proofErr w:type="spellStart"/>
      <w:r w:rsidRPr="00100179">
        <w:rPr>
          <w:rFonts w:ascii="Swis721 Lt BT" w:hAnsi="Swis721 Lt BT" w:cs="Open Sans"/>
        </w:rPr>
        <w:t>pante</w:t>
      </w:r>
      <w:proofErr w:type="spellEnd"/>
      <w:r w:rsidRPr="00100179">
        <w:rPr>
          <w:rFonts w:ascii="Swis721 Lt BT" w:hAnsi="Swis721 Lt BT" w:cs="Open Sans"/>
        </w:rPr>
        <w:t xml:space="preserve"> de </w:t>
      </w:r>
      <w:proofErr w:type="spellStart"/>
      <w:r w:rsidRPr="00100179">
        <w:rPr>
          <w:rFonts w:ascii="Swis721 Lt BT" w:hAnsi="Swis721 Lt BT" w:cs="Open Sans"/>
        </w:rPr>
        <w:t>scurgere</w:t>
      </w:r>
      <w:proofErr w:type="spellEnd"/>
      <w:r w:rsidRPr="00100179">
        <w:rPr>
          <w:rFonts w:ascii="Swis721 Lt BT" w:hAnsi="Swis721 Lt BT" w:cs="Open Sans"/>
        </w:rPr>
        <w:t xml:space="preserve"> </w:t>
      </w:r>
      <w:proofErr w:type="spellStart"/>
      <w:r w:rsidRPr="00100179">
        <w:rPr>
          <w:rFonts w:ascii="Swis721 Lt BT" w:hAnsi="Swis721 Lt BT" w:cs="Open Sans"/>
        </w:rPr>
        <w:t>catre</w:t>
      </w:r>
      <w:proofErr w:type="spellEnd"/>
      <w:r w:rsidRPr="00100179">
        <w:rPr>
          <w:rFonts w:ascii="Swis721 Lt BT" w:hAnsi="Swis721 Lt BT" w:cs="Open Sans"/>
        </w:rPr>
        <w:t xml:space="preserve"> </w:t>
      </w:r>
      <w:proofErr w:type="spellStart"/>
      <w:r w:rsidRPr="00100179">
        <w:rPr>
          <w:rFonts w:ascii="Swis721 Lt BT" w:hAnsi="Swis721 Lt BT" w:cs="Open Sans"/>
        </w:rPr>
        <w:t>sistemul</w:t>
      </w:r>
      <w:proofErr w:type="spellEnd"/>
      <w:r w:rsidRPr="00100179">
        <w:rPr>
          <w:rFonts w:ascii="Swis721 Lt BT" w:hAnsi="Swis721 Lt BT" w:cs="Open Sans"/>
        </w:rPr>
        <w:t xml:space="preserve"> de </w:t>
      </w:r>
      <w:proofErr w:type="spellStart"/>
      <w:r w:rsidRPr="00100179">
        <w:rPr>
          <w:rFonts w:ascii="Swis721 Lt BT" w:hAnsi="Swis721 Lt BT" w:cs="Open Sans"/>
        </w:rPr>
        <w:t>evacuare</w:t>
      </w:r>
      <w:proofErr w:type="spellEnd"/>
      <w:r w:rsidRPr="00100179">
        <w:rPr>
          <w:rFonts w:ascii="Swis721 Lt BT" w:hAnsi="Swis721 Lt BT" w:cs="Open Sans"/>
        </w:rPr>
        <w:t xml:space="preserve"> </w:t>
      </w:r>
      <w:proofErr w:type="gramStart"/>
      <w:r w:rsidRPr="00100179">
        <w:rPr>
          <w:rFonts w:ascii="Swis721 Lt BT" w:hAnsi="Swis721 Lt BT" w:cs="Open Sans"/>
        </w:rPr>
        <w:t>a</w:t>
      </w:r>
      <w:proofErr w:type="gramEnd"/>
      <w:r w:rsidRPr="00100179">
        <w:rPr>
          <w:rFonts w:ascii="Swis721 Lt BT" w:hAnsi="Swis721 Lt BT" w:cs="Open Sans"/>
        </w:rPr>
        <w:t xml:space="preserve"> </w:t>
      </w:r>
      <w:proofErr w:type="spellStart"/>
      <w:r w:rsidRPr="00100179">
        <w:rPr>
          <w:rFonts w:ascii="Swis721 Lt BT" w:hAnsi="Swis721 Lt BT" w:cs="Open Sans"/>
        </w:rPr>
        <w:t>apelor</w:t>
      </w:r>
      <w:proofErr w:type="spellEnd"/>
      <w:r w:rsidRPr="00100179">
        <w:rPr>
          <w:rFonts w:ascii="Swis721 Lt BT" w:hAnsi="Swis721 Lt BT" w:cs="Open Sans"/>
        </w:rPr>
        <w:t xml:space="preserve"> </w:t>
      </w:r>
      <w:proofErr w:type="spellStart"/>
      <w:r w:rsidRPr="00100179">
        <w:rPr>
          <w:rFonts w:ascii="Swis721 Lt BT" w:hAnsi="Swis721 Lt BT" w:cs="Open Sans"/>
        </w:rPr>
        <w:t>pluviale</w:t>
      </w:r>
      <w:proofErr w:type="spellEnd"/>
      <w:r w:rsidRPr="00100179">
        <w:rPr>
          <w:rFonts w:ascii="Swis721 Lt BT" w:hAnsi="Swis721 Lt BT" w:cs="Open Sans"/>
        </w:rPr>
        <w:t xml:space="preserve"> (</w:t>
      </w:r>
      <w:proofErr w:type="spellStart"/>
      <w:r w:rsidRPr="00100179">
        <w:rPr>
          <w:rFonts w:ascii="Swis721 Lt BT" w:hAnsi="Swis721 Lt BT" w:cs="Open Sans"/>
        </w:rPr>
        <w:t>burlane</w:t>
      </w:r>
      <w:proofErr w:type="spellEnd"/>
      <w:r w:rsidRPr="00100179">
        <w:rPr>
          <w:rFonts w:ascii="Swis721 Lt BT" w:hAnsi="Swis721 Lt BT" w:cs="Open Sans"/>
        </w:rPr>
        <w:t>).</w:t>
      </w:r>
    </w:p>
    <w:p w14:paraId="322F13B7" w14:textId="77777777" w:rsidR="006B185B" w:rsidRPr="006B185B" w:rsidRDefault="006B185B" w:rsidP="006B185B">
      <w:pPr>
        <w:shd w:val="clear" w:color="auto" w:fill="FFFFFF"/>
        <w:ind w:left="960"/>
        <w:jc w:val="both"/>
        <w:rPr>
          <w:rFonts w:ascii="Swis721 Lt BT" w:hAnsi="Swis721 Lt BT" w:cs="Open Sans"/>
          <w:color w:val="000000"/>
        </w:rPr>
      </w:pPr>
    </w:p>
    <w:p w14:paraId="4013B440" w14:textId="7CF486A4" w:rsidR="00BE4A63" w:rsidRPr="006B185B" w:rsidRDefault="00795409" w:rsidP="006B185B">
      <w:pPr>
        <w:ind w:left="426"/>
        <w:jc w:val="both"/>
        <w:rPr>
          <w:rFonts w:ascii="Swis721 Lt BT" w:hAnsi="Swis721 Lt BT"/>
          <w:b/>
          <w:u w:val="single"/>
          <w:lang w:val="it-IT"/>
        </w:rPr>
      </w:pPr>
      <w:r w:rsidRPr="006B185B">
        <w:rPr>
          <w:rFonts w:ascii="Swis721 Lt BT" w:hAnsi="Swis721 Lt BT"/>
          <w:b/>
          <w:u w:val="single"/>
          <w:lang w:val="it-IT"/>
        </w:rPr>
        <w:t xml:space="preserve">Principalele destinatii </w:t>
      </w:r>
      <w:r w:rsidR="00E35B7A" w:rsidRPr="006B185B">
        <w:rPr>
          <w:rFonts w:ascii="Swis721 Lt BT" w:hAnsi="Swis721 Lt BT"/>
          <w:b/>
          <w:u w:val="single"/>
          <w:lang w:val="it-IT"/>
        </w:rPr>
        <w:t xml:space="preserve">si finisaje propuse </w:t>
      </w:r>
      <w:r w:rsidRPr="006B185B">
        <w:rPr>
          <w:rFonts w:ascii="Swis721 Lt BT" w:hAnsi="Swis721 Lt BT"/>
          <w:b/>
          <w:u w:val="single"/>
          <w:lang w:val="it-IT"/>
        </w:rPr>
        <w:t>ale incaperilor aferente constructiei</w:t>
      </w:r>
      <w:r w:rsidR="00227CF7" w:rsidRPr="006B185B">
        <w:rPr>
          <w:rFonts w:ascii="Swis721 Lt BT" w:hAnsi="Swis721 Lt BT"/>
          <w:b/>
          <w:u w:val="single"/>
          <w:lang w:val="it-IT"/>
        </w:rPr>
        <w:t>:</w:t>
      </w:r>
    </w:p>
    <w:p w14:paraId="7D90CB99" w14:textId="77777777" w:rsidR="00204F4D" w:rsidRPr="008B744A" w:rsidRDefault="00204F4D" w:rsidP="00BE4A63">
      <w:pPr>
        <w:ind w:left="426"/>
        <w:jc w:val="both"/>
        <w:rPr>
          <w:rFonts w:ascii="Swis721 Lt BT" w:hAnsi="Swis721 Lt BT"/>
          <w:b/>
          <w:color w:val="EE0000"/>
          <w:lang w:val="it-IT"/>
        </w:rPr>
      </w:pPr>
    </w:p>
    <w:p w14:paraId="1FBECE1B" w14:textId="77777777" w:rsidR="00213BF8" w:rsidRPr="008B744A" w:rsidRDefault="00BE4A63">
      <w:pPr>
        <w:rPr>
          <w:rFonts w:ascii="Swis721 Lt BT" w:hAnsi="Swis721 Lt BT"/>
        </w:rPr>
      </w:pPr>
      <w:r w:rsidRPr="008B744A">
        <w:rPr>
          <w:rFonts w:ascii="Swis721 Lt BT" w:hAnsi="Swis721 Lt BT"/>
        </w:rPr>
        <w:br w:type="page"/>
      </w:r>
    </w:p>
    <w:p w14:paraId="50A420E4" w14:textId="7C1DD69A" w:rsidR="00BE4A63" w:rsidRPr="008B744A" w:rsidRDefault="00BE4A63">
      <w:pPr>
        <w:rPr>
          <w:rFonts w:ascii="Swis721 Lt BT" w:hAnsi="Swis721 Lt BT"/>
        </w:rPr>
      </w:pPr>
    </w:p>
    <w:tbl>
      <w:tblPr>
        <w:tblpPr w:leftFromText="180" w:rightFromText="180" w:vertAnchor="text" w:horzAnchor="margin" w:tblpY="-36"/>
        <w:tblW w:w="9040" w:type="dxa"/>
        <w:tblCellMar>
          <w:left w:w="0" w:type="dxa"/>
          <w:right w:w="0" w:type="dxa"/>
        </w:tblCellMar>
        <w:tblLook w:val="04A0" w:firstRow="1" w:lastRow="0" w:firstColumn="1" w:lastColumn="0" w:noHBand="0" w:noVBand="1"/>
      </w:tblPr>
      <w:tblGrid>
        <w:gridCol w:w="1020"/>
        <w:gridCol w:w="853"/>
        <w:gridCol w:w="4460"/>
        <w:gridCol w:w="1446"/>
        <w:gridCol w:w="1225"/>
        <w:gridCol w:w="36"/>
      </w:tblGrid>
      <w:tr w:rsidR="00B90BBA" w14:paraId="191DD675" w14:textId="77777777" w:rsidTr="00B90BBA">
        <w:trPr>
          <w:gridAfter w:val="1"/>
          <w:trHeight w:val="345"/>
        </w:trPr>
        <w:tc>
          <w:tcPr>
            <w:tcW w:w="1020" w:type="dxa"/>
            <w:vMerge w:val="restart"/>
            <w:tcBorders>
              <w:top w:val="single" w:sz="8" w:space="0" w:color="auto"/>
              <w:left w:val="single" w:sz="8" w:space="0" w:color="auto"/>
              <w:bottom w:val="single" w:sz="4" w:space="0" w:color="auto"/>
              <w:right w:val="single" w:sz="4" w:space="0" w:color="auto"/>
            </w:tcBorders>
            <w:noWrap/>
            <w:tcMar>
              <w:top w:w="15" w:type="dxa"/>
              <w:left w:w="15" w:type="dxa"/>
              <w:bottom w:w="0" w:type="dxa"/>
              <w:right w:w="15" w:type="dxa"/>
            </w:tcMar>
            <w:vAlign w:val="center"/>
            <w:hideMark/>
          </w:tcPr>
          <w:p w14:paraId="2F0A071C" w14:textId="77777777" w:rsidR="00B90BBA" w:rsidRDefault="00B90BBA" w:rsidP="00B90BBA">
            <w:pPr>
              <w:rPr>
                <w:rFonts w:ascii="Arial" w:hAnsi="Arial" w:cs="Arial"/>
                <w:color w:val="000000"/>
                <w:sz w:val="22"/>
                <w:szCs w:val="22"/>
                <w:lang w:val="en-US" w:eastAsia="en-US"/>
              </w:rPr>
            </w:pPr>
            <w:r>
              <w:rPr>
                <w:rFonts w:ascii="Arial" w:hAnsi="Arial" w:cs="Arial"/>
                <w:color w:val="000000"/>
                <w:sz w:val="22"/>
                <w:szCs w:val="22"/>
              </w:rPr>
              <w:t>Nivel</w:t>
            </w:r>
          </w:p>
        </w:tc>
        <w:tc>
          <w:tcPr>
            <w:tcW w:w="853"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EBF7A3D" w14:textId="77777777" w:rsidR="00B90BBA" w:rsidRDefault="00B90BBA" w:rsidP="00B90BBA">
            <w:pPr>
              <w:jc w:val="center"/>
              <w:rPr>
                <w:rFonts w:ascii="Arial" w:hAnsi="Arial" w:cs="Arial"/>
                <w:color w:val="000000"/>
                <w:sz w:val="22"/>
                <w:szCs w:val="22"/>
              </w:rPr>
            </w:pPr>
            <w:r>
              <w:rPr>
                <w:rFonts w:ascii="Arial" w:hAnsi="Arial" w:cs="Arial"/>
                <w:color w:val="000000"/>
                <w:sz w:val="22"/>
                <w:szCs w:val="22"/>
              </w:rPr>
              <w:t>Zona nr.</w:t>
            </w:r>
          </w:p>
        </w:tc>
        <w:tc>
          <w:tcPr>
            <w:tcW w:w="4460" w:type="dxa"/>
            <w:vMerge w:val="restart"/>
            <w:tcBorders>
              <w:top w:val="single" w:sz="8"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2C1516D" w14:textId="77777777" w:rsidR="00B90BBA" w:rsidRDefault="00B90BBA" w:rsidP="00B90BBA">
            <w:pPr>
              <w:jc w:val="center"/>
              <w:rPr>
                <w:rFonts w:ascii="Arial" w:hAnsi="Arial" w:cs="Arial"/>
                <w:color w:val="000000"/>
                <w:sz w:val="22"/>
                <w:szCs w:val="22"/>
              </w:rPr>
            </w:pPr>
            <w:r>
              <w:rPr>
                <w:rFonts w:ascii="Arial" w:hAnsi="Arial" w:cs="Arial"/>
                <w:color w:val="000000"/>
                <w:sz w:val="22"/>
                <w:szCs w:val="22"/>
              </w:rPr>
              <w:t>Functiune</w:t>
            </w:r>
          </w:p>
        </w:tc>
        <w:tc>
          <w:tcPr>
            <w:tcW w:w="1446"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D5D7F37" w14:textId="77777777" w:rsidR="00B90BBA" w:rsidRDefault="00B90BBA" w:rsidP="00B90BBA">
            <w:pPr>
              <w:jc w:val="center"/>
              <w:rPr>
                <w:rFonts w:ascii="Arial" w:hAnsi="Arial" w:cs="Arial"/>
                <w:color w:val="000000"/>
                <w:sz w:val="22"/>
                <w:szCs w:val="22"/>
              </w:rPr>
            </w:pPr>
            <w:r>
              <w:rPr>
                <w:rFonts w:ascii="Arial" w:hAnsi="Arial" w:cs="Arial"/>
                <w:color w:val="000000"/>
                <w:sz w:val="22"/>
                <w:szCs w:val="22"/>
              </w:rPr>
              <w:t>Supraf. (mp)</w:t>
            </w:r>
          </w:p>
        </w:tc>
        <w:tc>
          <w:tcPr>
            <w:tcW w:w="1225"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E638CD" w14:textId="77777777" w:rsidR="00B90BBA" w:rsidRDefault="00B90BBA" w:rsidP="00B90BBA">
            <w:pPr>
              <w:jc w:val="center"/>
              <w:rPr>
                <w:rFonts w:ascii="Arial" w:hAnsi="Arial" w:cs="Arial"/>
                <w:color w:val="000000"/>
                <w:sz w:val="22"/>
                <w:szCs w:val="22"/>
              </w:rPr>
            </w:pPr>
            <w:r>
              <w:rPr>
                <w:rFonts w:ascii="Arial" w:hAnsi="Arial" w:cs="Arial"/>
                <w:color w:val="000000"/>
                <w:sz w:val="22"/>
                <w:szCs w:val="22"/>
              </w:rPr>
              <w:t>H nivel (ml)</w:t>
            </w:r>
          </w:p>
        </w:tc>
      </w:tr>
      <w:tr w:rsidR="00B90BBA" w14:paraId="69791558" w14:textId="77777777" w:rsidTr="00B90BBA">
        <w:trPr>
          <w:trHeight w:val="21"/>
        </w:trPr>
        <w:tc>
          <w:tcPr>
            <w:tcW w:w="0" w:type="auto"/>
            <w:vMerge/>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28B91302" w14:textId="77777777" w:rsidR="00B90BBA" w:rsidRDefault="00B90BBA" w:rsidP="00B90BBA">
            <w:pPr>
              <w:rPr>
                <w:rFonts w:ascii="Arial" w:hAnsi="Arial" w:cs="Arial"/>
                <w:color w:val="000000"/>
                <w:sz w:val="22"/>
                <w:szCs w:val="22"/>
              </w:rPr>
            </w:pPr>
          </w:p>
        </w:tc>
        <w:tc>
          <w:tcPr>
            <w:tcW w:w="0" w:type="auto"/>
            <w:vMerge/>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F1AF8A9" w14:textId="77777777" w:rsidR="00B90BBA" w:rsidRDefault="00B90BBA" w:rsidP="00B90BBA">
            <w:pPr>
              <w:rPr>
                <w:rFonts w:ascii="Arial" w:hAnsi="Arial" w:cs="Arial"/>
                <w:color w:val="000000"/>
                <w:sz w:val="22"/>
                <w:szCs w:val="22"/>
              </w:rPr>
            </w:pPr>
          </w:p>
        </w:tc>
        <w:tc>
          <w:tcPr>
            <w:tcW w:w="0" w:type="auto"/>
            <w:vMerge/>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C2496E" w14:textId="77777777" w:rsidR="00B90BBA" w:rsidRDefault="00B90BBA" w:rsidP="00B90BBA">
            <w:pPr>
              <w:rPr>
                <w:rFonts w:ascii="Arial" w:hAnsi="Arial" w:cs="Arial"/>
                <w:color w:val="000000"/>
                <w:sz w:val="22"/>
                <w:szCs w:val="22"/>
              </w:rPr>
            </w:pPr>
          </w:p>
        </w:tc>
        <w:tc>
          <w:tcPr>
            <w:tcW w:w="0" w:type="auto"/>
            <w:vMerge/>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87D93A" w14:textId="77777777" w:rsidR="00B90BBA" w:rsidRDefault="00B90BBA" w:rsidP="00B90BBA">
            <w:pPr>
              <w:rPr>
                <w:rFonts w:ascii="Arial" w:hAnsi="Arial" w:cs="Arial"/>
                <w:color w:val="000000"/>
                <w:sz w:val="22"/>
                <w:szCs w:val="22"/>
              </w:rPr>
            </w:pPr>
          </w:p>
        </w:tc>
        <w:tc>
          <w:tcPr>
            <w:tcW w:w="0" w:type="auto"/>
            <w:vMerge/>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6A55EDC" w14:textId="77777777" w:rsidR="00B90BBA" w:rsidRDefault="00B90BBA" w:rsidP="00B90BBA">
            <w:pPr>
              <w:rPr>
                <w:rFonts w:ascii="Arial" w:hAnsi="Arial" w:cs="Arial"/>
                <w:color w:val="000000"/>
                <w:sz w:val="22"/>
                <w:szCs w:val="22"/>
              </w:rPr>
            </w:pPr>
          </w:p>
        </w:tc>
        <w:tc>
          <w:tcPr>
            <w:tcW w:w="0" w:type="auto"/>
            <w:tcBorders>
              <w:top w:val="nil"/>
              <w:left w:val="nil"/>
              <w:bottom w:val="nil"/>
              <w:right w:val="nil"/>
            </w:tcBorders>
            <w:noWrap/>
            <w:tcMar>
              <w:top w:w="15" w:type="dxa"/>
              <w:left w:w="15" w:type="dxa"/>
              <w:bottom w:w="0" w:type="dxa"/>
              <w:right w:w="15" w:type="dxa"/>
            </w:tcMar>
            <w:vAlign w:val="bottom"/>
            <w:hideMark/>
          </w:tcPr>
          <w:p w14:paraId="01350122" w14:textId="77777777" w:rsidR="00B90BBA" w:rsidRDefault="00B90BBA" w:rsidP="00B90BBA">
            <w:pPr>
              <w:jc w:val="center"/>
              <w:rPr>
                <w:rFonts w:ascii="Arial" w:hAnsi="Arial" w:cs="Arial"/>
                <w:color w:val="000000"/>
                <w:sz w:val="22"/>
                <w:szCs w:val="22"/>
              </w:rPr>
            </w:pPr>
          </w:p>
        </w:tc>
      </w:tr>
      <w:tr w:rsidR="00B90BBA" w14:paraId="4BAC4F7A" w14:textId="77777777" w:rsidTr="00B90BBA">
        <w:trPr>
          <w:trHeight w:val="33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center"/>
            <w:hideMark/>
          </w:tcPr>
          <w:p w14:paraId="6534C050" w14:textId="77777777" w:rsidR="00B90BBA" w:rsidRDefault="00B90BBA" w:rsidP="00B90BBA">
            <w:pPr>
              <w:rPr>
                <w:rFonts w:ascii="Arial" w:hAnsi="Arial" w:cs="Arial"/>
                <w:color w:val="000000"/>
                <w:sz w:val="22"/>
                <w:szCs w:val="22"/>
              </w:rPr>
            </w:pPr>
            <w:r>
              <w:rPr>
                <w:rFonts w:ascii="Arial" w:hAnsi="Arial" w:cs="Arial"/>
                <w:color w:val="000000"/>
                <w:sz w:val="22"/>
                <w:szCs w:val="22"/>
              </w:rPr>
              <w:t> </w:t>
            </w:r>
          </w:p>
        </w:tc>
        <w:tc>
          <w:tcPr>
            <w:tcW w:w="85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3C29F38" w14:textId="77777777" w:rsidR="00B90BBA" w:rsidRDefault="00B90BBA" w:rsidP="00B90BBA">
            <w:pPr>
              <w:jc w:val="center"/>
              <w:rPr>
                <w:rFonts w:ascii="Arial" w:hAnsi="Arial" w:cs="Arial"/>
                <w:color w:val="000000"/>
                <w:sz w:val="22"/>
                <w:szCs w:val="22"/>
              </w:rPr>
            </w:pPr>
            <w:r>
              <w:rPr>
                <w:rFonts w:ascii="Arial" w:hAnsi="Arial" w:cs="Arial"/>
                <w:color w:val="000000"/>
                <w:sz w:val="22"/>
                <w:szCs w:val="22"/>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C62FF3C" w14:textId="77777777" w:rsidR="00B90BBA" w:rsidRDefault="00B90BBA" w:rsidP="00B90BBA">
            <w:pPr>
              <w:jc w:val="center"/>
              <w:rPr>
                <w:rFonts w:ascii="Arial" w:hAnsi="Arial" w:cs="Arial"/>
                <w:color w:val="000000"/>
                <w:sz w:val="22"/>
                <w:szCs w:val="22"/>
              </w:rPr>
            </w:pPr>
            <w:r>
              <w:rPr>
                <w:rFonts w:ascii="Arial" w:hAnsi="Arial" w:cs="Arial"/>
                <w:color w:val="000000"/>
                <w:sz w:val="22"/>
                <w:szCs w:val="22"/>
              </w:rPr>
              <w:t> </w:t>
            </w:r>
          </w:p>
        </w:tc>
        <w:tc>
          <w:tcPr>
            <w:tcW w:w="144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CE67D1D" w14:textId="77777777" w:rsidR="00B90BBA" w:rsidRDefault="00B90BBA" w:rsidP="00B90BBA">
            <w:pPr>
              <w:jc w:val="center"/>
              <w:rPr>
                <w:rFonts w:ascii="Arial" w:hAnsi="Arial" w:cs="Arial"/>
                <w:color w:val="000000"/>
                <w:sz w:val="22"/>
                <w:szCs w:val="22"/>
              </w:rPr>
            </w:pPr>
            <w:r>
              <w:rPr>
                <w:rFonts w:ascii="Arial" w:hAnsi="Arial" w:cs="Arial"/>
                <w:color w:val="000000"/>
                <w:sz w:val="22"/>
                <w:szCs w:val="22"/>
              </w:rPr>
              <w:t> </w:t>
            </w:r>
          </w:p>
        </w:tc>
        <w:tc>
          <w:tcPr>
            <w:tcW w:w="12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15A6CA0" w14:textId="77777777" w:rsidR="00B90BBA" w:rsidRDefault="00B90BBA" w:rsidP="00B90BBA">
            <w:pPr>
              <w:jc w:val="center"/>
              <w:rPr>
                <w:rFonts w:ascii="Arial" w:hAnsi="Arial" w:cs="Arial"/>
                <w:color w:val="000000"/>
                <w:sz w:val="22"/>
                <w:szCs w:val="22"/>
              </w:rPr>
            </w:pPr>
            <w:r>
              <w:rPr>
                <w:rFonts w:ascii="Arial" w:hAnsi="Arial" w:cs="Arial"/>
                <w:color w:val="000000"/>
                <w:sz w:val="22"/>
                <w:szCs w:val="22"/>
              </w:rPr>
              <w:t> </w:t>
            </w:r>
          </w:p>
        </w:tc>
        <w:tc>
          <w:tcPr>
            <w:tcW w:w="0" w:type="auto"/>
            <w:vAlign w:val="center"/>
            <w:hideMark/>
          </w:tcPr>
          <w:p w14:paraId="0505D440" w14:textId="77777777" w:rsidR="00B90BBA" w:rsidRDefault="00B90BBA" w:rsidP="00B90BBA">
            <w:pPr>
              <w:rPr>
                <w:sz w:val="20"/>
                <w:szCs w:val="20"/>
              </w:rPr>
            </w:pPr>
          </w:p>
        </w:tc>
      </w:tr>
      <w:tr w:rsidR="00B90BBA" w14:paraId="1CDAAA81" w14:textId="77777777" w:rsidTr="00B90BBA">
        <w:trPr>
          <w:trHeight w:val="360"/>
        </w:trPr>
        <w:tc>
          <w:tcPr>
            <w:tcW w:w="0" w:type="auto"/>
            <w:vMerge w:val="restart"/>
            <w:tcBorders>
              <w:top w:val="nil"/>
              <w:left w:val="single" w:sz="8" w:space="0" w:color="auto"/>
              <w:bottom w:val="single" w:sz="8" w:space="0" w:color="000000"/>
              <w:right w:val="single" w:sz="4" w:space="0" w:color="auto"/>
            </w:tcBorders>
            <w:shd w:val="clear" w:color="000000" w:fill="FFFFFF"/>
            <w:noWrap/>
            <w:tcMar>
              <w:top w:w="15" w:type="dxa"/>
              <w:left w:w="15" w:type="dxa"/>
              <w:bottom w:w="0" w:type="dxa"/>
              <w:right w:w="15" w:type="dxa"/>
            </w:tcMar>
            <w:textDirection w:val="btLr"/>
            <w:vAlign w:val="center"/>
            <w:hideMark/>
          </w:tcPr>
          <w:p w14:paraId="2C71D172" w14:textId="77777777" w:rsidR="00B90BBA" w:rsidRDefault="00B90BBA" w:rsidP="00B90BBA">
            <w:pPr>
              <w:jc w:val="center"/>
              <w:rPr>
                <w:rFonts w:ascii="Arial" w:hAnsi="Arial" w:cs="Arial"/>
                <w:b/>
                <w:bCs/>
                <w:sz w:val="32"/>
                <w:szCs w:val="32"/>
              </w:rPr>
            </w:pPr>
            <w:r>
              <w:rPr>
                <w:rFonts w:ascii="Arial" w:hAnsi="Arial" w:cs="Arial"/>
                <w:b/>
                <w:bCs/>
                <w:sz w:val="32"/>
                <w:szCs w:val="32"/>
              </w:rPr>
              <w:t>DEMISOL</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57CE000" w14:textId="77777777" w:rsidR="00B90BBA" w:rsidRDefault="00B90BBA" w:rsidP="00B90BBA">
            <w:pPr>
              <w:rPr>
                <w:rFonts w:ascii="Arial" w:hAnsi="Arial" w:cs="Arial"/>
              </w:rPr>
            </w:pPr>
            <w:r>
              <w:rPr>
                <w:rFonts w:ascii="Arial" w:hAnsi="Arial" w:cs="Arial"/>
              </w:rPr>
              <w:t>D01</w:t>
            </w:r>
          </w:p>
        </w:tc>
        <w:tc>
          <w:tcPr>
            <w:tcW w:w="44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2AA34D2" w14:textId="77777777" w:rsidR="00B90BBA" w:rsidRDefault="00B90BBA" w:rsidP="00B90BBA">
            <w:pPr>
              <w:rPr>
                <w:rFonts w:ascii="Arial" w:hAnsi="Arial" w:cs="Arial"/>
                <w:color w:val="000000"/>
              </w:rPr>
            </w:pPr>
            <w:r>
              <w:rPr>
                <w:rFonts w:ascii="Arial" w:hAnsi="Arial" w:cs="Arial"/>
                <w:color w:val="000000"/>
              </w:rPr>
              <w:t>HOL</w:t>
            </w:r>
          </w:p>
        </w:tc>
        <w:tc>
          <w:tcPr>
            <w:tcW w:w="144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6B92772" w14:textId="77777777" w:rsidR="00B90BBA" w:rsidRDefault="00B90BBA" w:rsidP="00B90BBA">
            <w:pPr>
              <w:jc w:val="right"/>
              <w:rPr>
                <w:rFonts w:ascii="Arial" w:hAnsi="Arial" w:cs="Arial"/>
                <w:color w:val="000000"/>
              </w:rPr>
            </w:pPr>
            <w:r>
              <w:rPr>
                <w:rFonts w:ascii="Arial" w:hAnsi="Arial" w:cs="Arial"/>
                <w:color w:val="000000"/>
              </w:rPr>
              <w:t>14.54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82AFB02" w14:textId="77777777" w:rsidR="00B90BBA" w:rsidRDefault="00B90BBA" w:rsidP="00B90BBA">
            <w:pPr>
              <w:jc w:val="right"/>
              <w:rPr>
                <w:rFonts w:ascii="Arial" w:hAnsi="Arial" w:cs="Arial"/>
                <w:color w:val="000000"/>
              </w:rPr>
            </w:pPr>
            <w:r>
              <w:rPr>
                <w:rFonts w:ascii="Arial" w:hAnsi="Arial" w:cs="Arial"/>
                <w:color w:val="000000"/>
              </w:rPr>
              <w:t>3.3</w:t>
            </w:r>
          </w:p>
        </w:tc>
        <w:tc>
          <w:tcPr>
            <w:tcW w:w="0" w:type="auto"/>
            <w:vAlign w:val="center"/>
            <w:hideMark/>
          </w:tcPr>
          <w:p w14:paraId="03EC5738" w14:textId="77777777" w:rsidR="00B90BBA" w:rsidRDefault="00B90BBA" w:rsidP="00B90BBA">
            <w:pPr>
              <w:rPr>
                <w:sz w:val="20"/>
                <w:szCs w:val="20"/>
              </w:rPr>
            </w:pPr>
          </w:p>
        </w:tc>
      </w:tr>
      <w:tr w:rsidR="00B90BBA" w14:paraId="3443AC2B"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0BCBE252"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27B613E5" w14:textId="77777777" w:rsidR="00B90BBA" w:rsidRDefault="00B90BBA" w:rsidP="00B90BBA">
            <w:pPr>
              <w:rPr>
                <w:rFonts w:ascii="Arial" w:hAnsi="Arial" w:cs="Arial"/>
              </w:rPr>
            </w:pPr>
            <w:r>
              <w:rPr>
                <w:rFonts w:ascii="Arial" w:hAnsi="Arial" w:cs="Arial"/>
              </w:rPr>
              <w:t xml:space="preserve">D02 </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0F260333" w14:textId="77777777" w:rsidR="00B90BBA" w:rsidRDefault="00B90BBA" w:rsidP="00B90BBA">
            <w:pPr>
              <w:rPr>
                <w:rFonts w:ascii="Arial" w:hAnsi="Arial" w:cs="Arial"/>
                <w:color w:val="000000"/>
              </w:rPr>
            </w:pPr>
            <w:r>
              <w:rPr>
                <w:rFonts w:ascii="Arial" w:hAnsi="Arial" w:cs="Arial"/>
                <w:color w:val="000000"/>
              </w:rPr>
              <w:t>ATELIER SCOALA PROFESIONALA</w:t>
            </w:r>
          </w:p>
        </w:tc>
        <w:tc>
          <w:tcPr>
            <w:tcW w:w="1446"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4055682F" w14:textId="77777777" w:rsidR="00B90BBA" w:rsidRDefault="00B90BBA" w:rsidP="00B90BBA">
            <w:pPr>
              <w:jc w:val="right"/>
              <w:rPr>
                <w:rFonts w:ascii="Arial" w:hAnsi="Arial" w:cs="Arial"/>
                <w:color w:val="000000"/>
              </w:rPr>
            </w:pPr>
            <w:r>
              <w:rPr>
                <w:rFonts w:ascii="Arial" w:hAnsi="Arial" w:cs="Arial"/>
                <w:color w:val="000000"/>
              </w:rPr>
              <w:t>88.62</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278AB6CE" w14:textId="77777777" w:rsidR="00B90BBA" w:rsidRDefault="00B90BBA" w:rsidP="00B90BBA">
            <w:pPr>
              <w:jc w:val="right"/>
              <w:rPr>
                <w:rFonts w:ascii="Arial" w:hAnsi="Arial" w:cs="Arial"/>
                <w:color w:val="000000"/>
              </w:rPr>
            </w:pPr>
            <w:r>
              <w:rPr>
                <w:rFonts w:ascii="Arial" w:hAnsi="Arial" w:cs="Arial"/>
                <w:color w:val="000000"/>
              </w:rPr>
              <w:t>3.3</w:t>
            </w:r>
          </w:p>
        </w:tc>
        <w:tc>
          <w:tcPr>
            <w:tcW w:w="0" w:type="auto"/>
            <w:vAlign w:val="center"/>
            <w:hideMark/>
          </w:tcPr>
          <w:p w14:paraId="0F93CD9D" w14:textId="77777777" w:rsidR="00B90BBA" w:rsidRDefault="00B90BBA" w:rsidP="00B90BBA">
            <w:pPr>
              <w:rPr>
                <w:sz w:val="20"/>
                <w:szCs w:val="20"/>
              </w:rPr>
            </w:pPr>
          </w:p>
        </w:tc>
      </w:tr>
      <w:tr w:rsidR="00B90BBA" w14:paraId="086321B1"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2330C6F0"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14CAC72" w14:textId="77777777" w:rsidR="00B90BBA" w:rsidRDefault="00B90BBA" w:rsidP="00B90BBA">
            <w:pPr>
              <w:rPr>
                <w:rFonts w:ascii="Arial" w:hAnsi="Arial" w:cs="Arial"/>
              </w:rPr>
            </w:pPr>
            <w:r>
              <w:rPr>
                <w:rFonts w:ascii="Arial" w:hAnsi="Arial" w:cs="Arial"/>
              </w:rPr>
              <w:t xml:space="preserve">D03 </w:t>
            </w:r>
          </w:p>
        </w:tc>
        <w:tc>
          <w:tcPr>
            <w:tcW w:w="44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580614A" w14:textId="77777777" w:rsidR="00B90BBA" w:rsidRDefault="00B90BBA" w:rsidP="00B90BBA">
            <w:pPr>
              <w:rPr>
                <w:rFonts w:ascii="Arial" w:hAnsi="Arial" w:cs="Arial"/>
                <w:color w:val="000000"/>
              </w:rPr>
            </w:pPr>
            <w:r>
              <w:rPr>
                <w:rFonts w:ascii="Arial" w:hAnsi="Arial" w:cs="Arial"/>
                <w:color w:val="000000"/>
              </w:rPr>
              <w:t>ANEXA ATELIER</w:t>
            </w:r>
          </w:p>
        </w:tc>
        <w:tc>
          <w:tcPr>
            <w:tcW w:w="144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9211F7B" w14:textId="77777777" w:rsidR="00B90BBA" w:rsidRDefault="00B90BBA" w:rsidP="00B90BBA">
            <w:pPr>
              <w:jc w:val="right"/>
              <w:rPr>
                <w:rFonts w:ascii="Arial" w:hAnsi="Arial" w:cs="Arial"/>
                <w:color w:val="000000"/>
              </w:rPr>
            </w:pPr>
            <w:r>
              <w:rPr>
                <w:rFonts w:ascii="Arial" w:hAnsi="Arial" w:cs="Arial"/>
                <w:color w:val="000000"/>
              </w:rPr>
              <w:t>8.6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6C1BC74" w14:textId="77777777" w:rsidR="00B90BBA" w:rsidRDefault="00B90BBA" w:rsidP="00B90BBA">
            <w:pPr>
              <w:jc w:val="right"/>
              <w:rPr>
                <w:rFonts w:ascii="Arial" w:hAnsi="Arial" w:cs="Arial"/>
                <w:color w:val="000000"/>
              </w:rPr>
            </w:pPr>
            <w:r>
              <w:rPr>
                <w:rFonts w:ascii="Arial" w:hAnsi="Arial" w:cs="Arial"/>
                <w:color w:val="000000"/>
              </w:rPr>
              <w:t>3.3</w:t>
            </w:r>
          </w:p>
        </w:tc>
        <w:tc>
          <w:tcPr>
            <w:tcW w:w="0" w:type="auto"/>
            <w:vAlign w:val="center"/>
            <w:hideMark/>
          </w:tcPr>
          <w:p w14:paraId="516770E7" w14:textId="77777777" w:rsidR="00B90BBA" w:rsidRDefault="00B90BBA" w:rsidP="00B90BBA">
            <w:pPr>
              <w:rPr>
                <w:sz w:val="20"/>
                <w:szCs w:val="20"/>
              </w:rPr>
            </w:pPr>
          </w:p>
        </w:tc>
      </w:tr>
      <w:tr w:rsidR="00B90BBA" w14:paraId="5661978C"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5E10399F"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2F7F7D0D" w14:textId="77777777" w:rsidR="00B90BBA" w:rsidRDefault="00B90BBA" w:rsidP="00B90BBA">
            <w:pPr>
              <w:rPr>
                <w:rFonts w:ascii="Arial" w:hAnsi="Arial" w:cs="Arial"/>
              </w:rPr>
            </w:pPr>
            <w:r>
              <w:rPr>
                <w:rFonts w:ascii="Arial" w:hAnsi="Arial" w:cs="Arial"/>
              </w:rPr>
              <w:t xml:space="preserve">D04 </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48ED31F7" w14:textId="77777777" w:rsidR="00B90BBA" w:rsidRDefault="00B90BBA" w:rsidP="00B90BBA">
            <w:pPr>
              <w:rPr>
                <w:rFonts w:ascii="Arial" w:hAnsi="Arial" w:cs="Arial"/>
                <w:color w:val="000000"/>
              </w:rPr>
            </w:pPr>
            <w:r>
              <w:rPr>
                <w:rFonts w:ascii="Arial" w:hAnsi="Arial" w:cs="Arial"/>
                <w:color w:val="000000"/>
              </w:rPr>
              <w:t>ANEXA MAT. DIDACT.</w:t>
            </w:r>
          </w:p>
        </w:tc>
        <w:tc>
          <w:tcPr>
            <w:tcW w:w="1446"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4EA2AD31" w14:textId="77777777" w:rsidR="00B90BBA" w:rsidRDefault="00B90BBA" w:rsidP="00B90BBA">
            <w:pPr>
              <w:jc w:val="right"/>
              <w:rPr>
                <w:rFonts w:ascii="Arial" w:hAnsi="Arial" w:cs="Arial"/>
                <w:color w:val="000000"/>
              </w:rPr>
            </w:pPr>
            <w:r>
              <w:rPr>
                <w:rFonts w:ascii="Arial" w:hAnsi="Arial" w:cs="Arial"/>
                <w:color w:val="000000"/>
              </w:rPr>
              <w:t>5.92</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51DB102F" w14:textId="77777777" w:rsidR="00B90BBA" w:rsidRDefault="00B90BBA" w:rsidP="00B90BBA">
            <w:pPr>
              <w:jc w:val="right"/>
              <w:rPr>
                <w:rFonts w:ascii="Arial" w:hAnsi="Arial" w:cs="Arial"/>
                <w:color w:val="000000"/>
              </w:rPr>
            </w:pPr>
            <w:r>
              <w:rPr>
                <w:rFonts w:ascii="Arial" w:hAnsi="Arial" w:cs="Arial"/>
                <w:color w:val="000000"/>
              </w:rPr>
              <w:t>3.3</w:t>
            </w:r>
          </w:p>
        </w:tc>
        <w:tc>
          <w:tcPr>
            <w:tcW w:w="0" w:type="auto"/>
            <w:vAlign w:val="center"/>
            <w:hideMark/>
          </w:tcPr>
          <w:p w14:paraId="5C08BDAE" w14:textId="77777777" w:rsidR="00B90BBA" w:rsidRDefault="00B90BBA" w:rsidP="00B90BBA">
            <w:pPr>
              <w:rPr>
                <w:sz w:val="20"/>
                <w:szCs w:val="20"/>
              </w:rPr>
            </w:pPr>
          </w:p>
        </w:tc>
      </w:tr>
      <w:tr w:rsidR="00B90BBA" w14:paraId="0C9CB92D" w14:textId="77777777" w:rsidTr="00B90BBA">
        <w:trPr>
          <w:trHeight w:val="370"/>
        </w:trPr>
        <w:tc>
          <w:tcPr>
            <w:tcW w:w="0" w:type="auto"/>
            <w:vMerge/>
            <w:tcBorders>
              <w:top w:val="nil"/>
              <w:left w:val="single" w:sz="8" w:space="0" w:color="auto"/>
              <w:bottom w:val="single" w:sz="8" w:space="0" w:color="000000"/>
              <w:right w:val="single" w:sz="4" w:space="0" w:color="auto"/>
            </w:tcBorders>
            <w:vAlign w:val="center"/>
            <w:hideMark/>
          </w:tcPr>
          <w:p w14:paraId="78FFBFCE"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66E3BE6" w14:textId="77777777" w:rsidR="00B90BBA" w:rsidRDefault="00B90BBA" w:rsidP="00B90BBA">
            <w:pPr>
              <w:rPr>
                <w:rFonts w:ascii="Arial" w:hAnsi="Arial" w:cs="Arial"/>
              </w:rPr>
            </w:pPr>
            <w:r>
              <w:rPr>
                <w:rFonts w:ascii="Arial" w:hAnsi="Arial" w:cs="Arial"/>
              </w:rPr>
              <w:t>D05</w:t>
            </w:r>
          </w:p>
        </w:tc>
        <w:tc>
          <w:tcPr>
            <w:tcW w:w="44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DFC95FC" w14:textId="77777777" w:rsidR="00B90BBA" w:rsidRDefault="00B90BBA" w:rsidP="00B90BBA">
            <w:pPr>
              <w:rPr>
                <w:rFonts w:ascii="Arial" w:hAnsi="Arial" w:cs="Arial"/>
                <w:color w:val="000000"/>
              </w:rPr>
            </w:pPr>
            <w:r>
              <w:rPr>
                <w:rFonts w:ascii="Arial" w:hAnsi="Arial" w:cs="Arial"/>
                <w:color w:val="000000"/>
              </w:rPr>
              <w:t>LABORATOR/ATELIER POSTLICEALA</w:t>
            </w:r>
          </w:p>
        </w:tc>
        <w:tc>
          <w:tcPr>
            <w:tcW w:w="144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E12BD8F" w14:textId="77777777" w:rsidR="00B90BBA" w:rsidRDefault="00B90BBA" w:rsidP="00B90BBA">
            <w:pPr>
              <w:jc w:val="right"/>
              <w:rPr>
                <w:rFonts w:ascii="Arial" w:hAnsi="Arial" w:cs="Arial"/>
                <w:color w:val="000000"/>
              </w:rPr>
            </w:pPr>
            <w:r>
              <w:rPr>
                <w:rFonts w:ascii="Arial" w:hAnsi="Arial" w:cs="Arial"/>
                <w:color w:val="000000"/>
              </w:rPr>
              <w:t>71.09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FFF0F0F" w14:textId="77777777" w:rsidR="00B90BBA" w:rsidRDefault="00B90BBA" w:rsidP="00B90BBA">
            <w:pPr>
              <w:jc w:val="right"/>
              <w:rPr>
                <w:rFonts w:ascii="Arial" w:hAnsi="Arial" w:cs="Arial"/>
                <w:color w:val="000000"/>
              </w:rPr>
            </w:pPr>
            <w:r>
              <w:rPr>
                <w:rFonts w:ascii="Arial" w:hAnsi="Arial" w:cs="Arial"/>
                <w:color w:val="000000"/>
              </w:rPr>
              <w:t>3.3</w:t>
            </w:r>
          </w:p>
        </w:tc>
        <w:tc>
          <w:tcPr>
            <w:tcW w:w="0" w:type="auto"/>
            <w:vAlign w:val="center"/>
            <w:hideMark/>
          </w:tcPr>
          <w:p w14:paraId="56F192E1" w14:textId="77777777" w:rsidR="00B90BBA" w:rsidRDefault="00B90BBA" w:rsidP="00B90BBA">
            <w:pPr>
              <w:rPr>
                <w:sz w:val="20"/>
                <w:szCs w:val="20"/>
              </w:rPr>
            </w:pPr>
          </w:p>
        </w:tc>
      </w:tr>
      <w:tr w:rsidR="00B90BBA" w14:paraId="0947BD61"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7378BB5A"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79B85AE3" w14:textId="77777777" w:rsidR="00B90BBA" w:rsidRDefault="00B90BBA" w:rsidP="00B90BBA">
            <w:pPr>
              <w:rPr>
                <w:rFonts w:ascii="Arial" w:hAnsi="Arial" w:cs="Arial"/>
              </w:rPr>
            </w:pPr>
            <w:r>
              <w:rPr>
                <w:rFonts w:ascii="Arial" w:hAnsi="Arial" w:cs="Arial"/>
              </w:rPr>
              <w:t>D06</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3083A596" w14:textId="77777777" w:rsidR="00B90BBA" w:rsidRDefault="00B90BBA" w:rsidP="00B90BBA">
            <w:pPr>
              <w:rPr>
                <w:rFonts w:ascii="Arial" w:hAnsi="Arial" w:cs="Arial"/>
                <w:color w:val="000000"/>
              </w:rPr>
            </w:pPr>
            <w:r>
              <w:rPr>
                <w:rFonts w:ascii="Arial" w:hAnsi="Arial" w:cs="Arial"/>
                <w:color w:val="000000"/>
              </w:rPr>
              <w:t>CORIDOR</w:t>
            </w:r>
          </w:p>
        </w:tc>
        <w:tc>
          <w:tcPr>
            <w:tcW w:w="1446"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45742D5B" w14:textId="77777777" w:rsidR="00B90BBA" w:rsidRDefault="00B90BBA" w:rsidP="00B90BBA">
            <w:pPr>
              <w:jc w:val="right"/>
              <w:rPr>
                <w:rFonts w:ascii="Arial" w:hAnsi="Arial" w:cs="Arial"/>
                <w:color w:val="000000"/>
              </w:rPr>
            </w:pPr>
            <w:r>
              <w:rPr>
                <w:rFonts w:ascii="Arial" w:hAnsi="Arial" w:cs="Arial"/>
                <w:color w:val="000000"/>
              </w:rPr>
              <w:t>35.4</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14FCC8F0" w14:textId="77777777" w:rsidR="00B90BBA" w:rsidRDefault="00B90BBA" w:rsidP="00B90BBA">
            <w:pPr>
              <w:jc w:val="right"/>
              <w:rPr>
                <w:rFonts w:ascii="Arial" w:hAnsi="Arial" w:cs="Arial"/>
                <w:color w:val="000000"/>
              </w:rPr>
            </w:pPr>
            <w:r>
              <w:rPr>
                <w:rFonts w:ascii="Arial" w:hAnsi="Arial" w:cs="Arial"/>
                <w:color w:val="000000"/>
              </w:rPr>
              <w:t>3.3</w:t>
            </w:r>
          </w:p>
        </w:tc>
        <w:tc>
          <w:tcPr>
            <w:tcW w:w="0" w:type="auto"/>
            <w:vAlign w:val="center"/>
            <w:hideMark/>
          </w:tcPr>
          <w:p w14:paraId="40B5609A" w14:textId="77777777" w:rsidR="00B90BBA" w:rsidRDefault="00B90BBA" w:rsidP="00B90BBA">
            <w:pPr>
              <w:rPr>
                <w:sz w:val="20"/>
                <w:szCs w:val="20"/>
              </w:rPr>
            </w:pPr>
          </w:p>
        </w:tc>
      </w:tr>
      <w:tr w:rsidR="00B90BBA" w14:paraId="246C27BD"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2038E604"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1DCEEA3" w14:textId="77777777" w:rsidR="00B90BBA" w:rsidRDefault="00B90BBA" w:rsidP="00B90BBA">
            <w:pPr>
              <w:rPr>
                <w:rFonts w:ascii="Arial" w:hAnsi="Arial" w:cs="Arial"/>
              </w:rPr>
            </w:pPr>
            <w:r>
              <w:rPr>
                <w:rFonts w:ascii="Arial" w:hAnsi="Arial" w:cs="Arial"/>
              </w:rPr>
              <w:t>D07</w:t>
            </w:r>
          </w:p>
        </w:tc>
        <w:tc>
          <w:tcPr>
            <w:tcW w:w="44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3BBAC1F" w14:textId="77777777" w:rsidR="00B90BBA" w:rsidRDefault="00B90BBA" w:rsidP="00B90BBA">
            <w:pPr>
              <w:rPr>
                <w:rFonts w:ascii="Arial" w:hAnsi="Arial" w:cs="Arial"/>
                <w:color w:val="000000"/>
              </w:rPr>
            </w:pPr>
            <w:r>
              <w:rPr>
                <w:rFonts w:ascii="Arial" w:hAnsi="Arial" w:cs="Arial"/>
                <w:color w:val="000000"/>
              </w:rPr>
              <w:t>CORIDOR</w:t>
            </w:r>
          </w:p>
        </w:tc>
        <w:tc>
          <w:tcPr>
            <w:tcW w:w="144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1C6F0FC" w14:textId="77777777" w:rsidR="00B90BBA" w:rsidRDefault="00B90BBA" w:rsidP="00B90BBA">
            <w:pPr>
              <w:jc w:val="right"/>
              <w:rPr>
                <w:rFonts w:ascii="Arial" w:hAnsi="Arial" w:cs="Arial"/>
                <w:color w:val="000000"/>
              </w:rPr>
            </w:pPr>
            <w:r>
              <w:rPr>
                <w:rFonts w:ascii="Arial" w:hAnsi="Arial" w:cs="Arial"/>
                <w:color w:val="000000"/>
              </w:rPr>
              <w:t>7.51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817D794" w14:textId="77777777" w:rsidR="00B90BBA" w:rsidRDefault="00B90BBA" w:rsidP="00B90BBA">
            <w:pPr>
              <w:jc w:val="right"/>
              <w:rPr>
                <w:rFonts w:ascii="Arial" w:hAnsi="Arial" w:cs="Arial"/>
                <w:color w:val="000000"/>
              </w:rPr>
            </w:pPr>
            <w:r>
              <w:rPr>
                <w:rFonts w:ascii="Arial" w:hAnsi="Arial" w:cs="Arial"/>
                <w:color w:val="000000"/>
              </w:rPr>
              <w:t>3.3</w:t>
            </w:r>
          </w:p>
        </w:tc>
        <w:tc>
          <w:tcPr>
            <w:tcW w:w="0" w:type="auto"/>
            <w:vAlign w:val="center"/>
            <w:hideMark/>
          </w:tcPr>
          <w:p w14:paraId="35B60F0D" w14:textId="77777777" w:rsidR="00B90BBA" w:rsidRDefault="00B90BBA" w:rsidP="00B90BBA">
            <w:pPr>
              <w:rPr>
                <w:sz w:val="20"/>
                <w:szCs w:val="20"/>
              </w:rPr>
            </w:pPr>
          </w:p>
        </w:tc>
      </w:tr>
      <w:tr w:rsidR="00B90BBA" w14:paraId="58F606AC"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643D321C"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1AB83BB5" w14:textId="77777777" w:rsidR="00B90BBA" w:rsidRDefault="00B90BBA" w:rsidP="00B90BBA">
            <w:pPr>
              <w:rPr>
                <w:rFonts w:ascii="Arial" w:hAnsi="Arial" w:cs="Arial"/>
              </w:rPr>
            </w:pPr>
            <w:r>
              <w:rPr>
                <w:rFonts w:ascii="Arial" w:hAnsi="Arial" w:cs="Arial"/>
              </w:rPr>
              <w:t>D08</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28D758EF" w14:textId="77777777" w:rsidR="00B90BBA" w:rsidRDefault="00B90BBA" w:rsidP="00B90BBA">
            <w:pPr>
              <w:rPr>
                <w:rFonts w:ascii="Arial" w:hAnsi="Arial" w:cs="Arial"/>
                <w:color w:val="000000"/>
              </w:rPr>
            </w:pPr>
            <w:r>
              <w:rPr>
                <w:rFonts w:ascii="Arial" w:hAnsi="Arial" w:cs="Arial"/>
                <w:color w:val="000000"/>
              </w:rPr>
              <w:t>ANEXA MAT. DIDACT.</w:t>
            </w:r>
          </w:p>
        </w:tc>
        <w:tc>
          <w:tcPr>
            <w:tcW w:w="1446"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687B9BEB" w14:textId="77777777" w:rsidR="00B90BBA" w:rsidRDefault="00B90BBA" w:rsidP="00B90BBA">
            <w:pPr>
              <w:jc w:val="right"/>
              <w:rPr>
                <w:rFonts w:ascii="Arial" w:hAnsi="Arial" w:cs="Arial"/>
                <w:color w:val="000000"/>
              </w:rPr>
            </w:pPr>
            <w:r>
              <w:rPr>
                <w:rFonts w:ascii="Arial" w:hAnsi="Arial" w:cs="Arial"/>
                <w:color w:val="000000"/>
              </w:rPr>
              <w:t>12.57</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69197111" w14:textId="77777777" w:rsidR="00B90BBA" w:rsidRDefault="00B90BBA" w:rsidP="00B90BBA">
            <w:pPr>
              <w:jc w:val="right"/>
              <w:rPr>
                <w:rFonts w:ascii="Arial" w:hAnsi="Arial" w:cs="Arial"/>
                <w:color w:val="000000"/>
              </w:rPr>
            </w:pPr>
            <w:r>
              <w:rPr>
                <w:rFonts w:ascii="Arial" w:hAnsi="Arial" w:cs="Arial"/>
                <w:color w:val="000000"/>
              </w:rPr>
              <w:t>3.3</w:t>
            </w:r>
          </w:p>
        </w:tc>
        <w:tc>
          <w:tcPr>
            <w:tcW w:w="0" w:type="auto"/>
            <w:vAlign w:val="center"/>
            <w:hideMark/>
          </w:tcPr>
          <w:p w14:paraId="10138C32" w14:textId="77777777" w:rsidR="00B90BBA" w:rsidRDefault="00B90BBA" w:rsidP="00B90BBA">
            <w:pPr>
              <w:rPr>
                <w:sz w:val="20"/>
                <w:szCs w:val="20"/>
              </w:rPr>
            </w:pPr>
          </w:p>
        </w:tc>
      </w:tr>
      <w:tr w:rsidR="00B90BBA" w14:paraId="65A31602"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716ACA46"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8DEDECF" w14:textId="77777777" w:rsidR="00B90BBA" w:rsidRDefault="00B90BBA" w:rsidP="00B90BBA">
            <w:pPr>
              <w:rPr>
                <w:rFonts w:ascii="Arial" w:hAnsi="Arial" w:cs="Arial"/>
              </w:rPr>
            </w:pPr>
            <w:r>
              <w:rPr>
                <w:rFonts w:ascii="Arial" w:hAnsi="Arial" w:cs="Arial"/>
              </w:rPr>
              <w:t>D09</w:t>
            </w:r>
          </w:p>
        </w:tc>
        <w:tc>
          <w:tcPr>
            <w:tcW w:w="44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9167CF3" w14:textId="77777777" w:rsidR="00B90BBA" w:rsidRDefault="00B90BBA" w:rsidP="00B90BBA">
            <w:pPr>
              <w:rPr>
                <w:rFonts w:ascii="Arial" w:hAnsi="Arial" w:cs="Arial"/>
                <w:color w:val="000000"/>
              </w:rPr>
            </w:pPr>
            <w:r>
              <w:rPr>
                <w:rFonts w:ascii="Arial" w:hAnsi="Arial" w:cs="Arial"/>
                <w:color w:val="000000"/>
              </w:rPr>
              <w:t>ANEXA</w:t>
            </w:r>
          </w:p>
        </w:tc>
        <w:tc>
          <w:tcPr>
            <w:tcW w:w="144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EC43046" w14:textId="77777777" w:rsidR="00B90BBA" w:rsidRDefault="00B90BBA" w:rsidP="00B90BBA">
            <w:pPr>
              <w:jc w:val="right"/>
              <w:rPr>
                <w:rFonts w:ascii="Arial" w:hAnsi="Arial" w:cs="Arial"/>
                <w:color w:val="000000"/>
              </w:rPr>
            </w:pPr>
            <w:r>
              <w:rPr>
                <w:rFonts w:ascii="Arial" w:hAnsi="Arial" w:cs="Arial"/>
                <w:color w:val="000000"/>
              </w:rPr>
              <w:t>5.99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77CB78A" w14:textId="77777777" w:rsidR="00B90BBA" w:rsidRDefault="00B90BBA" w:rsidP="00B90BBA">
            <w:pPr>
              <w:jc w:val="right"/>
              <w:rPr>
                <w:rFonts w:ascii="Arial" w:hAnsi="Arial" w:cs="Arial"/>
                <w:color w:val="000000"/>
              </w:rPr>
            </w:pPr>
            <w:r>
              <w:rPr>
                <w:rFonts w:ascii="Arial" w:hAnsi="Arial" w:cs="Arial"/>
                <w:color w:val="000000"/>
              </w:rPr>
              <w:t>3.3</w:t>
            </w:r>
          </w:p>
        </w:tc>
        <w:tc>
          <w:tcPr>
            <w:tcW w:w="0" w:type="auto"/>
            <w:vAlign w:val="center"/>
            <w:hideMark/>
          </w:tcPr>
          <w:p w14:paraId="5699CEE5" w14:textId="77777777" w:rsidR="00B90BBA" w:rsidRDefault="00B90BBA" w:rsidP="00B90BBA">
            <w:pPr>
              <w:rPr>
                <w:sz w:val="20"/>
                <w:szCs w:val="20"/>
              </w:rPr>
            </w:pPr>
          </w:p>
        </w:tc>
      </w:tr>
      <w:tr w:rsidR="00B90BBA" w14:paraId="64EDC4B3"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3C903D5E"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048F158B" w14:textId="77777777" w:rsidR="00B90BBA" w:rsidRDefault="00B90BBA" w:rsidP="00B90BBA">
            <w:pPr>
              <w:rPr>
                <w:rFonts w:ascii="Arial" w:hAnsi="Arial" w:cs="Arial"/>
              </w:rPr>
            </w:pPr>
            <w:r>
              <w:rPr>
                <w:rFonts w:ascii="Arial" w:hAnsi="Arial" w:cs="Arial"/>
              </w:rPr>
              <w:t>D10</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003A3989" w14:textId="77777777" w:rsidR="00B90BBA" w:rsidRDefault="00B90BBA" w:rsidP="00B90BBA">
            <w:pPr>
              <w:rPr>
                <w:rFonts w:ascii="Arial" w:hAnsi="Arial" w:cs="Arial"/>
                <w:color w:val="000000"/>
              </w:rPr>
            </w:pPr>
            <w:r>
              <w:rPr>
                <w:rFonts w:ascii="Arial" w:hAnsi="Arial" w:cs="Arial"/>
                <w:color w:val="000000"/>
              </w:rPr>
              <w:t>DEPOZIT MAT. INVATAMANT TEHNIC</w:t>
            </w:r>
          </w:p>
        </w:tc>
        <w:tc>
          <w:tcPr>
            <w:tcW w:w="1446"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54BDED8C" w14:textId="77777777" w:rsidR="00B90BBA" w:rsidRDefault="00B90BBA" w:rsidP="00B90BBA">
            <w:pPr>
              <w:jc w:val="right"/>
              <w:rPr>
                <w:rFonts w:ascii="Arial" w:hAnsi="Arial" w:cs="Arial"/>
                <w:color w:val="000000"/>
              </w:rPr>
            </w:pPr>
            <w:r>
              <w:rPr>
                <w:rFonts w:ascii="Arial" w:hAnsi="Arial" w:cs="Arial"/>
                <w:color w:val="000000"/>
              </w:rPr>
              <w:t>12.72</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154EF738" w14:textId="77777777" w:rsidR="00B90BBA" w:rsidRDefault="00B90BBA" w:rsidP="00B90BBA">
            <w:pPr>
              <w:jc w:val="right"/>
              <w:rPr>
                <w:rFonts w:ascii="Arial" w:hAnsi="Arial" w:cs="Arial"/>
                <w:color w:val="000000"/>
              </w:rPr>
            </w:pPr>
            <w:r>
              <w:rPr>
                <w:rFonts w:ascii="Arial" w:hAnsi="Arial" w:cs="Arial"/>
                <w:color w:val="000000"/>
              </w:rPr>
              <w:t>3.3</w:t>
            </w:r>
          </w:p>
        </w:tc>
        <w:tc>
          <w:tcPr>
            <w:tcW w:w="0" w:type="auto"/>
            <w:vAlign w:val="center"/>
            <w:hideMark/>
          </w:tcPr>
          <w:p w14:paraId="116EDBAA" w14:textId="77777777" w:rsidR="00B90BBA" w:rsidRDefault="00B90BBA" w:rsidP="00B90BBA">
            <w:pPr>
              <w:rPr>
                <w:sz w:val="20"/>
                <w:szCs w:val="20"/>
              </w:rPr>
            </w:pPr>
          </w:p>
        </w:tc>
      </w:tr>
      <w:tr w:rsidR="00B90BBA" w14:paraId="5A7276A3"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109FECDC"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24E61A0" w14:textId="77777777" w:rsidR="00B90BBA" w:rsidRDefault="00B90BBA" w:rsidP="00B90BBA">
            <w:pPr>
              <w:rPr>
                <w:rFonts w:ascii="Arial" w:hAnsi="Arial" w:cs="Arial"/>
              </w:rPr>
            </w:pPr>
            <w:r>
              <w:rPr>
                <w:rFonts w:ascii="Arial" w:hAnsi="Arial" w:cs="Arial"/>
              </w:rPr>
              <w:t xml:space="preserve">D11 </w:t>
            </w:r>
          </w:p>
        </w:tc>
        <w:tc>
          <w:tcPr>
            <w:tcW w:w="44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4042FAF" w14:textId="77777777" w:rsidR="00B90BBA" w:rsidRDefault="00B90BBA" w:rsidP="00B90BBA">
            <w:pPr>
              <w:rPr>
                <w:rFonts w:ascii="Arial" w:hAnsi="Arial" w:cs="Arial"/>
                <w:color w:val="000000"/>
              </w:rPr>
            </w:pPr>
            <w:r>
              <w:rPr>
                <w:rFonts w:ascii="Arial" w:hAnsi="Arial" w:cs="Arial"/>
                <w:color w:val="000000"/>
              </w:rPr>
              <w:t>PUNCT TERMIC</w:t>
            </w:r>
          </w:p>
        </w:tc>
        <w:tc>
          <w:tcPr>
            <w:tcW w:w="1446" w:type="dxa"/>
            <w:tcBorders>
              <w:top w:val="nil"/>
              <w:left w:val="nil"/>
              <w:bottom w:val="single" w:sz="4" w:space="0" w:color="auto"/>
              <w:right w:val="single" w:sz="4" w:space="0" w:color="auto"/>
            </w:tcBorders>
            <w:tcMar>
              <w:top w:w="15" w:type="dxa"/>
              <w:left w:w="15" w:type="dxa"/>
              <w:bottom w:w="0" w:type="dxa"/>
              <w:right w:w="15" w:type="dxa"/>
            </w:tcMar>
            <w:hideMark/>
          </w:tcPr>
          <w:p w14:paraId="5FA63061" w14:textId="77777777" w:rsidR="00B90BBA" w:rsidRDefault="00B90BBA" w:rsidP="00B90BBA">
            <w:pPr>
              <w:jc w:val="right"/>
              <w:rPr>
                <w:rFonts w:ascii="Arial" w:hAnsi="Arial" w:cs="Arial"/>
                <w:color w:val="000000"/>
              </w:rPr>
            </w:pPr>
            <w:r>
              <w:rPr>
                <w:rFonts w:ascii="Arial" w:hAnsi="Arial" w:cs="Arial"/>
                <w:color w:val="000000"/>
              </w:rPr>
              <w:t>118.47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59AD0FC" w14:textId="77777777" w:rsidR="00B90BBA" w:rsidRDefault="00B90BBA" w:rsidP="00B90BBA">
            <w:pPr>
              <w:jc w:val="right"/>
              <w:rPr>
                <w:rFonts w:ascii="Arial" w:hAnsi="Arial" w:cs="Arial"/>
                <w:color w:val="000000"/>
              </w:rPr>
            </w:pPr>
            <w:r>
              <w:rPr>
                <w:rFonts w:ascii="Arial" w:hAnsi="Arial" w:cs="Arial"/>
                <w:color w:val="000000"/>
              </w:rPr>
              <w:t>3.3</w:t>
            </w:r>
          </w:p>
        </w:tc>
        <w:tc>
          <w:tcPr>
            <w:tcW w:w="0" w:type="auto"/>
            <w:vAlign w:val="center"/>
            <w:hideMark/>
          </w:tcPr>
          <w:p w14:paraId="1F4FFB90" w14:textId="77777777" w:rsidR="00B90BBA" w:rsidRDefault="00B90BBA" w:rsidP="00B90BBA">
            <w:pPr>
              <w:rPr>
                <w:sz w:val="20"/>
                <w:szCs w:val="20"/>
              </w:rPr>
            </w:pPr>
          </w:p>
        </w:tc>
      </w:tr>
      <w:tr w:rsidR="00B90BBA" w14:paraId="477DBF80"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743E354F"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11901FB2" w14:textId="77777777" w:rsidR="00B90BBA" w:rsidRDefault="00B90BBA" w:rsidP="00B90BBA">
            <w:pPr>
              <w:rPr>
                <w:rFonts w:ascii="Arial" w:hAnsi="Arial" w:cs="Arial"/>
                <w:color w:val="000000"/>
              </w:rPr>
            </w:pPr>
            <w:r>
              <w:rPr>
                <w:rFonts w:ascii="Arial" w:hAnsi="Arial" w:cs="Arial"/>
                <w:color w:val="000000"/>
              </w:rPr>
              <w:t>D12</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611CBD37" w14:textId="77777777" w:rsidR="00B90BBA" w:rsidRDefault="00B90BBA" w:rsidP="00B90BBA">
            <w:pPr>
              <w:rPr>
                <w:rFonts w:ascii="Arial" w:hAnsi="Arial" w:cs="Arial"/>
                <w:color w:val="000000"/>
              </w:rPr>
            </w:pPr>
            <w:r>
              <w:rPr>
                <w:rFonts w:ascii="Arial" w:hAnsi="Arial" w:cs="Arial"/>
                <w:color w:val="000000"/>
              </w:rPr>
              <w:t>LAVOARE</w:t>
            </w:r>
          </w:p>
        </w:tc>
        <w:tc>
          <w:tcPr>
            <w:tcW w:w="1446"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2693C0BF" w14:textId="77777777" w:rsidR="00B90BBA" w:rsidRDefault="00B90BBA" w:rsidP="00B90BBA">
            <w:pPr>
              <w:jc w:val="right"/>
              <w:rPr>
                <w:rFonts w:ascii="Arial" w:hAnsi="Arial" w:cs="Arial"/>
                <w:color w:val="000000"/>
              </w:rPr>
            </w:pPr>
            <w:r>
              <w:rPr>
                <w:rFonts w:ascii="Arial" w:hAnsi="Arial" w:cs="Arial"/>
                <w:color w:val="000000"/>
              </w:rPr>
              <w:t>11.71</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0D562A18" w14:textId="77777777" w:rsidR="00B90BBA" w:rsidRDefault="00B90BBA" w:rsidP="00B90BBA">
            <w:pPr>
              <w:jc w:val="right"/>
              <w:rPr>
                <w:rFonts w:ascii="Arial" w:hAnsi="Arial" w:cs="Arial"/>
                <w:color w:val="000000"/>
              </w:rPr>
            </w:pPr>
            <w:r>
              <w:rPr>
                <w:rFonts w:ascii="Arial" w:hAnsi="Arial" w:cs="Arial"/>
                <w:color w:val="000000"/>
              </w:rPr>
              <w:t>2.5</w:t>
            </w:r>
          </w:p>
        </w:tc>
        <w:tc>
          <w:tcPr>
            <w:tcW w:w="0" w:type="auto"/>
            <w:vAlign w:val="center"/>
            <w:hideMark/>
          </w:tcPr>
          <w:p w14:paraId="3D9991DE" w14:textId="77777777" w:rsidR="00B90BBA" w:rsidRDefault="00B90BBA" w:rsidP="00B90BBA">
            <w:pPr>
              <w:rPr>
                <w:sz w:val="20"/>
                <w:szCs w:val="20"/>
              </w:rPr>
            </w:pPr>
          </w:p>
        </w:tc>
      </w:tr>
      <w:tr w:rsidR="00B90BBA" w14:paraId="62C15DF6"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3E2860C6"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E156C84" w14:textId="77777777" w:rsidR="00B90BBA" w:rsidRDefault="00B90BBA" w:rsidP="00B90BBA">
            <w:pPr>
              <w:rPr>
                <w:rFonts w:ascii="Arial" w:hAnsi="Arial" w:cs="Arial"/>
              </w:rPr>
            </w:pPr>
            <w:r>
              <w:rPr>
                <w:rFonts w:ascii="Arial" w:hAnsi="Arial" w:cs="Arial"/>
              </w:rPr>
              <w:t>D13</w:t>
            </w:r>
          </w:p>
        </w:tc>
        <w:tc>
          <w:tcPr>
            <w:tcW w:w="44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6F0BC9A" w14:textId="77777777" w:rsidR="00B90BBA" w:rsidRDefault="00B90BBA" w:rsidP="00B90BBA">
            <w:pPr>
              <w:rPr>
                <w:rFonts w:ascii="Arial" w:hAnsi="Arial" w:cs="Arial"/>
                <w:color w:val="000000"/>
              </w:rPr>
            </w:pPr>
            <w:r>
              <w:rPr>
                <w:rFonts w:ascii="Arial" w:hAnsi="Arial" w:cs="Arial"/>
                <w:color w:val="000000"/>
              </w:rPr>
              <w:t>G.S. FETE</w:t>
            </w:r>
          </w:p>
        </w:tc>
        <w:tc>
          <w:tcPr>
            <w:tcW w:w="144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C801FB5" w14:textId="77777777" w:rsidR="00B90BBA" w:rsidRDefault="00B90BBA" w:rsidP="00B90BBA">
            <w:pPr>
              <w:jc w:val="right"/>
              <w:rPr>
                <w:rFonts w:ascii="Arial" w:hAnsi="Arial" w:cs="Arial"/>
                <w:color w:val="000000"/>
              </w:rPr>
            </w:pPr>
            <w:r>
              <w:rPr>
                <w:rFonts w:ascii="Arial" w:hAnsi="Arial" w:cs="Arial"/>
                <w:color w:val="000000"/>
              </w:rPr>
              <w:t>5.46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4D52B3" w14:textId="77777777" w:rsidR="00B90BBA" w:rsidRDefault="00B90BBA" w:rsidP="00B90BBA">
            <w:pPr>
              <w:jc w:val="right"/>
              <w:rPr>
                <w:rFonts w:ascii="Arial" w:hAnsi="Arial" w:cs="Arial"/>
                <w:color w:val="000000"/>
              </w:rPr>
            </w:pPr>
            <w:r>
              <w:rPr>
                <w:rFonts w:ascii="Arial" w:hAnsi="Arial" w:cs="Arial"/>
                <w:color w:val="000000"/>
              </w:rPr>
              <w:t>2.5</w:t>
            </w:r>
          </w:p>
        </w:tc>
        <w:tc>
          <w:tcPr>
            <w:tcW w:w="0" w:type="auto"/>
            <w:vAlign w:val="center"/>
            <w:hideMark/>
          </w:tcPr>
          <w:p w14:paraId="436A5EBD" w14:textId="77777777" w:rsidR="00B90BBA" w:rsidRDefault="00B90BBA" w:rsidP="00B90BBA">
            <w:pPr>
              <w:rPr>
                <w:sz w:val="20"/>
                <w:szCs w:val="20"/>
              </w:rPr>
            </w:pPr>
          </w:p>
        </w:tc>
      </w:tr>
      <w:tr w:rsidR="00B90BBA" w14:paraId="389FCB24"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2F3E9663"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0F1C1CA6" w14:textId="77777777" w:rsidR="00B90BBA" w:rsidRDefault="00B90BBA" w:rsidP="00B90BBA">
            <w:pPr>
              <w:rPr>
                <w:rFonts w:ascii="Arial" w:hAnsi="Arial" w:cs="Arial"/>
              </w:rPr>
            </w:pPr>
            <w:r>
              <w:rPr>
                <w:rFonts w:ascii="Arial" w:hAnsi="Arial" w:cs="Arial"/>
              </w:rPr>
              <w:t>D14</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4483C720" w14:textId="77777777" w:rsidR="00B90BBA" w:rsidRDefault="00B90BBA" w:rsidP="00B90BBA">
            <w:pPr>
              <w:rPr>
                <w:rFonts w:ascii="Arial" w:hAnsi="Arial" w:cs="Arial"/>
                <w:color w:val="000000"/>
              </w:rPr>
            </w:pPr>
            <w:r>
              <w:rPr>
                <w:rFonts w:ascii="Arial" w:hAnsi="Arial" w:cs="Arial"/>
                <w:color w:val="000000"/>
              </w:rPr>
              <w:t>DUSURI FETE</w:t>
            </w:r>
          </w:p>
        </w:tc>
        <w:tc>
          <w:tcPr>
            <w:tcW w:w="1446"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0E7AE0A8" w14:textId="77777777" w:rsidR="00B90BBA" w:rsidRDefault="00B90BBA" w:rsidP="00B90BBA">
            <w:pPr>
              <w:jc w:val="right"/>
              <w:rPr>
                <w:rFonts w:ascii="Arial" w:hAnsi="Arial" w:cs="Arial"/>
                <w:color w:val="000000"/>
              </w:rPr>
            </w:pPr>
            <w:r>
              <w:rPr>
                <w:rFonts w:ascii="Arial" w:hAnsi="Arial" w:cs="Arial"/>
                <w:color w:val="000000"/>
              </w:rPr>
              <w:t>4.98</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1B095231" w14:textId="77777777" w:rsidR="00B90BBA" w:rsidRDefault="00B90BBA" w:rsidP="00B90BBA">
            <w:pPr>
              <w:jc w:val="right"/>
              <w:rPr>
                <w:rFonts w:ascii="Arial" w:hAnsi="Arial" w:cs="Arial"/>
                <w:color w:val="000000"/>
              </w:rPr>
            </w:pPr>
            <w:r>
              <w:rPr>
                <w:rFonts w:ascii="Arial" w:hAnsi="Arial" w:cs="Arial"/>
                <w:color w:val="000000"/>
              </w:rPr>
              <w:t>2.5</w:t>
            </w:r>
          </w:p>
        </w:tc>
        <w:tc>
          <w:tcPr>
            <w:tcW w:w="0" w:type="auto"/>
            <w:vAlign w:val="center"/>
            <w:hideMark/>
          </w:tcPr>
          <w:p w14:paraId="4FA2EE60" w14:textId="77777777" w:rsidR="00B90BBA" w:rsidRDefault="00B90BBA" w:rsidP="00B90BBA">
            <w:pPr>
              <w:rPr>
                <w:sz w:val="20"/>
                <w:szCs w:val="20"/>
              </w:rPr>
            </w:pPr>
          </w:p>
        </w:tc>
      </w:tr>
      <w:tr w:rsidR="00B90BBA" w14:paraId="07A6845A"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6540FDFD"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95CD1EB" w14:textId="77777777" w:rsidR="00B90BBA" w:rsidRDefault="00B90BBA" w:rsidP="00B90BBA">
            <w:pPr>
              <w:rPr>
                <w:rFonts w:ascii="Arial" w:hAnsi="Arial" w:cs="Arial"/>
              </w:rPr>
            </w:pPr>
            <w:r>
              <w:rPr>
                <w:rFonts w:ascii="Arial" w:hAnsi="Arial" w:cs="Arial"/>
              </w:rPr>
              <w:t>D15</w:t>
            </w:r>
          </w:p>
        </w:tc>
        <w:tc>
          <w:tcPr>
            <w:tcW w:w="44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8EDD347" w14:textId="77777777" w:rsidR="00B90BBA" w:rsidRDefault="00B90BBA" w:rsidP="00B90BBA">
            <w:pPr>
              <w:rPr>
                <w:rFonts w:ascii="Arial" w:hAnsi="Arial" w:cs="Arial"/>
                <w:color w:val="000000"/>
              </w:rPr>
            </w:pPr>
            <w:r>
              <w:rPr>
                <w:rFonts w:ascii="Arial" w:hAnsi="Arial" w:cs="Arial"/>
                <w:color w:val="000000"/>
              </w:rPr>
              <w:t>CORIDOR</w:t>
            </w:r>
          </w:p>
        </w:tc>
        <w:tc>
          <w:tcPr>
            <w:tcW w:w="144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6CF1964" w14:textId="77777777" w:rsidR="00B90BBA" w:rsidRDefault="00B90BBA" w:rsidP="00B90BBA">
            <w:pPr>
              <w:jc w:val="right"/>
              <w:rPr>
                <w:rFonts w:ascii="Arial" w:hAnsi="Arial" w:cs="Arial"/>
                <w:color w:val="000000"/>
              </w:rPr>
            </w:pPr>
            <w:r>
              <w:rPr>
                <w:rFonts w:ascii="Arial" w:hAnsi="Arial" w:cs="Arial"/>
                <w:color w:val="000000"/>
              </w:rPr>
              <w:t>25.47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0DFFEC" w14:textId="77777777" w:rsidR="00B90BBA" w:rsidRDefault="00B90BBA" w:rsidP="00B90BBA">
            <w:pPr>
              <w:jc w:val="right"/>
              <w:rPr>
                <w:rFonts w:ascii="Arial" w:hAnsi="Arial" w:cs="Arial"/>
                <w:color w:val="000000"/>
              </w:rPr>
            </w:pPr>
            <w:r>
              <w:rPr>
                <w:rFonts w:ascii="Arial" w:hAnsi="Arial" w:cs="Arial"/>
                <w:color w:val="000000"/>
              </w:rPr>
              <w:t>3.3</w:t>
            </w:r>
          </w:p>
        </w:tc>
        <w:tc>
          <w:tcPr>
            <w:tcW w:w="0" w:type="auto"/>
            <w:vAlign w:val="center"/>
            <w:hideMark/>
          </w:tcPr>
          <w:p w14:paraId="5E1FDE78" w14:textId="77777777" w:rsidR="00B90BBA" w:rsidRDefault="00B90BBA" w:rsidP="00B90BBA">
            <w:pPr>
              <w:rPr>
                <w:sz w:val="20"/>
                <w:szCs w:val="20"/>
              </w:rPr>
            </w:pPr>
          </w:p>
        </w:tc>
      </w:tr>
      <w:tr w:rsidR="00B90BBA" w14:paraId="3D7BD04F"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1A30339C"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4638A304" w14:textId="77777777" w:rsidR="00B90BBA" w:rsidRDefault="00B90BBA" w:rsidP="00B90BBA">
            <w:pPr>
              <w:rPr>
                <w:rFonts w:ascii="Arial" w:hAnsi="Arial" w:cs="Arial"/>
              </w:rPr>
            </w:pPr>
            <w:r>
              <w:rPr>
                <w:rFonts w:ascii="Arial" w:hAnsi="Arial" w:cs="Arial"/>
              </w:rPr>
              <w:t>D16</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05D2A4E7" w14:textId="77777777" w:rsidR="00B90BBA" w:rsidRDefault="00B90BBA" w:rsidP="00B90BBA">
            <w:pPr>
              <w:rPr>
                <w:rFonts w:ascii="Arial" w:hAnsi="Arial" w:cs="Arial"/>
                <w:color w:val="000000"/>
              </w:rPr>
            </w:pPr>
            <w:r>
              <w:rPr>
                <w:rFonts w:ascii="Arial" w:hAnsi="Arial" w:cs="Arial"/>
                <w:color w:val="000000"/>
              </w:rPr>
              <w:t>ANEXA</w:t>
            </w:r>
          </w:p>
        </w:tc>
        <w:tc>
          <w:tcPr>
            <w:tcW w:w="1446"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7D0CDA3A" w14:textId="77777777" w:rsidR="00B90BBA" w:rsidRDefault="00B90BBA" w:rsidP="00B90BBA">
            <w:pPr>
              <w:jc w:val="right"/>
              <w:rPr>
                <w:rFonts w:ascii="Arial" w:hAnsi="Arial" w:cs="Arial"/>
                <w:color w:val="000000"/>
              </w:rPr>
            </w:pPr>
            <w:r>
              <w:rPr>
                <w:rFonts w:ascii="Arial" w:hAnsi="Arial" w:cs="Arial"/>
                <w:color w:val="000000"/>
              </w:rPr>
              <w:t>5.11</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711CD8A1" w14:textId="77777777" w:rsidR="00B90BBA" w:rsidRDefault="00B90BBA" w:rsidP="00B90BBA">
            <w:pPr>
              <w:jc w:val="right"/>
              <w:rPr>
                <w:rFonts w:ascii="Arial" w:hAnsi="Arial" w:cs="Arial"/>
                <w:color w:val="000000"/>
              </w:rPr>
            </w:pPr>
            <w:r>
              <w:rPr>
                <w:rFonts w:ascii="Arial" w:hAnsi="Arial" w:cs="Arial"/>
                <w:color w:val="000000"/>
              </w:rPr>
              <w:t>3.3</w:t>
            </w:r>
          </w:p>
        </w:tc>
        <w:tc>
          <w:tcPr>
            <w:tcW w:w="0" w:type="auto"/>
            <w:vAlign w:val="center"/>
            <w:hideMark/>
          </w:tcPr>
          <w:p w14:paraId="7AAF988A" w14:textId="77777777" w:rsidR="00B90BBA" w:rsidRDefault="00B90BBA" w:rsidP="00B90BBA">
            <w:pPr>
              <w:rPr>
                <w:sz w:val="20"/>
                <w:szCs w:val="20"/>
              </w:rPr>
            </w:pPr>
          </w:p>
        </w:tc>
      </w:tr>
      <w:tr w:rsidR="00B90BBA" w14:paraId="5C8F156D"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51F32903"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8792869" w14:textId="77777777" w:rsidR="00B90BBA" w:rsidRDefault="00B90BBA" w:rsidP="00B90BBA">
            <w:pPr>
              <w:rPr>
                <w:rFonts w:ascii="Arial" w:hAnsi="Arial" w:cs="Arial"/>
              </w:rPr>
            </w:pPr>
            <w:r>
              <w:rPr>
                <w:rFonts w:ascii="Arial" w:hAnsi="Arial" w:cs="Arial"/>
              </w:rPr>
              <w:t xml:space="preserve">D17 </w:t>
            </w:r>
          </w:p>
        </w:tc>
        <w:tc>
          <w:tcPr>
            <w:tcW w:w="44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B10398E" w14:textId="77777777" w:rsidR="00B90BBA" w:rsidRDefault="00B90BBA" w:rsidP="00B90BBA">
            <w:pPr>
              <w:rPr>
                <w:rFonts w:ascii="Arial" w:hAnsi="Arial" w:cs="Arial"/>
                <w:color w:val="000000"/>
              </w:rPr>
            </w:pPr>
            <w:r>
              <w:rPr>
                <w:rFonts w:ascii="Arial" w:hAnsi="Arial" w:cs="Arial"/>
                <w:color w:val="000000"/>
              </w:rPr>
              <w:t>DEPOZITARE</w:t>
            </w:r>
          </w:p>
        </w:tc>
        <w:tc>
          <w:tcPr>
            <w:tcW w:w="144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87CEEB4" w14:textId="77777777" w:rsidR="00B90BBA" w:rsidRDefault="00B90BBA" w:rsidP="00B90BBA">
            <w:pPr>
              <w:jc w:val="right"/>
              <w:rPr>
                <w:rFonts w:ascii="Arial" w:hAnsi="Arial" w:cs="Arial"/>
                <w:color w:val="000000"/>
              </w:rPr>
            </w:pPr>
            <w:r>
              <w:rPr>
                <w:rFonts w:ascii="Arial" w:hAnsi="Arial" w:cs="Arial"/>
                <w:color w:val="000000"/>
              </w:rPr>
              <w:t>13.11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DE3B5F" w14:textId="77777777" w:rsidR="00B90BBA" w:rsidRDefault="00B90BBA" w:rsidP="00B90BBA">
            <w:pPr>
              <w:jc w:val="right"/>
              <w:rPr>
                <w:rFonts w:ascii="Arial" w:hAnsi="Arial" w:cs="Arial"/>
                <w:color w:val="000000"/>
              </w:rPr>
            </w:pPr>
            <w:r>
              <w:rPr>
                <w:rFonts w:ascii="Arial" w:hAnsi="Arial" w:cs="Arial"/>
                <w:color w:val="000000"/>
              </w:rPr>
              <w:t>3.3</w:t>
            </w:r>
          </w:p>
        </w:tc>
        <w:tc>
          <w:tcPr>
            <w:tcW w:w="0" w:type="auto"/>
            <w:vAlign w:val="center"/>
            <w:hideMark/>
          </w:tcPr>
          <w:p w14:paraId="67986607" w14:textId="77777777" w:rsidR="00B90BBA" w:rsidRDefault="00B90BBA" w:rsidP="00B90BBA">
            <w:pPr>
              <w:rPr>
                <w:sz w:val="20"/>
                <w:szCs w:val="20"/>
              </w:rPr>
            </w:pPr>
          </w:p>
        </w:tc>
      </w:tr>
      <w:tr w:rsidR="00B90BBA" w14:paraId="4D570945"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7835CC3D"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42E9319A" w14:textId="77777777" w:rsidR="00B90BBA" w:rsidRDefault="00B90BBA" w:rsidP="00B90BBA">
            <w:pPr>
              <w:rPr>
                <w:rFonts w:ascii="Arial" w:hAnsi="Arial" w:cs="Arial"/>
              </w:rPr>
            </w:pPr>
            <w:r>
              <w:rPr>
                <w:rFonts w:ascii="Arial" w:hAnsi="Arial" w:cs="Arial"/>
              </w:rPr>
              <w:t>D18</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0720BB16" w14:textId="77777777" w:rsidR="00B90BBA" w:rsidRDefault="00B90BBA" w:rsidP="00B90BBA">
            <w:pPr>
              <w:rPr>
                <w:rFonts w:ascii="Arial" w:hAnsi="Arial" w:cs="Arial"/>
                <w:color w:val="000000"/>
              </w:rPr>
            </w:pPr>
            <w:r>
              <w:rPr>
                <w:rFonts w:ascii="Arial" w:hAnsi="Arial" w:cs="Arial"/>
                <w:color w:val="000000"/>
              </w:rPr>
              <w:t>DEPOZITARE</w:t>
            </w:r>
          </w:p>
        </w:tc>
        <w:tc>
          <w:tcPr>
            <w:tcW w:w="1446"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0DB6022D" w14:textId="77777777" w:rsidR="00B90BBA" w:rsidRDefault="00B90BBA" w:rsidP="00B90BBA">
            <w:pPr>
              <w:jc w:val="right"/>
              <w:rPr>
                <w:rFonts w:ascii="Arial" w:hAnsi="Arial" w:cs="Arial"/>
                <w:color w:val="000000"/>
              </w:rPr>
            </w:pPr>
            <w:r>
              <w:rPr>
                <w:rFonts w:ascii="Arial" w:hAnsi="Arial" w:cs="Arial"/>
                <w:color w:val="000000"/>
              </w:rPr>
              <w:t>17.05</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1A7E4141" w14:textId="77777777" w:rsidR="00B90BBA" w:rsidRDefault="00B90BBA" w:rsidP="00B90BBA">
            <w:pPr>
              <w:jc w:val="right"/>
              <w:rPr>
                <w:rFonts w:ascii="Arial" w:hAnsi="Arial" w:cs="Arial"/>
                <w:color w:val="000000"/>
              </w:rPr>
            </w:pPr>
            <w:r>
              <w:rPr>
                <w:rFonts w:ascii="Arial" w:hAnsi="Arial" w:cs="Arial"/>
                <w:color w:val="000000"/>
              </w:rPr>
              <w:t>3.3</w:t>
            </w:r>
          </w:p>
        </w:tc>
        <w:tc>
          <w:tcPr>
            <w:tcW w:w="0" w:type="auto"/>
            <w:vAlign w:val="center"/>
            <w:hideMark/>
          </w:tcPr>
          <w:p w14:paraId="789A2A55" w14:textId="77777777" w:rsidR="00B90BBA" w:rsidRDefault="00B90BBA" w:rsidP="00B90BBA">
            <w:pPr>
              <w:rPr>
                <w:sz w:val="20"/>
                <w:szCs w:val="20"/>
              </w:rPr>
            </w:pPr>
          </w:p>
        </w:tc>
      </w:tr>
      <w:tr w:rsidR="00B90BBA" w14:paraId="4DB332D3"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1F0B88CA"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88B765E" w14:textId="77777777" w:rsidR="00B90BBA" w:rsidRDefault="00B90BBA" w:rsidP="00B90BBA">
            <w:pPr>
              <w:rPr>
                <w:rFonts w:ascii="Arial" w:hAnsi="Arial" w:cs="Arial"/>
              </w:rPr>
            </w:pPr>
            <w:r>
              <w:rPr>
                <w:rFonts w:ascii="Arial" w:hAnsi="Arial" w:cs="Arial"/>
              </w:rPr>
              <w:t>D19</w:t>
            </w:r>
          </w:p>
        </w:tc>
        <w:tc>
          <w:tcPr>
            <w:tcW w:w="44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948A47A" w14:textId="77777777" w:rsidR="00B90BBA" w:rsidRDefault="00B90BBA" w:rsidP="00B90BBA">
            <w:pPr>
              <w:rPr>
                <w:rFonts w:ascii="Arial" w:hAnsi="Arial" w:cs="Arial"/>
                <w:color w:val="000000"/>
              </w:rPr>
            </w:pPr>
            <w:r>
              <w:rPr>
                <w:rFonts w:ascii="Arial" w:hAnsi="Arial" w:cs="Arial"/>
                <w:color w:val="000000"/>
              </w:rPr>
              <w:t>TABLOU ELECTRIC G...</w:t>
            </w:r>
          </w:p>
        </w:tc>
        <w:tc>
          <w:tcPr>
            <w:tcW w:w="144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2DABC3B" w14:textId="77777777" w:rsidR="00B90BBA" w:rsidRDefault="00B90BBA" w:rsidP="00B90BBA">
            <w:pPr>
              <w:jc w:val="right"/>
              <w:rPr>
                <w:rFonts w:ascii="Arial" w:hAnsi="Arial" w:cs="Arial"/>
                <w:color w:val="000000"/>
              </w:rPr>
            </w:pPr>
            <w:r>
              <w:rPr>
                <w:rFonts w:ascii="Arial" w:hAnsi="Arial" w:cs="Arial"/>
                <w:color w:val="000000"/>
              </w:rPr>
              <w:t>12.17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C73EA18" w14:textId="77777777" w:rsidR="00B90BBA" w:rsidRDefault="00B90BBA" w:rsidP="00B90BBA">
            <w:pPr>
              <w:jc w:val="right"/>
              <w:rPr>
                <w:rFonts w:ascii="Arial" w:hAnsi="Arial" w:cs="Arial"/>
                <w:color w:val="000000"/>
              </w:rPr>
            </w:pPr>
            <w:r>
              <w:rPr>
                <w:rFonts w:ascii="Arial" w:hAnsi="Arial" w:cs="Arial"/>
                <w:color w:val="000000"/>
              </w:rPr>
              <w:t>4</w:t>
            </w:r>
          </w:p>
        </w:tc>
        <w:tc>
          <w:tcPr>
            <w:tcW w:w="0" w:type="auto"/>
            <w:vAlign w:val="center"/>
            <w:hideMark/>
          </w:tcPr>
          <w:p w14:paraId="55E85935" w14:textId="77777777" w:rsidR="00B90BBA" w:rsidRDefault="00B90BBA" w:rsidP="00B90BBA">
            <w:pPr>
              <w:rPr>
                <w:sz w:val="20"/>
                <w:szCs w:val="20"/>
              </w:rPr>
            </w:pPr>
          </w:p>
        </w:tc>
      </w:tr>
      <w:tr w:rsidR="00B90BBA" w14:paraId="3878ED85"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6EB1AA0E"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0000"/>
            <w:noWrap/>
            <w:tcMar>
              <w:top w:w="15" w:type="dxa"/>
              <w:left w:w="15" w:type="dxa"/>
              <w:bottom w:w="0" w:type="dxa"/>
              <w:right w:w="15" w:type="dxa"/>
            </w:tcMar>
            <w:vAlign w:val="bottom"/>
            <w:hideMark/>
          </w:tcPr>
          <w:p w14:paraId="30D5E062" w14:textId="77777777" w:rsidR="00B90BBA" w:rsidRDefault="00B90BBA" w:rsidP="00B90BBA">
            <w:pPr>
              <w:rPr>
                <w:rFonts w:ascii="Arial" w:hAnsi="Arial" w:cs="Arial"/>
              </w:rPr>
            </w:pPr>
            <w:r>
              <w:rPr>
                <w:rFonts w:ascii="Arial" w:hAnsi="Arial" w:cs="Arial"/>
              </w:rPr>
              <w:t>D20</w:t>
            </w:r>
          </w:p>
        </w:tc>
        <w:tc>
          <w:tcPr>
            <w:tcW w:w="4460" w:type="dxa"/>
            <w:tcBorders>
              <w:top w:val="nil"/>
              <w:left w:val="nil"/>
              <w:bottom w:val="single" w:sz="4" w:space="0" w:color="auto"/>
              <w:right w:val="single" w:sz="4" w:space="0" w:color="auto"/>
            </w:tcBorders>
            <w:shd w:val="clear" w:color="000000" w:fill="FF0000"/>
            <w:tcMar>
              <w:top w:w="15" w:type="dxa"/>
              <w:left w:w="15" w:type="dxa"/>
              <w:bottom w:w="0" w:type="dxa"/>
              <w:right w:w="15" w:type="dxa"/>
            </w:tcMar>
            <w:vAlign w:val="center"/>
            <w:hideMark/>
          </w:tcPr>
          <w:p w14:paraId="180DEED7" w14:textId="77777777" w:rsidR="00B90BBA" w:rsidRDefault="00B90BBA" w:rsidP="00B90BBA">
            <w:pPr>
              <w:rPr>
                <w:rFonts w:ascii="Arial" w:hAnsi="Arial" w:cs="Arial"/>
              </w:rPr>
            </w:pPr>
            <w:r>
              <w:rPr>
                <w:rFonts w:ascii="Arial" w:hAnsi="Arial" w:cs="Arial"/>
              </w:rPr>
              <w:t>POST TRAFO</w:t>
            </w:r>
          </w:p>
        </w:tc>
        <w:tc>
          <w:tcPr>
            <w:tcW w:w="1446" w:type="dxa"/>
            <w:tcBorders>
              <w:top w:val="nil"/>
              <w:left w:val="nil"/>
              <w:bottom w:val="single" w:sz="4" w:space="0" w:color="auto"/>
              <w:right w:val="single" w:sz="4" w:space="0" w:color="auto"/>
            </w:tcBorders>
            <w:shd w:val="clear" w:color="000000" w:fill="FF0000"/>
            <w:tcMar>
              <w:top w:w="15" w:type="dxa"/>
              <w:left w:w="15" w:type="dxa"/>
              <w:bottom w:w="0" w:type="dxa"/>
              <w:right w:w="15" w:type="dxa"/>
            </w:tcMar>
            <w:vAlign w:val="center"/>
            <w:hideMark/>
          </w:tcPr>
          <w:p w14:paraId="69905C69" w14:textId="77777777" w:rsidR="00B90BBA" w:rsidRDefault="00B90BBA" w:rsidP="00B90BBA">
            <w:pPr>
              <w:jc w:val="right"/>
              <w:rPr>
                <w:rFonts w:ascii="Arial" w:hAnsi="Arial" w:cs="Arial"/>
                <w:b/>
                <w:bCs/>
              </w:rPr>
            </w:pPr>
            <w:r>
              <w:rPr>
                <w:rFonts w:ascii="Arial" w:hAnsi="Arial" w:cs="Arial"/>
                <w:b/>
                <w:bCs/>
              </w:rPr>
              <w:t>22.41</w:t>
            </w:r>
          </w:p>
        </w:tc>
        <w:tc>
          <w:tcPr>
            <w:tcW w:w="0" w:type="auto"/>
            <w:tcBorders>
              <w:top w:val="nil"/>
              <w:left w:val="nil"/>
              <w:bottom w:val="single" w:sz="4" w:space="0" w:color="auto"/>
              <w:right w:val="single" w:sz="4" w:space="0" w:color="auto"/>
            </w:tcBorders>
            <w:shd w:val="clear" w:color="000000" w:fill="FF0000"/>
            <w:noWrap/>
            <w:tcMar>
              <w:top w:w="15" w:type="dxa"/>
              <w:left w:w="15" w:type="dxa"/>
              <w:bottom w:w="0" w:type="dxa"/>
              <w:right w:w="15" w:type="dxa"/>
            </w:tcMar>
            <w:vAlign w:val="bottom"/>
            <w:hideMark/>
          </w:tcPr>
          <w:p w14:paraId="62360BB9" w14:textId="77777777" w:rsidR="00B90BBA" w:rsidRDefault="00B90BBA" w:rsidP="00B90BBA">
            <w:pPr>
              <w:jc w:val="right"/>
              <w:rPr>
                <w:rFonts w:ascii="Arial" w:hAnsi="Arial" w:cs="Arial"/>
                <w:b/>
                <w:bCs/>
              </w:rPr>
            </w:pPr>
            <w:r>
              <w:rPr>
                <w:rFonts w:ascii="Arial" w:hAnsi="Arial" w:cs="Arial"/>
                <w:b/>
                <w:bCs/>
              </w:rPr>
              <w:t>3.3</w:t>
            </w:r>
          </w:p>
        </w:tc>
        <w:tc>
          <w:tcPr>
            <w:tcW w:w="0" w:type="auto"/>
            <w:vAlign w:val="center"/>
            <w:hideMark/>
          </w:tcPr>
          <w:p w14:paraId="4E6CA168" w14:textId="77777777" w:rsidR="00B90BBA" w:rsidRDefault="00B90BBA" w:rsidP="00B90BBA">
            <w:pPr>
              <w:rPr>
                <w:sz w:val="20"/>
                <w:szCs w:val="20"/>
              </w:rPr>
            </w:pPr>
          </w:p>
        </w:tc>
      </w:tr>
      <w:tr w:rsidR="00B90BBA" w14:paraId="18228245"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123CDFE3"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465AF67" w14:textId="77777777" w:rsidR="00B90BBA" w:rsidRDefault="00B90BBA" w:rsidP="00B90BBA">
            <w:pPr>
              <w:rPr>
                <w:rFonts w:ascii="Arial" w:hAnsi="Arial" w:cs="Arial"/>
              </w:rPr>
            </w:pPr>
            <w:r>
              <w:rPr>
                <w:rFonts w:ascii="Arial" w:hAnsi="Arial" w:cs="Arial"/>
              </w:rPr>
              <w:t>D21</w:t>
            </w:r>
          </w:p>
        </w:tc>
        <w:tc>
          <w:tcPr>
            <w:tcW w:w="44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C06D524" w14:textId="77777777" w:rsidR="00B90BBA" w:rsidRDefault="00B90BBA" w:rsidP="00B90BBA">
            <w:pPr>
              <w:rPr>
                <w:rFonts w:ascii="Arial" w:hAnsi="Arial" w:cs="Arial"/>
                <w:color w:val="000000"/>
              </w:rPr>
            </w:pPr>
            <w:r>
              <w:rPr>
                <w:rFonts w:ascii="Arial" w:hAnsi="Arial" w:cs="Arial"/>
                <w:color w:val="000000"/>
              </w:rPr>
              <w:t>G.S. BAIETI</w:t>
            </w:r>
          </w:p>
        </w:tc>
        <w:tc>
          <w:tcPr>
            <w:tcW w:w="144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D2B8DEE" w14:textId="77777777" w:rsidR="00B90BBA" w:rsidRDefault="00B90BBA" w:rsidP="00B90BBA">
            <w:pPr>
              <w:jc w:val="right"/>
              <w:rPr>
                <w:rFonts w:ascii="Arial" w:hAnsi="Arial" w:cs="Arial"/>
                <w:color w:val="000000"/>
              </w:rPr>
            </w:pPr>
            <w:r>
              <w:rPr>
                <w:rFonts w:ascii="Arial" w:hAnsi="Arial" w:cs="Arial"/>
                <w:color w:val="000000"/>
              </w:rPr>
              <w:t>5.95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AF0EB16" w14:textId="77777777" w:rsidR="00B90BBA" w:rsidRDefault="00B90BBA" w:rsidP="00B90BBA">
            <w:pPr>
              <w:jc w:val="right"/>
              <w:rPr>
                <w:rFonts w:ascii="Arial" w:hAnsi="Arial" w:cs="Arial"/>
                <w:color w:val="000000"/>
              </w:rPr>
            </w:pPr>
            <w:r>
              <w:rPr>
                <w:rFonts w:ascii="Arial" w:hAnsi="Arial" w:cs="Arial"/>
                <w:color w:val="000000"/>
              </w:rPr>
              <w:t>2.5</w:t>
            </w:r>
          </w:p>
        </w:tc>
        <w:tc>
          <w:tcPr>
            <w:tcW w:w="0" w:type="auto"/>
            <w:vAlign w:val="center"/>
            <w:hideMark/>
          </w:tcPr>
          <w:p w14:paraId="577755C6" w14:textId="77777777" w:rsidR="00B90BBA" w:rsidRDefault="00B90BBA" w:rsidP="00B90BBA">
            <w:pPr>
              <w:rPr>
                <w:sz w:val="20"/>
                <w:szCs w:val="20"/>
              </w:rPr>
            </w:pPr>
          </w:p>
        </w:tc>
      </w:tr>
      <w:tr w:rsidR="00B90BBA" w14:paraId="7D724D57"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7EEC55C6"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4BA37C6C" w14:textId="77777777" w:rsidR="00B90BBA" w:rsidRDefault="00B90BBA" w:rsidP="00B90BBA">
            <w:pPr>
              <w:rPr>
                <w:rFonts w:ascii="Arial" w:hAnsi="Arial" w:cs="Arial"/>
              </w:rPr>
            </w:pPr>
            <w:r>
              <w:rPr>
                <w:rFonts w:ascii="Arial" w:hAnsi="Arial" w:cs="Arial"/>
              </w:rPr>
              <w:t>D22</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59E91FDD" w14:textId="77777777" w:rsidR="00B90BBA" w:rsidRDefault="00B90BBA" w:rsidP="00B90BBA">
            <w:pPr>
              <w:rPr>
                <w:rFonts w:ascii="Arial" w:hAnsi="Arial" w:cs="Arial"/>
                <w:color w:val="000000"/>
              </w:rPr>
            </w:pPr>
            <w:r>
              <w:rPr>
                <w:rFonts w:ascii="Arial" w:hAnsi="Arial" w:cs="Arial"/>
                <w:color w:val="000000"/>
              </w:rPr>
              <w:t>DUSURI BAIETI</w:t>
            </w:r>
          </w:p>
        </w:tc>
        <w:tc>
          <w:tcPr>
            <w:tcW w:w="1446"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5F7838F3" w14:textId="77777777" w:rsidR="00B90BBA" w:rsidRDefault="00B90BBA" w:rsidP="00B90BBA">
            <w:pPr>
              <w:jc w:val="right"/>
              <w:rPr>
                <w:rFonts w:ascii="Arial" w:hAnsi="Arial" w:cs="Arial"/>
                <w:color w:val="000000"/>
              </w:rPr>
            </w:pPr>
            <w:r>
              <w:rPr>
                <w:rFonts w:ascii="Arial" w:hAnsi="Arial" w:cs="Arial"/>
                <w:color w:val="000000"/>
              </w:rPr>
              <w:t>4.96</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222DB00D" w14:textId="77777777" w:rsidR="00B90BBA" w:rsidRDefault="00B90BBA" w:rsidP="00B90BBA">
            <w:pPr>
              <w:jc w:val="right"/>
              <w:rPr>
                <w:rFonts w:ascii="Arial" w:hAnsi="Arial" w:cs="Arial"/>
                <w:color w:val="000000"/>
              </w:rPr>
            </w:pPr>
            <w:r>
              <w:rPr>
                <w:rFonts w:ascii="Arial" w:hAnsi="Arial" w:cs="Arial"/>
                <w:color w:val="000000"/>
              </w:rPr>
              <w:t>2.5</w:t>
            </w:r>
          </w:p>
        </w:tc>
        <w:tc>
          <w:tcPr>
            <w:tcW w:w="0" w:type="auto"/>
            <w:vAlign w:val="center"/>
            <w:hideMark/>
          </w:tcPr>
          <w:p w14:paraId="4DC79A2B" w14:textId="77777777" w:rsidR="00B90BBA" w:rsidRDefault="00B90BBA" w:rsidP="00B90BBA">
            <w:pPr>
              <w:rPr>
                <w:sz w:val="20"/>
                <w:szCs w:val="20"/>
              </w:rPr>
            </w:pPr>
          </w:p>
        </w:tc>
      </w:tr>
      <w:tr w:rsidR="00B90BBA" w14:paraId="2E54C57D" w14:textId="77777777" w:rsidTr="00B90BBA">
        <w:trPr>
          <w:trHeight w:val="310"/>
        </w:trPr>
        <w:tc>
          <w:tcPr>
            <w:tcW w:w="0" w:type="auto"/>
            <w:vMerge/>
            <w:tcBorders>
              <w:top w:val="nil"/>
              <w:left w:val="single" w:sz="8" w:space="0" w:color="auto"/>
              <w:bottom w:val="single" w:sz="8" w:space="0" w:color="000000"/>
              <w:right w:val="single" w:sz="4" w:space="0" w:color="auto"/>
            </w:tcBorders>
            <w:vAlign w:val="center"/>
            <w:hideMark/>
          </w:tcPr>
          <w:p w14:paraId="250E0E20" w14:textId="77777777" w:rsidR="00B90BBA" w:rsidRDefault="00B90BBA" w:rsidP="00B90BBA">
            <w:pPr>
              <w:rPr>
                <w:rFonts w:ascii="Arial" w:hAnsi="Arial" w:cs="Arial"/>
                <w:b/>
                <w:bCs/>
                <w:sz w:val="32"/>
                <w:szCs w:val="32"/>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7409D7F" w14:textId="77777777" w:rsidR="00B90BBA" w:rsidRDefault="00B90BBA" w:rsidP="00B90BBA">
            <w:pPr>
              <w:rPr>
                <w:rFonts w:ascii="Arial" w:hAnsi="Arial" w:cs="Arial"/>
              </w:rPr>
            </w:pPr>
            <w:r>
              <w:rPr>
                <w:rFonts w:ascii="Arial" w:hAnsi="Arial" w:cs="Arial"/>
              </w:rPr>
              <w:t>D23</w:t>
            </w:r>
          </w:p>
        </w:tc>
        <w:tc>
          <w:tcPr>
            <w:tcW w:w="44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4E6C9A1" w14:textId="77777777" w:rsidR="00B90BBA" w:rsidRDefault="00B90BBA" w:rsidP="00B90BBA">
            <w:pPr>
              <w:rPr>
                <w:rFonts w:ascii="Arial" w:hAnsi="Arial" w:cs="Arial"/>
                <w:color w:val="000000"/>
              </w:rPr>
            </w:pPr>
            <w:r>
              <w:rPr>
                <w:rFonts w:ascii="Arial" w:hAnsi="Arial" w:cs="Arial"/>
                <w:color w:val="000000"/>
              </w:rPr>
              <w:t>DEPOZITARE</w:t>
            </w:r>
          </w:p>
        </w:tc>
        <w:tc>
          <w:tcPr>
            <w:tcW w:w="144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4D2240B" w14:textId="77777777" w:rsidR="00B90BBA" w:rsidRDefault="00B90BBA" w:rsidP="00B90BBA">
            <w:pPr>
              <w:jc w:val="right"/>
              <w:rPr>
                <w:rFonts w:ascii="Arial" w:hAnsi="Arial" w:cs="Arial"/>
                <w:color w:val="000000"/>
              </w:rPr>
            </w:pPr>
            <w:r>
              <w:rPr>
                <w:rFonts w:ascii="Arial" w:hAnsi="Arial" w:cs="Arial"/>
                <w:color w:val="000000"/>
              </w:rPr>
              <w:t>12.08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CBD8BE5" w14:textId="77777777" w:rsidR="00B90BBA" w:rsidRDefault="00B90BBA" w:rsidP="00B90BBA">
            <w:pPr>
              <w:jc w:val="right"/>
              <w:rPr>
                <w:rFonts w:ascii="Arial" w:hAnsi="Arial" w:cs="Arial"/>
                <w:color w:val="000000"/>
              </w:rPr>
            </w:pPr>
            <w:r>
              <w:rPr>
                <w:rFonts w:ascii="Arial" w:hAnsi="Arial" w:cs="Arial"/>
                <w:color w:val="000000"/>
              </w:rPr>
              <w:t>1.5</w:t>
            </w:r>
          </w:p>
        </w:tc>
        <w:tc>
          <w:tcPr>
            <w:tcW w:w="0" w:type="auto"/>
            <w:vAlign w:val="center"/>
            <w:hideMark/>
          </w:tcPr>
          <w:p w14:paraId="2EAC9820" w14:textId="77777777" w:rsidR="00B90BBA" w:rsidRDefault="00B90BBA" w:rsidP="00B90BBA">
            <w:pPr>
              <w:rPr>
                <w:sz w:val="20"/>
                <w:szCs w:val="20"/>
              </w:rPr>
            </w:pPr>
          </w:p>
        </w:tc>
      </w:tr>
      <w:tr w:rsidR="00B90BBA" w14:paraId="4E25E9C6" w14:textId="77777777" w:rsidTr="00B90BBA">
        <w:trPr>
          <w:trHeight w:val="320"/>
        </w:trPr>
        <w:tc>
          <w:tcPr>
            <w:tcW w:w="0" w:type="auto"/>
            <w:vMerge/>
            <w:tcBorders>
              <w:top w:val="nil"/>
              <w:left w:val="single" w:sz="8" w:space="0" w:color="auto"/>
              <w:bottom w:val="single" w:sz="8" w:space="0" w:color="000000"/>
              <w:right w:val="single" w:sz="4" w:space="0" w:color="auto"/>
            </w:tcBorders>
            <w:vAlign w:val="center"/>
            <w:hideMark/>
          </w:tcPr>
          <w:p w14:paraId="0529194A" w14:textId="77777777" w:rsidR="00B90BBA" w:rsidRDefault="00B90BBA" w:rsidP="00B90BBA">
            <w:pPr>
              <w:rPr>
                <w:rFonts w:ascii="Arial" w:hAnsi="Arial" w:cs="Arial"/>
                <w:b/>
                <w:bCs/>
                <w:sz w:val="32"/>
                <w:szCs w:val="32"/>
              </w:rPr>
            </w:pPr>
          </w:p>
        </w:tc>
        <w:tc>
          <w:tcPr>
            <w:tcW w:w="0" w:type="auto"/>
            <w:tcBorders>
              <w:top w:val="nil"/>
              <w:left w:val="nil"/>
              <w:bottom w:val="single" w:sz="8" w:space="0" w:color="auto"/>
              <w:right w:val="single" w:sz="4" w:space="0" w:color="auto"/>
            </w:tcBorders>
            <w:shd w:val="clear" w:color="000000" w:fill="FFF2CC"/>
            <w:noWrap/>
            <w:tcMar>
              <w:top w:w="15" w:type="dxa"/>
              <w:left w:w="15" w:type="dxa"/>
              <w:bottom w:w="0" w:type="dxa"/>
              <w:right w:w="15" w:type="dxa"/>
            </w:tcMar>
            <w:vAlign w:val="bottom"/>
            <w:hideMark/>
          </w:tcPr>
          <w:p w14:paraId="14BBED4C" w14:textId="77777777" w:rsidR="00B90BBA" w:rsidRDefault="00B90BBA" w:rsidP="00B90BBA">
            <w:pPr>
              <w:rPr>
                <w:rFonts w:ascii="Arial" w:hAnsi="Arial" w:cs="Arial"/>
              </w:rPr>
            </w:pPr>
            <w:r>
              <w:rPr>
                <w:rFonts w:ascii="Arial" w:hAnsi="Arial" w:cs="Arial"/>
              </w:rPr>
              <w:t>D24</w:t>
            </w:r>
          </w:p>
        </w:tc>
        <w:tc>
          <w:tcPr>
            <w:tcW w:w="4460" w:type="dxa"/>
            <w:tcBorders>
              <w:top w:val="nil"/>
              <w:left w:val="nil"/>
              <w:bottom w:val="single" w:sz="8" w:space="0" w:color="auto"/>
              <w:right w:val="single" w:sz="4" w:space="0" w:color="auto"/>
            </w:tcBorders>
            <w:shd w:val="clear" w:color="000000" w:fill="FFF2CC"/>
            <w:tcMar>
              <w:top w:w="15" w:type="dxa"/>
              <w:left w:w="15" w:type="dxa"/>
              <w:bottom w:w="0" w:type="dxa"/>
              <w:right w:w="15" w:type="dxa"/>
            </w:tcMar>
            <w:vAlign w:val="center"/>
            <w:hideMark/>
          </w:tcPr>
          <w:p w14:paraId="088B460B" w14:textId="77777777" w:rsidR="00B90BBA" w:rsidRDefault="00B90BBA" w:rsidP="00B90BBA">
            <w:pPr>
              <w:rPr>
                <w:rFonts w:ascii="Arial" w:hAnsi="Arial" w:cs="Arial"/>
                <w:color w:val="000000"/>
              </w:rPr>
            </w:pPr>
            <w:r>
              <w:rPr>
                <w:rFonts w:ascii="Arial" w:hAnsi="Arial" w:cs="Arial"/>
                <w:color w:val="000000"/>
              </w:rPr>
              <w:t>DEPOZITARE</w:t>
            </w:r>
          </w:p>
        </w:tc>
        <w:tc>
          <w:tcPr>
            <w:tcW w:w="1446" w:type="dxa"/>
            <w:tcBorders>
              <w:top w:val="nil"/>
              <w:left w:val="nil"/>
              <w:bottom w:val="single" w:sz="8" w:space="0" w:color="auto"/>
              <w:right w:val="single" w:sz="4" w:space="0" w:color="auto"/>
            </w:tcBorders>
            <w:shd w:val="clear" w:color="000000" w:fill="FFF2CC"/>
            <w:tcMar>
              <w:top w:w="15" w:type="dxa"/>
              <w:left w:w="15" w:type="dxa"/>
              <w:bottom w:w="0" w:type="dxa"/>
              <w:right w:w="15" w:type="dxa"/>
            </w:tcMar>
            <w:vAlign w:val="center"/>
            <w:hideMark/>
          </w:tcPr>
          <w:p w14:paraId="620AC7C5" w14:textId="77777777" w:rsidR="00B90BBA" w:rsidRDefault="00B90BBA" w:rsidP="00B90BBA">
            <w:pPr>
              <w:jc w:val="right"/>
              <w:rPr>
                <w:rFonts w:ascii="Arial" w:hAnsi="Arial" w:cs="Arial"/>
                <w:color w:val="000000"/>
              </w:rPr>
            </w:pPr>
            <w:r>
              <w:rPr>
                <w:rFonts w:ascii="Arial" w:hAnsi="Arial" w:cs="Arial"/>
                <w:color w:val="000000"/>
              </w:rPr>
              <w:t>12.09</w:t>
            </w:r>
          </w:p>
        </w:tc>
        <w:tc>
          <w:tcPr>
            <w:tcW w:w="0" w:type="auto"/>
            <w:tcBorders>
              <w:top w:val="nil"/>
              <w:left w:val="nil"/>
              <w:bottom w:val="single" w:sz="8" w:space="0" w:color="auto"/>
              <w:right w:val="single" w:sz="4" w:space="0" w:color="auto"/>
            </w:tcBorders>
            <w:shd w:val="clear" w:color="000000" w:fill="FFF2CC"/>
            <w:noWrap/>
            <w:tcMar>
              <w:top w:w="15" w:type="dxa"/>
              <w:left w:w="15" w:type="dxa"/>
              <w:bottom w:w="0" w:type="dxa"/>
              <w:right w:w="15" w:type="dxa"/>
            </w:tcMar>
            <w:vAlign w:val="bottom"/>
            <w:hideMark/>
          </w:tcPr>
          <w:p w14:paraId="529EBE1C" w14:textId="77777777" w:rsidR="00B90BBA" w:rsidRDefault="00B90BBA" w:rsidP="00B90BBA">
            <w:pPr>
              <w:jc w:val="right"/>
              <w:rPr>
                <w:rFonts w:ascii="Arial" w:hAnsi="Arial" w:cs="Arial"/>
                <w:color w:val="000000"/>
              </w:rPr>
            </w:pPr>
            <w:r>
              <w:rPr>
                <w:rFonts w:ascii="Arial" w:hAnsi="Arial" w:cs="Arial"/>
                <w:color w:val="000000"/>
              </w:rPr>
              <w:t>1.5</w:t>
            </w:r>
          </w:p>
        </w:tc>
        <w:tc>
          <w:tcPr>
            <w:tcW w:w="0" w:type="auto"/>
            <w:vAlign w:val="center"/>
            <w:hideMark/>
          </w:tcPr>
          <w:p w14:paraId="2EF02771" w14:textId="77777777" w:rsidR="00B90BBA" w:rsidRDefault="00B90BBA" w:rsidP="00B90BBA">
            <w:pPr>
              <w:rPr>
                <w:sz w:val="20"/>
                <w:szCs w:val="20"/>
              </w:rPr>
            </w:pPr>
          </w:p>
        </w:tc>
      </w:tr>
      <w:tr w:rsidR="00B90BBA" w14:paraId="10A7C6A9" w14:textId="77777777" w:rsidTr="00B90BBA">
        <w:trPr>
          <w:trHeight w:val="310"/>
        </w:trPr>
        <w:tc>
          <w:tcPr>
            <w:tcW w:w="0" w:type="auto"/>
            <w:gridSpan w:val="3"/>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8634F6" w14:textId="77777777" w:rsidR="00B90BBA" w:rsidRDefault="00B90BBA" w:rsidP="00B90BBA">
            <w:pPr>
              <w:jc w:val="center"/>
              <w:rPr>
                <w:rFonts w:ascii="Arial" w:hAnsi="Arial" w:cs="Arial"/>
                <w:b/>
                <w:bCs/>
              </w:rPr>
            </w:pPr>
            <w:r>
              <w:rPr>
                <w:rFonts w:ascii="Arial" w:hAnsi="Arial" w:cs="Arial"/>
                <w:b/>
                <w:bCs/>
              </w:rPr>
              <w:t>TOTAL SUPRAFETE DEMISOL</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AAA87A6" w14:textId="77777777" w:rsidR="00B90BBA" w:rsidRDefault="00B90BBA" w:rsidP="00B90BBA">
            <w:pPr>
              <w:jc w:val="right"/>
              <w:rPr>
                <w:rFonts w:ascii="Arial" w:hAnsi="Arial" w:cs="Arial"/>
                <w:b/>
                <w:bCs/>
              </w:rPr>
            </w:pPr>
            <w:r>
              <w:rPr>
                <w:rFonts w:ascii="Arial" w:hAnsi="Arial" w:cs="Arial"/>
                <w:b/>
                <w:bCs/>
              </w:rPr>
              <w:t>533.98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22D3AD" w14:textId="77777777" w:rsidR="00B90BBA" w:rsidRDefault="00B90BBA" w:rsidP="00B90BBA">
            <w:pPr>
              <w:jc w:val="center"/>
              <w:rPr>
                <w:rFonts w:ascii="Arial" w:hAnsi="Arial" w:cs="Arial"/>
                <w:color w:val="FF0000"/>
              </w:rPr>
            </w:pPr>
            <w:r>
              <w:rPr>
                <w:rFonts w:ascii="Arial" w:hAnsi="Arial" w:cs="Arial"/>
                <w:color w:val="FF0000"/>
              </w:rPr>
              <w:t> </w:t>
            </w:r>
          </w:p>
        </w:tc>
        <w:tc>
          <w:tcPr>
            <w:tcW w:w="0" w:type="auto"/>
            <w:vAlign w:val="center"/>
            <w:hideMark/>
          </w:tcPr>
          <w:p w14:paraId="021F951A" w14:textId="77777777" w:rsidR="00B90BBA" w:rsidRDefault="00B90BBA" w:rsidP="00B90BBA">
            <w:pPr>
              <w:rPr>
                <w:sz w:val="20"/>
                <w:szCs w:val="20"/>
              </w:rPr>
            </w:pPr>
          </w:p>
        </w:tc>
      </w:tr>
      <w:tr w:rsidR="00B90BBA" w14:paraId="480100D5" w14:textId="77777777" w:rsidTr="00B90BBA">
        <w:trPr>
          <w:trHeight w:val="310"/>
        </w:trPr>
        <w:tc>
          <w:tcPr>
            <w:tcW w:w="0" w:type="auto"/>
            <w:gridSpan w:val="3"/>
            <w:tcBorders>
              <w:top w:val="nil"/>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F7D0E6D" w14:textId="77777777" w:rsidR="00B90BBA" w:rsidRDefault="00B90BBA" w:rsidP="00B90BBA">
            <w:pPr>
              <w:jc w:val="center"/>
              <w:rPr>
                <w:rFonts w:ascii="Arial" w:hAnsi="Arial" w:cs="Arial"/>
                <w:b/>
                <w:bCs/>
              </w:rPr>
            </w:pPr>
            <w:r>
              <w:rPr>
                <w:rFonts w:ascii="Arial" w:hAnsi="Arial" w:cs="Arial"/>
                <w:b/>
                <w:bCs/>
              </w:rPr>
              <w:t>ARIE CONSTRUITA DEMISOL</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B9F2B96" w14:textId="77777777" w:rsidR="00B90BBA" w:rsidRDefault="00B90BBA" w:rsidP="00B90BBA">
            <w:pPr>
              <w:jc w:val="right"/>
              <w:rPr>
                <w:rFonts w:ascii="Arial" w:hAnsi="Arial" w:cs="Arial"/>
                <w:b/>
                <w:bCs/>
                <w:color w:val="000000"/>
              </w:rPr>
            </w:pPr>
            <w:r>
              <w:rPr>
                <w:rFonts w:ascii="Arial" w:hAnsi="Arial" w:cs="Arial"/>
                <w:b/>
                <w:bCs/>
                <w:color w:val="000000"/>
              </w:rPr>
              <w:t>685.75</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hideMark/>
          </w:tcPr>
          <w:p w14:paraId="3457F7FA" w14:textId="77777777" w:rsidR="00B90BBA" w:rsidRDefault="00B90BBA" w:rsidP="00B90BBA">
            <w:pPr>
              <w:jc w:val="center"/>
              <w:rPr>
                <w:rFonts w:ascii="Arial" w:hAnsi="Arial" w:cs="Arial"/>
                <w:color w:val="FF0000"/>
              </w:rPr>
            </w:pPr>
            <w:r>
              <w:rPr>
                <w:rFonts w:ascii="Arial" w:hAnsi="Arial" w:cs="Arial"/>
                <w:color w:val="FF0000"/>
              </w:rPr>
              <w:t> </w:t>
            </w:r>
          </w:p>
        </w:tc>
        <w:tc>
          <w:tcPr>
            <w:tcW w:w="0" w:type="auto"/>
            <w:vAlign w:val="center"/>
            <w:hideMark/>
          </w:tcPr>
          <w:p w14:paraId="2DD10D89" w14:textId="77777777" w:rsidR="00B90BBA" w:rsidRDefault="00B90BBA" w:rsidP="00B90BBA">
            <w:pPr>
              <w:rPr>
                <w:sz w:val="20"/>
                <w:szCs w:val="20"/>
              </w:rPr>
            </w:pPr>
          </w:p>
        </w:tc>
      </w:tr>
    </w:tbl>
    <w:p w14:paraId="4FCDB4A3" w14:textId="77777777" w:rsidR="00BE4A63" w:rsidRPr="008B744A" w:rsidRDefault="00BE4A63">
      <w:pPr>
        <w:rPr>
          <w:rFonts w:ascii="Swis721 Lt BT" w:hAnsi="Swis721 Lt BT"/>
        </w:rPr>
      </w:pPr>
    </w:p>
    <w:p w14:paraId="635773E1" w14:textId="0E343311" w:rsidR="00BE4A63" w:rsidRPr="008B744A" w:rsidRDefault="00BE4A63">
      <w:pPr>
        <w:rPr>
          <w:rFonts w:ascii="Swis721 Lt BT" w:hAnsi="Swis721 Lt BT"/>
        </w:rPr>
      </w:pPr>
    </w:p>
    <w:p w14:paraId="6C8AD9D9" w14:textId="08281441" w:rsidR="00BE4A63" w:rsidRPr="008B744A" w:rsidRDefault="00B90BBA">
      <w:pPr>
        <w:rPr>
          <w:rFonts w:ascii="Swis721 Lt BT" w:hAnsi="Swis721 Lt BT"/>
        </w:rPr>
      </w:pPr>
      <w:r w:rsidRPr="008B744A">
        <w:rPr>
          <w:rFonts w:ascii="Swis721 Lt BT" w:hAnsi="Swis721 Lt BT"/>
        </w:rPr>
        <w:t xml:space="preserve"> </w:t>
      </w:r>
      <w:r w:rsidR="00BE4A63" w:rsidRPr="008B744A">
        <w:rPr>
          <w:rFonts w:ascii="Swis721 Lt BT" w:hAnsi="Swis721 Lt BT"/>
        </w:rPr>
        <w:br w:type="page"/>
      </w:r>
    </w:p>
    <w:tbl>
      <w:tblPr>
        <w:tblW w:w="9040" w:type="dxa"/>
        <w:tblCellMar>
          <w:left w:w="0" w:type="dxa"/>
          <w:right w:w="0" w:type="dxa"/>
        </w:tblCellMar>
        <w:tblLook w:val="04A0" w:firstRow="1" w:lastRow="0" w:firstColumn="1" w:lastColumn="0" w:noHBand="0" w:noVBand="1"/>
      </w:tblPr>
      <w:tblGrid>
        <w:gridCol w:w="1021"/>
        <w:gridCol w:w="854"/>
        <w:gridCol w:w="4460"/>
        <w:gridCol w:w="1445"/>
        <w:gridCol w:w="1224"/>
        <w:gridCol w:w="36"/>
      </w:tblGrid>
      <w:tr w:rsidR="00B90BBA" w14:paraId="23CB605F" w14:textId="77777777">
        <w:trPr>
          <w:gridAfter w:val="1"/>
          <w:trHeight w:val="280"/>
        </w:trPr>
        <w:tc>
          <w:tcPr>
            <w:tcW w:w="1020" w:type="dxa"/>
            <w:vMerge w:val="restart"/>
            <w:tcBorders>
              <w:top w:val="single" w:sz="8" w:space="0" w:color="auto"/>
              <w:left w:val="single" w:sz="8" w:space="0" w:color="auto"/>
              <w:bottom w:val="single" w:sz="4" w:space="0" w:color="auto"/>
              <w:right w:val="single" w:sz="4" w:space="0" w:color="auto"/>
            </w:tcBorders>
            <w:noWrap/>
            <w:tcMar>
              <w:top w:w="15" w:type="dxa"/>
              <w:left w:w="15" w:type="dxa"/>
              <w:bottom w:w="0" w:type="dxa"/>
              <w:right w:w="15" w:type="dxa"/>
            </w:tcMar>
            <w:vAlign w:val="center"/>
            <w:hideMark/>
          </w:tcPr>
          <w:p w14:paraId="313B2BCA" w14:textId="77777777" w:rsidR="00B90BBA" w:rsidRDefault="00B90BBA">
            <w:pPr>
              <w:rPr>
                <w:rFonts w:ascii="Arial" w:hAnsi="Arial" w:cs="Arial"/>
                <w:color w:val="000000"/>
                <w:sz w:val="22"/>
                <w:szCs w:val="22"/>
                <w:lang w:val="en-US" w:eastAsia="en-US"/>
              </w:rPr>
            </w:pPr>
            <w:r>
              <w:rPr>
                <w:rFonts w:ascii="Arial" w:hAnsi="Arial" w:cs="Arial"/>
                <w:color w:val="000000"/>
                <w:sz w:val="22"/>
                <w:szCs w:val="22"/>
              </w:rPr>
              <w:lastRenderedPageBreak/>
              <w:t>Nivel</w:t>
            </w:r>
          </w:p>
        </w:tc>
        <w:tc>
          <w:tcPr>
            <w:tcW w:w="86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0BA6B2" w14:textId="77777777" w:rsidR="00B90BBA" w:rsidRDefault="00B90BBA">
            <w:pPr>
              <w:jc w:val="center"/>
              <w:rPr>
                <w:rFonts w:ascii="Arial" w:hAnsi="Arial" w:cs="Arial"/>
                <w:color w:val="000000"/>
                <w:sz w:val="22"/>
                <w:szCs w:val="22"/>
              </w:rPr>
            </w:pPr>
            <w:r>
              <w:rPr>
                <w:rFonts w:ascii="Arial" w:hAnsi="Arial" w:cs="Arial"/>
                <w:color w:val="000000"/>
                <w:sz w:val="22"/>
                <w:szCs w:val="22"/>
              </w:rPr>
              <w:t>Zona nr.</w:t>
            </w:r>
          </w:p>
        </w:tc>
        <w:tc>
          <w:tcPr>
            <w:tcW w:w="4460" w:type="dxa"/>
            <w:vMerge w:val="restart"/>
            <w:tcBorders>
              <w:top w:val="single" w:sz="8"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806CAFD" w14:textId="77777777" w:rsidR="00B90BBA" w:rsidRDefault="00B90BBA">
            <w:pPr>
              <w:jc w:val="center"/>
              <w:rPr>
                <w:rFonts w:ascii="Arial" w:hAnsi="Arial" w:cs="Arial"/>
                <w:color w:val="000000"/>
                <w:sz w:val="22"/>
                <w:szCs w:val="22"/>
              </w:rPr>
            </w:pPr>
            <w:r>
              <w:rPr>
                <w:rFonts w:ascii="Arial" w:hAnsi="Arial" w:cs="Arial"/>
                <w:color w:val="000000"/>
                <w:sz w:val="22"/>
                <w:szCs w:val="22"/>
              </w:rPr>
              <w:t>Functiune</w:t>
            </w:r>
          </w:p>
        </w:tc>
        <w:tc>
          <w:tcPr>
            <w:tcW w:w="146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A61AF6" w14:textId="77777777" w:rsidR="00B90BBA" w:rsidRDefault="00B90BBA">
            <w:pPr>
              <w:jc w:val="center"/>
              <w:rPr>
                <w:rFonts w:ascii="Arial" w:hAnsi="Arial" w:cs="Arial"/>
                <w:color w:val="000000"/>
                <w:sz w:val="22"/>
                <w:szCs w:val="22"/>
              </w:rPr>
            </w:pPr>
            <w:r>
              <w:rPr>
                <w:rFonts w:ascii="Arial" w:hAnsi="Arial" w:cs="Arial"/>
                <w:color w:val="000000"/>
                <w:sz w:val="22"/>
                <w:szCs w:val="22"/>
              </w:rPr>
              <w:t>Supraf. (mp)</w:t>
            </w:r>
          </w:p>
        </w:tc>
        <w:tc>
          <w:tcPr>
            <w:tcW w:w="124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A651B0B" w14:textId="77777777" w:rsidR="00B90BBA" w:rsidRDefault="00B90BBA">
            <w:pPr>
              <w:jc w:val="center"/>
              <w:rPr>
                <w:rFonts w:ascii="Arial" w:hAnsi="Arial" w:cs="Arial"/>
                <w:color w:val="000000"/>
                <w:sz w:val="22"/>
                <w:szCs w:val="22"/>
              </w:rPr>
            </w:pPr>
            <w:r>
              <w:rPr>
                <w:rFonts w:ascii="Arial" w:hAnsi="Arial" w:cs="Arial"/>
                <w:color w:val="000000"/>
                <w:sz w:val="22"/>
                <w:szCs w:val="22"/>
              </w:rPr>
              <w:t>H nivel (ml)</w:t>
            </w:r>
          </w:p>
        </w:tc>
      </w:tr>
      <w:tr w:rsidR="00B90BBA" w14:paraId="5445BEF7" w14:textId="77777777" w:rsidTr="00B90BBA">
        <w:trPr>
          <w:trHeight w:val="21"/>
        </w:trPr>
        <w:tc>
          <w:tcPr>
            <w:tcW w:w="0" w:type="auto"/>
            <w:vMerge/>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4C3CDB27" w14:textId="77777777" w:rsidR="00B90BBA" w:rsidRDefault="00B90BBA">
            <w:pPr>
              <w:rPr>
                <w:rFonts w:ascii="Arial" w:hAnsi="Arial" w:cs="Arial"/>
                <w:color w:val="000000"/>
                <w:sz w:val="22"/>
                <w:szCs w:val="22"/>
              </w:rPr>
            </w:pPr>
          </w:p>
        </w:tc>
        <w:tc>
          <w:tcPr>
            <w:tcW w:w="0" w:type="auto"/>
            <w:vMerge/>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5B03B50" w14:textId="77777777" w:rsidR="00B90BBA" w:rsidRDefault="00B90BBA">
            <w:pPr>
              <w:rPr>
                <w:rFonts w:ascii="Arial" w:hAnsi="Arial" w:cs="Arial"/>
                <w:color w:val="000000"/>
                <w:sz w:val="22"/>
                <w:szCs w:val="22"/>
              </w:rPr>
            </w:pPr>
          </w:p>
        </w:tc>
        <w:tc>
          <w:tcPr>
            <w:tcW w:w="0" w:type="auto"/>
            <w:vMerge/>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4E0453A" w14:textId="77777777" w:rsidR="00B90BBA" w:rsidRDefault="00B90BBA">
            <w:pPr>
              <w:rPr>
                <w:rFonts w:ascii="Arial" w:hAnsi="Arial" w:cs="Arial"/>
                <w:color w:val="000000"/>
                <w:sz w:val="22"/>
                <w:szCs w:val="22"/>
              </w:rPr>
            </w:pPr>
          </w:p>
        </w:tc>
        <w:tc>
          <w:tcPr>
            <w:tcW w:w="0" w:type="auto"/>
            <w:vMerge/>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ACCA1C2" w14:textId="77777777" w:rsidR="00B90BBA" w:rsidRDefault="00B90BBA">
            <w:pPr>
              <w:rPr>
                <w:rFonts w:ascii="Arial" w:hAnsi="Arial" w:cs="Arial"/>
                <w:color w:val="000000"/>
                <w:sz w:val="22"/>
                <w:szCs w:val="22"/>
              </w:rPr>
            </w:pPr>
          </w:p>
        </w:tc>
        <w:tc>
          <w:tcPr>
            <w:tcW w:w="0" w:type="auto"/>
            <w:vMerge/>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766413A" w14:textId="77777777" w:rsidR="00B90BBA" w:rsidRDefault="00B90BBA">
            <w:pPr>
              <w:rPr>
                <w:rFonts w:ascii="Arial" w:hAnsi="Arial" w:cs="Arial"/>
                <w:color w:val="000000"/>
                <w:sz w:val="22"/>
                <w:szCs w:val="22"/>
              </w:rPr>
            </w:pPr>
          </w:p>
        </w:tc>
        <w:tc>
          <w:tcPr>
            <w:tcW w:w="0" w:type="auto"/>
            <w:tcBorders>
              <w:top w:val="nil"/>
              <w:left w:val="nil"/>
              <w:bottom w:val="nil"/>
              <w:right w:val="nil"/>
            </w:tcBorders>
            <w:noWrap/>
            <w:tcMar>
              <w:top w:w="15" w:type="dxa"/>
              <w:left w:w="15" w:type="dxa"/>
              <w:bottom w:w="0" w:type="dxa"/>
              <w:right w:w="15" w:type="dxa"/>
            </w:tcMar>
            <w:vAlign w:val="bottom"/>
            <w:hideMark/>
          </w:tcPr>
          <w:p w14:paraId="58E13F49" w14:textId="77777777" w:rsidR="00B90BBA" w:rsidRDefault="00B90BBA">
            <w:pPr>
              <w:jc w:val="center"/>
              <w:rPr>
                <w:rFonts w:ascii="Arial" w:hAnsi="Arial" w:cs="Arial"/>
                <w:color w:val="000000"/>
                <w:sz w:val="22"/>
                <w:szCs w:val="22"/>
              </w:rPr>
            </w:pPr>
          </w:p>
        </w:tc>
      </w:tr>
      <w:tr w:rsidR="00B90BBA" w14:paraId="158A86E3" w14:textId="77777777">
        <w:trPr>
          <w:trHeight w:val="31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center"/>
            <w:hideMark/>
          </w:tcPr>
          <w:p w14:paraId="12BBF5B5" w14:textId="77777777" w:rsidR="00B90BBA" w:rsidRDefault="00B90BBA">
            <w:pPr>
              <w:rPr>
                <w:rFonts w:ascii="Arial" w:hAnsi="Arial" w:cs="Arial"/>
                <w:color w:val="000000"/>
                <w:sz w:val="22"/>
                <w:szCs w:val="22"/>
              </w:rPr>
            </w:pPr>
            <w:r>
              <w:rPr>
                <w:rFonts w:ascii="Arial" w:hAnsi="Arial" w:cs="Arial"/>
                <w:color w:val="000000"/>
                <w:sz w:val="22"/>
                <w:szCs w:val="22"/>
              </w:rPr>
              <w:t> </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FCDCA6A" w14:textId="77777777" w:rsidR="00B90BBA" w:rsidRDefault="00B90BBA">
            <w:pPr>
              <w:jc w:val="center"/>
              <w:rPr>
                <w:rFonts w:ascii="Arial" w:hAnsi="Arial" w:cs="Arial"/>
                <w:color w:val="000000"/>
                <w:sz w:val="22"/>
                <w:szCs w:val="22"/>
              </w:rPr>
            </w:pPr>
            <w:r>
              <w:rPr>
                <w:rFonts w:ascii="Arial" w:hAnsi="Arial" w:cs="Arial"/>
                <w:color w:val="000000"/>
                <w:sz w:val="22"/>
                <w:szCs w:val="22"/>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4DB1E0D" w14:textId="77777777" w:rsidR="00B90BBA" w:rsidRDefault="00B90BBA">
            <w:pPr>
              <w:jc w:val="center"/>
              <w:rPr>
                <w:rFonts w:ascii="Arial" w:hAnsi="Arial" w:cs="Arial"/>
                <w:color w:val="000000"/>
                <w:sz w:val="22"/>
                <w:szCs w:val="22"/>
              </w:rPr>
            </w:pPr>
            <w:r>
              <w:rPr>
                <w:rFonts w:ascii="Arial" w:hAnsi="Arial" w:cs="Arial"/>
                <w:color w:val="000000"/>
                <w:sz w:val="22"/>
                <w:szCs w:val="22"/>
              </w:rPr>
              <w:t> </w:t>
            </w:r>
          </w:p>
        </w:tc>
        <w:tc>
          <w:tcPr>
            <w:tcW w:w="14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51C8E86" w14:textId="77777777" w:rsidR="00B90BBA" w:rsidRDefault="00B90BBA">
            <w:pPr>
              <w:jc w:val="center"/>
              <w:rPr>
                <w:rFonts w:ascii="Arial" w:hAnsi="Arial" w:cs="Arial"/>
                <w:color w:val="000000"/>
                <w:sz w:val="22"/>
                <w:szCs w:val="22"/>
              </w:rPr>
            </w:pPr>
            <w:r>
              <w:rPr>
                <w:rFonts w:ascii="Arial" w:hAnsi="Arial" w:cs="Arial"/>
                <w:color w:val="000000"/>
                <w:sz w:val="22"/>
                <w:szCs w:val="22"/>
              </w:rPr>
              <w:t> </w:t>
            </w:r>
          </w:p>
        </w:tc>
        <w:tc>
          <w:tcPr>
            <w:tcW w:w="12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3946E31" w14:textId="77777777" w:rsidR="00B90BBA" w:rsidRDefault="00B90BBA">
            <w:pPr>
              <w:jc w:val="center"/>
              <w:rPr>
                <w:rFonts w:ascii="Arial" w:hAnsi="Arial" w:cs="Arial"/>
                <w:color w:val="000000"/>
                <w:sz w:val="22"/>
                <w:szCs w:val="22"/>
              </w:rPr>
            </w:pPr>
            <w:r>
              <w:rPr>
                <w:rFonts w:ascii="Arial" w:hAnsi="Arial" w:cs="Arial"/>
                <w:color w:val="000000"/>
                <w:sz w:val="22"/>
                <w:szCs w:val="22"/>
              </w:rPr>
              <w:t> </w:t>
            </w:r>
          </w:p>
        </w:tc>
        <w:tc>
          <w:tcPr>
            <w:tcW w:w="0" w:type="auto"/>
            <w:vAlign w:val="center"/>
            <w:hideMark/>
          </w:tcPr>
          <w:p w14:paraId="60541A87" w14:textId="77777777" w:rsidR="00B90BBA" w:rsidRDefault="00B90BBA">
            <w:pPr>
              <w:rPr>
                <w:sz w:val="20"/>
                <w:szCs w:val="20"/>
              </w:rPr>
            </w:pPr>
          </w:p>
        </w:tc>
      </w:tr>
      <w:tr w:rsidR="00B90BBA" w14:paraId="0790B330" w14:textId="77777777">
        <w:trPr>
          <w:trHeight w:val="310"/>
        </w:trPr>
        <w:tc>
          <w:tcPr>
            <w:tcW w:w="0" w:type="auto"/>
            <w:vMerge w:val="restart"/>
            <w:tcBorders>
              <w:top w:val="nil"/>
              <w:left w:val="single" w:sz="8" w:space="0" w:color="auto"/>
              <w:bottom w:val="single" w:sz="8" w:space="0" w:color="000000"/>
              <w:right w:val="single" w:sz="4" w:space="0" w:color="auto"/>
            </w:tcBorders>
            <w:shd w:val="clear" w:color="000000" w:fill="FFFFFF"/>
            <w:noWrap/>
            <w:tcMar>
              <w:top w:w="15" w:type="dxa"/>
              <w:left w:w="15" w:type="dxa"/>
              <w:bottom w:w="0" w:type="dxa"/>
              <w:right w:w="15" w:type="dxa"/>
            </w:tcMar>
            <w:textDirection w:val="btLr"/>
            <w:vAlign w:val="center"/>
            <w:hideMark/>
          </w:tcPr>
          <w:p w14:paraId="7E655DC5" w14:textId="77777777" w:rsidR="00B90BBA" w:rsidRDefault="00B90BBA">
            <w:pPr>
              <w:jc w:val="center"/>
              <w:rPr>
                <w:rFonts w:ascii="Arial" w:hAnsi="Arial" w:cs="Arial"/>
                <w:b/>
                <w:bCs/>
                <w:sz w:val="32"/>
                <w:szCs w:val="32"/>
              </w:rPr>
            </w:pPr>
            <w:r>
              <w:rPr>
                <w:rFonts w:ascii="Arial" w:hAnsi="Arial" w:cs="Arial"/>
                <w:b/>
                <w:bCs/>
                <w:sz w:val="32"/>
                <w:szCs w:val="32"/>
              </w:rPr>
              <w:t>PARTER</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11CB4E53" w14:textId="77777777" w:rsidR="00B90BBA" w:rsidRDefault="00B90BBA">
            <w:pPr>
              <w:rPr>
                <w:rFonts w:ascii="Arial" w:hAnsi="Arial" w:cs="Arial"/>
              </w:rPr>
            </w:pPr>
            <w:r>
              <w:rPr>
                <w:rFonts w:ascii="Arial" w:hAnsi="Arial" w:cs="Arial"/>
              </w:rPr>
              <w:t xml:space="preserve">P01 </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3F886E17" w14:textId="77777777" w:rsidR="00B90BBA" w:rsidRDefault="00B90BBA">
            <w:pPr>
              <w:rPr>
                <w:rFonts w:ascii="Arial" w:hAnsi="Arial" w:cs="Arial"/>
                <w:color w:val="000000"/>
              </w:rPr>
            </w:pPr>
            <w:r>
              <w:rPr>
                <w:rFonts w:ascii="Arial" w:hAnsi="Arial" w:cs="Arial"/>
                <w:color w:val="000000"/>
              </w:rPr>
              <w:t>HOL ACCES</w:t>
            </w:r>
          </w:p>
        </w:tc>
        <w:tc>
          <w:tcPr>
            <w:tcW w:w="1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6FF43B13" w14:textId="77777777" w:rsidR="00B90BBA" w:rsidRDefault="00B90BBA">
            <w:pPr>
              <w:jc w:val="right"/>
              <w:rPr>
                <w:rFonts w:ascii="Arial" w:hAnsi="Arial" w:cs="Arial"/>
                <w:color w:val="000000"/>
              </w:rPr>
            </w:pPr>
            <w:r>
              <w:rPr>
                <w:rFonts w:ascii="Arial" w:hAnsi="Arial" w:cs="Arial"/>
                <w:color w:val="000000"/>
              </w:rPr>
              <w:t>34.74</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078B3620"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02A82499" w14:textId="77777777" w:rsidR="00B90BBA" w:rsidRDefault="00B90BBA">
            <w:pPr>
              <w:rPr>
                <w:sz w:val="20"/>
                <w:szCs w:val="20"/>
              </w:rPr>
            </w:pPr>
          </w:p>
        </w:tc>
      </w:tr>
      <w:tr w:rsidR="00B90BBA" w14:paraId="41BFE8C9"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5536F55B"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E2EFDA"/>
            <w:noWrap/>
            <w:tcMar>
              <w:top w:w="15" w:type="dxa"/>
              <w:left w:w="15" w:type="dxa"/>
              <w:bottom w:w="0" w:type="dxa"/>
              <w:right w:w="15" w:type="dxa"/>
            </w:tcMar>
            <w:vAlign w:val="bottom"/>
            <w:hideMark/>
          </w:tcPr>
          <w:p w14:paraId="386F8861" w14:textId="77777777" w:rsidR="00B90BBA" w:rsidRDefault="00B90BBA">
            <w:pPr>
              <w:rPr>
                <w:rFonts w:ascii="Arial" w:hAnsi="Arial" w:cs="Arial"/>
              </w:rPr>
            </w:pPr>
            <w:r>
              <w:rPr>
                <w:rFonts w:ascii="Arial" w:hAnsi="Arial" w:cs="Arial"/>
              </w:rPr>
              <w:t>P02</w:t>
            </w:r>
          </w:p>
        </w:tc>
        <w:tc>
          <w:tcPr>
            <w:tcW w:w="4460" w:type="dxa"/>
            <w:tcBorders>
              <w:top w:val="nil"/>
              <w:left w:val="nil"/>
              <w:bottom w:val="single" w:sz="4" w:space="0" w:color="auto"/>
              <w:right w:val="single" w:sz="4" w:space="0" w:color="auto"/>
            </w:tcBorders>
            <w:shd w:val="clear" w:color="000000" w:fill="E2EFDA"/>
            <w:tcMar>
              <w:top w:w="15" w:type="dxa"/>
              <w:left w:w="15" w:type="dxa"/>
              <w:bottom w:w="0" w:type="dxa"/>
              <w:right w:w="15" w:type="dxa"/>
            </w:tcMar>
            <w:vAlign w:val="center"/>
            <w:hideMark/>
          </w:tcPr>
          <w:p w14:paraId="29CFC41C" w14:textId="77777777" w:rsidR="00B90BBA" w:rsidRDefault="00B90BBA">
            <w:pPr>
              <w:rPr>
                <w:rFonts w:ascii="Arial" w:hAnsi="Arial" w:cs="Arial"/>
                <w:color w:val="000000"/>
              </w:rPr>
            </w:pPr>
            <w:r>
              <w:rPr>
                <w:rFonts w:ascii="Arial" w:hAnsi="Arial" w:cs="Arial"/>
                <w:color w:val="000000"/>
              </w:rPr>
              <w:t>G.S. pers. dizabilitati</w:t>
            </w:r>
          </w:p>
        </w:tc>
        <w:tc>
          <w:tcPr>
            <w:tcW w:w="1460" w:type="dxa"/>
            <w:tcBorders>
              <w:top w:val="nil"/>
              <w:left w:val="nil"/>
              <w:bottom w:val="single" w:sz="4" w:space="0" w:color="auto"/>
              <w:right w:val="single" w:sz="4" w:space="0" w:color="auto"/>
            </w:tcBorders>
            <w:shd w:val="clear" w:color="000000" w:fill="E2EFDA"/>
            <w:tcMar>
              <w:top w:w="15" w:type="dxa"/>
              <w:left w:w="15" w:type="dxa"/>
              <w:bottom w:w="0" w:type="dxa"/>
              <w:right w:w="15" w:type="dxa"/>
            </w:tcMar>
            <w:vAlign w:val="center"/>
            <w:hideMark/>
          </w:tcPr>
          <w:p w14:paraId="22A33BF8" w14:textId="77777777" w:rsidR="00B90BBA" w:rsidRDefault="00B90BBA">
            <w:pPr>
              <w:jc w:val="right"/>
              <w:rPr>
                <w:rFonts w:ascii="Arial" w:hAnsi="Arial" w:cs="Arial"/>
                <w:color w:val="000000"/>
              </w:rPr>
            </w:pPr>
            <w:r>
              <w:rPr>
                <w:rFonts w:ascii="Arial" w:hAnsi="Arial" w:cs="Arial"/>
                <w:color w:val="000000"/>
              </w:rPr>
              <w:t>4.98</w:t>
            </w:r>
          </w:p>
        </w:tc>
        <w:tc>
          <w:tcPr>
            <w:tcW w:w="0" w:type="auto"/>
            <w:tcBorders>
              <w:top w:val="nil"/>
              <w:left w:val="nil"/>
              <w:bottom w:val="single" w:sz="4" w:space="0" w:color="auto"/>
              <w:right w:val="single" w:sz="4" w:space="0" w:color="auto"/>
            </w:tcBorders>
            <w:shd w:val="clear" w:color="000000" w:fill="E2EFDA"/>
            <w:noWrap/>
            <w:tcMar>
              <w:top w:w="15" w:type="dxa"/>
              <w:left w:w="15" w:type="dxa"/>
              <w:bottom w:w="0" w:type="dxa"/>
              <w:right w:w="15" w:type="dxa"/>
            </w:tcMar>
            <w:vAlign w:val="bottom"/>
            <w:hideMark/>
          </w:tcPr>
          <w:p w14:paraId="6B404BBE"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1CA6B023" w14:textId="77777777" w:rsidR="00B90BBA" w:rsidRDefault="00B90BBA">
            <w:pPr>
              <w:rPr>
                <w:sz w:val="20"/>
                <w:szCs w:val="20"/>
              </w:rPr>
            </w:pPr>
          </w:p>
        </w:tc>
      </w:tr>
      <w:tr w:rsidR="00B90BBA" w14:paraId="3AFF2307"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7A523817"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3F3EB8BA" w14:textId="77777777" w:rsidR="00B90BBA" w:rsidRDefault="00B90BBA">
            <w:pPr>
              <w:rPr>
                <w:rFonts w:ascii="Arial" w:hAnsi="Arial" w:cs="Arial"/>
              </w:rPr>
            </w:pPr>
            <w:r>
              <w:rPr>
                <w:rFonts w:ascii="Arial" w:hAnsi="Arial" w:cs="Arial"/>
              </w:rPr>
              <w:t xml:space="preserve">P03 </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64418079" w14:textId="77777777" w:rsidR="00B90BBA" w:rsidRDefault="00B90BBA">
            <w:pPr>
              <w:rPr>
                <w:rFonts w:ascii="Arial" w:hAnsi="Arial" w:cs="Arial"/>
                <w:color w:val="000000"/>
              </w:rPr>
            </w:pPr>
            <w:r>
              <w:rPr>
                <w:rFonts w:ascii="Arial" w:hAnsi="Arial" w:cs="Arial"/>
                <w:color w:val="000000"/>
              </w:rPr>
              <w:t>GARDEROBA</w:t>
            </w:r>
          </w:p>
        </w:tc>
        <w:tc>
          <w:tcPr>
            <w:tcW w:w="1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3FEA980B" w14:textId="77777777" w:rsidR="00B90BBA" w:rsidRDefault="00B90BBA">
            <w:pPr>
              <w:jc w:val="right"/>
              <w:rPr>
                <w:rFonts w:ascii="Arial" w:hAnsi="Arial" w:cs="Arial"/>
                <w:color w:val="000000"/>
              </w:rPr>
            </w:pPr>
            <w:r>
              <w:rPr>
                <w:rFonts w:ascii="Arial" w:hAnsi="Arial" w:cs="Arial"/>
                <w:color w:val="000000"/>
              </w:rPr>
              <w:t>9.36</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25D7C207"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613B4CD3" w14:textId="77777777" w:rsidR="00B90BBA" w:rsidRDefault="00B90BBA">
            <w:pPr>
              <w:rPr>
                <w:sz w:val="20"/>
                <w:szCs w:val="20"/>
              </w:rPr>
            </w:pPr>
          </w:p>
        </w:tc>
      </w:tr>
      <w:tr w:rsidR="00B90BBA" w14:paraId="3710C8D3"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68EF9E5B"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4B9AE897" w14:textId="77777777" w:rsidR="00B90BBA" w:rsidRDefault="00B90BBA">
            <w:pPr>
              <w:rPr>
                <w:rFonts w:ascii="Arial" w:hAnsi="Arial" w:cs="Arial"/>
              </w:rPr>
            </w:pPr>
            <w:r>
              <w:rPr>
                <w:rFonts w:ascii="Arial" w:hAnsi="Arial" w:cs="Arial"/>
              </w:rPr>
              <w:t>P04</w:t>
            </w:r>
          </w:p>
        </w:tc>
        <w:tc>
          <w:tcPr>
            <w:tcW w:w="4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0D9D967" w14:textId="77777777" w:rsidR="00B90BBA" w:rsidRDefault="00B90BBA">
            <w:pPr>
              <w:rPr>
                <w:rFonts w:ascii="Arial" w:hAnsi="Arial" w:cs="Arial"/>
                <w:color w:val="000000"/>
              </w:rPr>
            </w:pPr>
            <w:r>
              <w:rPr>
                <w:rFonts w:ascii="Arial" w:hAnsi="Arial" w:cs="Arial"/>
                <w:color w:val="000000"/>
              </w:rPr>
              <w:t>CAM. ECS</w:t>
            </w:r>
          </w:p>
        </w:tc>
        <w:tc>
          <w:tcPr>
            <w:tcW w:w="1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075F127" w14:textId="77777777" w:rsidR="00B90BBA" w:rsidRDefault="00B90BBA">
            <w:pPr>
              <w:jc w:val="right"/>
              <w:rPr>
                <w:rFonts w:ascii="Arial" w:hAnsi="Arial" w:cs="Arial"/>
                <w:color w:val="000000"/>
              </w:rPr>
            </w:pPr>
            <w:r>
              <w:rPr>
                <w:rFonts w:ascii="Arial" w:hAnsi="Arial" w:cs="Arial"/>
                <w:color w:val="000000"/>
              </w:rPr>
              <w:t>1.64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17B12981"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02920685" w14:textId="77777777" w:rsidR="00B90BBA" w:rsidRDefault="00B90BBA">
            <w:pPr>
              <w:rPr>
                <w:sz w:val="20"/>
                <w:szCs w:val="20"/>
              </w:rPr>
            </w:pPr>
          </w:p>
        </w:tc>
      </w:tr>
      <w:tr w:rsidR="00B90BBA" w14:paraId="0B79E8E5"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19F51C73"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6B51316E" w14:textId="77777777" w:rsidR="00B90BBA" w:rsidRDefault="00B90BBA">
            <w:pPr>
              <w:rPr>
                <w:rFonts w:ascii="Arial" w:hAnsi="Arial" w:cs="Arial"/>
              </w:rPr>
            </w:pPr>
            <w:r>
              <w:rPr>
                <w:rFonts w:ascii="Arial" w:hAnsi="Arial" w:cs="Arial"/>
              </w:rPr>
              <w:t>P05</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24E23802" w14:textId="77777777" w:rsidR="00B90BBA" w:rsidRDefault="00B90BBA">
            <w:pPr>
              <w:rPr>
                <w:rFonts w:ascii="Arial" w:hAnsi="Arial" w:cs="Arial"/>
                <w:color w:val="000000"/>
              </w:rPr>
            </w:pPr>
            <w:r>
              <w:rPr>
                <w:rFonts w:ascii="Arial" w:hAnsi="Arial" w:cs="Arial"/>
                <w:color w:val="000000"/>
              </w:rPr>
              <w:t>HOL BAIE</w:t>
            </w:r>
          </w:p>
        </w:tc>
        <w:tc>
          <w:tcPr>
            <w:tcW w:w="1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158B5FB3" w14:textId="77777777" w:rsidR="00B90BBA" w:rsidRDefault="00B90BBA">
            <w:pPr>
              <w:jc w:val="right"/>
              <w:rPr>
                <w:rFonts w:ascii="Arial" w:hAnsi="Arial" w:cs="Arial"/>
                <w:color w:val="000000"/>
              </w:rPr>
            </w:pPr>
            <w:r>
              <w:rPr>
                <w:rFonts w:ascii="Arial" w:hAnsi="Arial" w:cs="Arial"/>
                <w:color w:val="000000"/>
              </w:rPr>
              <w:t>11.47</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1EE307A2"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06A88EC6" w14:textId="77777777" w:rsidR="00B90BBA" w:rsidRDefault="00B90BBA">
            <w:pPr>
              <w:rPr>
                <w:sz w:val="20"/>
                <w:szCs w:val="20"/>
              </w:rPr>
            </w:pPr>
          </w:p>
        </w:tc>
      </w:tr>
      <w:tr w:rsidR="00B90BBA" w14:paraId="527298C7"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5EE85E0D"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136CEFCB" w14:textId="77777777" w:rsidR="00B90BBA" w:rsidRDefault="00B90BBA">
            <w:pPr>
              <w:rPr>
                <w:rFonts w:ascii="Arial" w:hAnsi="Arial" w:cs="Arial"/>
              </w:rPr>
            </w:pPr>
            <w:r>
              <w:rPr>
                <w:rFonts w:ascii="Arial" w:hAnsi="Arial" w:cs="Arial"/>
              </w:rPr>
              <w:t>P06</w:t>
            </w:r>
          </w:p>
        </w:tc>
        <w:tc>
          <w:tcPr>
            <w:tcW w:w="4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537F4C5" w14:textId="77777777" w:rsidR="00B90BBA" w:rsidRDefault="00B90BBA">
            <w:pPr>
              <w:rPr>
                <w:rFonts w:ascii="Arial" w:hAnsi="Arial" w:cs="Arial"/>
                <w:color w:val="000000"/>
              </w:rPr>
            </w:pPr>
            <w:r>
              <w:rPr>
                <w:rFonts w:ascii="Arial" w:hAnsi="Arial" w:cs="Arial"/>
                <w:color w:val="000000"/>
              </w:rPr>
              <w:t>G.S. BAIETI</w:t>
            </w:r>
          </w:p>
        </w:tc>
        <w:tc>
          <w:tcPr>
            <w:tcW w:w="1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EB601FB" w14:textId="77777777" w:rsidR="00B90BBA" w:rsidRDefault="00B90BBA">
            <w:pPr>
              <w:jc w:val="right"/>
              <w:rPr>
                <w:rFonts w:ascii="Arial" w:hAnsi="Arial" w:cs="Arial"/>
                <w:color w:val="000000"/>
              </w:rPr>
            </w:pPr>
            <w:r>
              <w:rPr>
                <w:rFonts w:ascii="Arial" w:hAnsi="Arial" w:cs="Arial"/>
                <w:color w:val="000000"/>
              </w:rPr>
              <w:t>8.73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0776E0EA"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769F259B" w14:textId="77777777" w:rsidR="00B90BBA" w:rsidRDefault="00B90BBA">
            <w:pPr>
              <w:rPr>
                <w:sz w:val="20"/>
                <w:szCs w:val="20"/>
              </w:rPr>
            </w:pPr>
          </w:p>
        </w:tc>
      </w:tr>
      <w:tr w:rsidR="00B90BBA" w14:paraId="6A8B8D87"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115BF2AC"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0F7964F0" w14:textId="77777777" w:rsidR="00B90BBA" w:rsidRDefault="00B90BBA">
            <w:pPr>
              <w:rPr>
                <w:rFonts w:ascii="Arial" w:hAnsi="Arial" w:cs="Arial"/>
              </w:rPr>
            </w:pPr>
            <w:r>
              <w:rPr>
                <w:rFonts w:ascii="Arial" w:hAnsi="Arial" w:cs="Arial"/>
              </w:rPr>
              <w:t>P07</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3F22045C" w14:textId="77777777" w:rsidR="00B90BBA" w:rsidRDefault="00B90BBA">
            <w:pPr>
              <w:rPr>
                <w:rFonts w:ascii="Arial" w:hAnsi="Arial" w:cs="Arial"/>
                <w:color w:val="000000"/>
              </w:rPr>
            </w:pPr>
            <w:r>
              <w:rPr>
                <w:rFonts w:ascii="Arial" w:hAnsi="Arial" w:cs="Arial"/>
                <w:color w:val="000000"/>
              </w:rPr>
              <w:t>G.S. FETE</w:t>
            </w:r>
          </w:p>
        </w:tc>
        <w:tc>
          <w:tcPr>
            <w:tcW w:w="1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170E079B" w14:textId="77777777" w:rsidR="00B90BBA" w:rsidRDefault="00B90BBA">
            <w:pPr>
              <w:jc w:val="right"/>
              <w:rPr>
                <w:rFonts w:ascii="Arial" w:hAnsi="Arial" w:cs="Arial"/>
                <w:color w:val="000000"/>
              </w:rPr>
            </w:pPr>
            <w:r>
              <w:rPr>
                <w:rFonts w:ascii="Arial" w:hAnsi="Arial" w:cs="Arial"/>
                <w:color w:val="000000"/>
              </w:rPr>
              <w:t>7.32</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1046720B"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7991D454" w14:textId="77777777" w:rsidR="00B90BBA" w:rsidRDefault="00B90BBA">
            <w:pPr>
              <w:rPr>
                <w:sz w:val="20"/>
                <w:szCs w:val="20"/>
              </w:rPr>
            </w:pPr>
          </w:p>
        </w:tc>
      </w:tr>
      <w:tr w:rsidR="00B90BBA" w14:paraId="60708430"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06C16D5B"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458CF275" w14:textId="77777777" w:rsidR="00B90BBA" w:rsidRDefault="00B90BBA">
            <w:pPr>
              <w:rPr>
                <w:rFonts w:ascii="Arial" w:hAnsi="Arial" w:cs="Arial"/>
              </w:rPr>
            </w:pPr>
            <w:r>
              <w:rPr>
                <w:rFonts w:ascii="Arial" w:hAnsi="Arial" w:cs="Arial"/>
              </w:rPr>
              <w:t>P08</w:t>
            </w:r>
          </w:p>
        </w:tc>
        <w:tc>
          <w:tcPr>
            <w:tcW w:w="4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B3E4766" w14:textId="77777777" w:rsidR="00B90BBA" w:rsidRDefault="00B90BBA">
            <w:pPr>
              <w:rPr>
                <w:rFonts w:ascii="Arial" w:hAnsi="Arial" w:cs="Arial"/>
                <w:color w:val="000000"/>
              </w:rPr>
            </w:pPr>
            <w:r>
              <w:rPr>
                <w:rFonts w:ascii="Arial" w:hAnsi="Arial" w:cs="Arial"/>
                <w:color w:val="000000"/>
              </w:rPr>
              <w:t>SALA MESE</w:t>
            </w:r>
          </w:p>
        </w:tc>
        <w:tc>
          <w:tcPr>
            <w:tcW w:w="1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2F45E62D" w14:textId="77777777" w:rsidR="00B90BBA" w:rsidRDefault="00B90BBA">
            <w:pPr>
              <w:jc w:val="right"/>
              <w:rPr>
                <w:rFonts w:ascii="Arial" w:hAnsi="Arial" w:cs="Arial"/>
                <w:color w:val="000000"/>
                <w:sz w:val="22"/>
                <w:szCs w:val="22"/>
              </w:rPr>
            </w:pPr>
            <w:r>
              <w:rPr>
                <w:rFonts w:ascii="Arial" w:hAnsi="Arial" w:cs="Arial"/>
                <w:color w:val="000000"/>
                <w:sz w:val="22"/>
                <w:szCs w:val="22"/>
              </w:rPr>
              <w:t>312.31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279C2930"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2CE4CBF0" w14:textId="77777777" w:rsidR="00B90BBA" w:rsidRDefault="00B90BBA">
            <w:pPr>
              <w:rPr>
                <w:sz w:val="20"/>
                <w:szCs w:val="20"/>
              </w:rPr>
            </w:pPr>
          </w:p>
        </w:tc>
      </w:tr>
      <w:tr w:rsidR="00B90BBA" w14:paraId="4E716D21"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578C02A6"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314E72A5" w14:textId="77777777" w:rsidR="00B90BBA" w:rsidRDefault="00B90BBA">
            <w:pPr>
              <w:rPr>
                <w:rFonts w:ascii="Arial" w:hAnsi="Arial" w:cs="Arial"/>
              </w:rPr>
            </w:pPr>
            <w:r>
              <w:rPr>
                <w:rFonts w:ascii="Arial" w:hAnsi="Arial" w:cs="Arial"/>
              </w:rPr>
              <w:t>P09</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299103B4" w14:textId="77777777" w:rsidR="00B90BBA" w:rsidRDefault="00B90BBA">
            <w:pPr>
              <w:rPr>
                <w:rFonts w:ascii="Arial" w:hAnsi="Arial" w:cs="Arial"/>
                <w:color w:val="000000"/>
              </w:rPr>
            </w:pPr>
            <w:r>
              <w:rPr>
                <w:rFonts w:ascii="Arial" w:hAnsi="Arial" w:cs="Arial"/>
                <w:color w:val="000000"/>
              </w:rPr>
              <w:t>HOL</w:t>
            </w:r>
          </w:p>
        </w:tc>
        <w:tc>
          <w:tcPr>
            <w:tcW w:w="1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3B47C91D" w14:textId="77777777" w:rsidR="00B90BBA" w:rsidRDefault="00B90BBA">
            <w:pPr>
              <w:jc w:val="right"/>
              <w:rPr>
                <w:rFonts w:ascii="Arial" w:hAnsi="Arial" w:cs="Arial"/>
                <w:color w:val="000000"/>
              </w:rPr>
            </w:pPr>
            <w:r>
              <w:rPr>
                <w:rFonts w:ascii="Arial" w:hAnsi="Arial" w:cs="Arial"/>
                <w:color w:val="000000"/>
              </w:rPr>
              <w:t>10.93</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4BFB2444"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7CAB3086" w14:textId="77777777" w:rsidR="00B90BBA" w:rsidRDefault="00B90BBA">
            <w:pPr>
              <w:rPr>
                <w:sz w:val="20"/>
                <w:szCs w:val="20"/>
              </w:rPr>
            </w:pPr>
          </w:p>
        </w:tc>
      </w:tr>
      <w:tr w:rsidR="00B90BBA" w14:paraId="61D0B426"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70746CEB"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3D835CB9" w14:textId="77777777" w:rsidR="00B90BBA" w:rsidRDefault="00B90BBA">
            <w:pPr>
              <w:rPr>
                <w:rFonts w:ascii="Arial" w:hAnsi="Arial" w:cs="Arial"/>
              </w:rPr>
            </w:pPr>
            <w:r>
              <w:rPr>
                <w:rFonts w:ascii="Arial" w:hAnsi="Arial" w:cs="Arial"/>
              </w:rPr>
              <w:t>P10</w:t>
            </w:r>
          </w:p>
        </w:tc>
        <w:tc>
          <w:tcPr>
            <w:tcW w:w="4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388E7AA" w14:textId="77777777" w:rsidR="00B90BBA" w:rsidRDefault="00B90BBA">
            <w:pPr>
              <w:rPr>
                <w:rFonts w:ascii="Arial" w:hAnsi="Arial" w:cs="Arial"/>
                <w:color w:val="000000"/>
              </w:rPr>
            </w:pPr>
            <w:r>
              <w:rPr>
                <w:rFonts w:ascii="Arial" w:hAnsi="Arial" w:cs="Arial"/>
                <w:color w:val="000000"/>
              </w:rPr>
              <w:t>G.S. FETE</w:t>
            </w:r>
          </w:p>
        </w:tc>
        <w:tc>
          <w:tcPr>
            <w:tcW w:w="1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62C6961" w14:textId="77777777" w:rsidR="00B90BBA" w:rsidRDefault="00B90BBA">
            <w:pPr>
              <w:jc w:val="right"/>
              <w:rPr>
                <w:rFonts w:ascii="Arial" w:hAnsi="Arial" w:cs="Arial"/>
                <w:color w:val="000000"/>
              </w:rPr>
            </w:pPr>
            <w:r>
              <w:rPr>
                <w:rFonts w:ascii="Arial" w:hAnsi="Arial" w:cs="Arial"/>
                <w:color w:val="000000"/>
              </w:rPr>
              <w:t>4.5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50D39B8F"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61039750" w14:textId="77777777" w:rsidR="00B90BBA" w:rsidRDefault="00B90BBA">
            <w:pPr>
              <w:rPr>
                <w:sz w:val="20"/>
                <w:szCs w:val="20"/>
              </w:rPr>
            </w:pPr>
          </w:p>
        </w:tc>
      </w:tr>
      <w:tr w:rsidR="00B90BBA" w14:paraId="054B520D"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1E9BF8B6"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60A12EF7" w14:textId="77777777" w:rsidR="00B90BBA" w:rsidRDefault="00B90BBA">
            <w:pPr>
              <w:rPr>
                <w:rFonts w:ascii="Arial" w:hAnsi="Arial" w:cs="Arial"/>
              </w:rPr>
            </w:pPr>
            <w:r>
              <w:rPr>
                <w:rFonts w:ascii="Arial" w:hAnsi="Arial" w:cs="Arial"/>
              </w:rPr>
              <w:t xml:space="preserve">P11 </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22939332" w14:textId="77777777" w:rsidR="00B90BBA" w:rsidRDefault="00B90BBA">
            <w:pPr>
              <w:rPr>
                <w:rFonts w:ascii="Arial" w:hAnsi="Arial" w:cs="Arial"/>
                <w:color w:val="000000"/>
              </w:rPr>
            </w:pPr>
            <w:r>
              <w:rPr>
                <w:rFonts w:ascii="Arial" w:hAnsi="Arial" w:cs="Arial"/>
                <w:color w:val="000000"/>
              </w:rPr>
              <w:t>G.S. BAIETI</w:t>
            </w:r>
          </w:p>
        </w:tc>
        <w:tc>
          <w:tcPr>
            <w:tcW w:w="1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1282BA5C" w14:textId="77777777" w:rsidR="00B90BBA" w:rsidRDefault="00B90BBA">
            <w:pPr>
              <w:jc w:val="right"/>
              <w:rPr>
                <w:rFonts w:ascii="Arial" w:hAnsi="Arial" w:cs="Arial"/>
                <w:color w:val="000000"/>
              </w:rPr>
            </w:pPr>
            <w:r>
              <w:rPr>
                <w:rFonts w:ascii="Arial" w:hAnsi="Arial" w:cs="Arial"/>
                <w:color w:val="000000"/>
              </w:rPr>
              <w:t>6.64</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3C34230E"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37319C70" w14:textId="77777777" w:rsidR="00B90BBA" w:rsidRDefault="00B90BBA">
            <w:pPr>
              <w:rPr>
                <w:sz w:val="20"/>
                <w:szCs w:val="20"/>
              </w:rPr>
            </w:pPr>
          </w:p>
        </w:tc>
      </w:tr>
      <w:tr w:rsidR="00B90BBA" w14:paraId="0D46DAA7"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35977CA3"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0F9550BC" w14:textId="77777777" w:rsidR="00B90BBA" w:rsidRDefault="00B90BBA">
            <w:pPr>
              <w:rPr>
                <w:rFonts w:ascii="Arial" w:hAnsi="Arial" w:cs="Arial"/>
              </w:rPr>
            </w:pPr>
            <w:r>
              <w:rPr>
                <w:rFonts w:ascii="Arial" w:hAnsi="Arial" w:cs="Arial"/>
              </w:rPr>
              <w:t>P12</w:t>
            </w:r>
          </w:p>
        </w:tc>
        <w:tc>
          <w:tcPr>
            <w:tcW w:w="4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E46F5C4" w14:textId="77777777" w:rsidR="00B90BBA" w:rsidRDefault="00B90BBA">
            <w:pPr>
              <w:rPr>
                <w:rFonts w:ascii="Arial" w:hAnsi="Arial" w:cs="Arial"/>
                <w:color w:val="000000"/>
              </w:rPr>
            </w:pPr>
            <w:r>
              <w:rPr>
                <w:rFonts w:ascii="Arial" w:hAnsi="Arial" w:cs="Arial"/>
                <w:color w:val="000000"/>
              </w:rPr>
              <w:t>SALA DE MESE</w:t>
            </w:r>
          </w:p>
        </w:tc>
        <w:tc>
          <w:tcPr>
            <w:tcW w:w="1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334F4642" w14:textId="77777777" w:rsidR="00B90BBA" w:rsidRDefault="00B90BBA">
            <w:pPr>
              <w:jc w:val="right"/>
              <w:rPr>
                <w:rFonts w:ascii="Arial" w:hAnsi="Arial" w:cs="Arial"/>
                <w:color w:val="000000"/>
                <w:sz w:val="22"/>
                <w:szCs w:val="22"/>
              </w:rPr>
            </w:pPr>
            <w:r>
              <w:rPr>
                <w:rFonts w:ascii="Arial" w:hAnsi="Arial" w:cs="Arial"/>
                <w:color w:val="000000"/>
                <w:sz w:val="22"/>
                <w:szCs w:val="22"/>
              </w:rPr>
              <w:t>125.6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034714BE"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58F36A6E" w14:textId="77777777" w:rsidR="00B90BBA" w:rsidRDefault="00B90BBA">
            <w:pPr>
              <w:rPr>
                <w:sz w:val="20"/>
                <w:szCs w:val="20"/>
              </w:rPr>
            </w:pPr>
          </w:p>
        </w:tc>
      </w:tr>
      <w:tr w:rsidR="00B90BBA" w14:paraId="579C4946"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723EF73B"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749F85F8" w14:textId="77777777" w:rsidR="00B90BBA" w:rsidRDefault="00B90BBA">
            <w:pPr>
              <w:rPr>
                <w:rFonts w:ascii="Arial" w:hAnsi="Arial" w:cs="Arial"/>
              </w:rPr>
            </w:pPr>
            <w:r>
              <w:rPr>
                <w:rFonts w:ascii="Arial" w:hAnsi="Arial" w:cs="Arial"/>
              </w:rPr>
              <w:t>P12a</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26E37EE5" w14:textId="77777777" w:rsidR="00B90BBA" w:rsidRDefault="00B90BBA">
            <w:pPr>
              <w:rPr>
                <w:rFonts w:ascii="Arial" w:hAnsi="Arial" w:cs="Arial"/>
                <w:color w:val="000000"/>
              </w:rPr>
            </w:pPr>
            <w:r>
              <w:rPr>
                <w:rFonts w:ascii="Arial" w:hAnsi="Arial" w:cs="Arial"/>
                <w:color w:val="000000"/>
              </w:rPr>
              <w:t>Vestibul</w:t>
            </w:r>
          </w:p>
        </w:tc>
        <w:tc>
          <w:tcPr>
            <w:tcW w:w="1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0087DE27" w14:textId="77777777" w:rsidR="00B90BBA" w:rsidRDefault="00B90BBA">
            <w:pPr>
              <w:jc w:val="right"/>
              <w:rPr>
                <w:rFonts w:ascii="Arial" w:hAnsi="Arial" w:cs="Arial"/>
                <w:color w:val="000000"/>
              </w:rPr>
            </w:pPr>
            <w:r>
              <w:rPr>
                <w:rFonts w:ascii="Arial" w:hAnsi="Arial" w:cs="Arial"/>
                <w:color w:val="000000"/>
              </w:rPr>
              <w:t>4.32</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7762322A"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0D2B77B6" w14:textId="77777777" w:rsidR="00B90BBA" w:rsidRDefault="00B90BBA">
            <w:pPr>
              <w:rPr>
                <w:sz w:val="20"/>
                <w:szCs w:val="20"/>
              </w:rPr>
            </w:pPr>
          </w:p>
        </w:tc>
      </w:tr>
      <w:tr w:rsidR="00B90BBA" w14:paraId="4EE1D4A7"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21B3D933"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0BA03A0B" w14:textId="77777777" w:rsidR="00B90BBA" w:rsidRDefault="00B90BBA">
            <w:pPr>
              <w:rPr>
                <w:rFonts w:ascii="Arial" w:hAnsi="Arial" w:cs="Arial"/>
              </w:rPr>
            </w:pPr>
            <w:r>
              <w:rPr>
                <w:rFonts w:ascii="Arial" w:hAnsi="Arial" w:cs="Arial"/>
              </w:rPr>
              <w:t>P13</w:t>
            </w:r>
          </w:p>
        </w:tc>
        <w:tc>
          <w:tcPr>
            <w:tcW w:w="4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CDF7A89" w14:textId="77777777" w:rsidR="00B90BBA" w:rsidRDefault="00B90BBA">
            <w:pPr>
              <w:rPr>
                <w:rFonts w:ascii="Arial" w:hAnsi="Arial" w:cs="Arial"/>
                <w:color w:val="000000"/>
              </w:rPr>
            </w:pPr>
            <w:r>
              <w:rPr>
                <w:rFonts w:ascii="Arial" w:hAnsi="Arial" w:cs="Arial"/>
                <w:color w:val="000000"/>
              </w:rPr>
              <w:t>OFICIU</w:t>
            </w:r>
          </w:p>
        </w:tc>
        <w:tc>
          <w:tcPr>
            <w:tcW w:w="1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46C98A2" w14:textId="77777777" w:rsidR="00B90BBA" w:rsidRDefault="00B90BBA">
            <w:pPr>
              <w:jc w:val="right"/>
              <w:rPr>
                <w:rFonts w:ascii="Arial" w:hAnsi="Arial" w:cs="Arial"/>
                <w:color w:val="000000"/>
              </w:rPr>
            </w:pPr>
            <w:r>
              <w:rPr>
                <w:rFonts w:ascii="Arial" w:hAnsi="Arial" w:cs="Arial"/>
                <w:color w:val="000000"/>
              </w:rPr>
              <w:t>18.91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152867E7"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4A26D5B8" w14:textId="77777777" w:rsidR="00B90BBA" w:rsidRDefault="00B90BBA">
            <w:pPr>
              <w:rPr>
                <w:sz w:val="20"/>
                <w:szCs w:val="20"/>
              </w:rPr>
            </w:pPr>
          </w:p>
        </w:tc>
      </w:tr>
      <w:tr w:rsidR="00B90BBA" w14:paraId="2420DF9D"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48A7D838"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6A1EB61B" w14:textId="77777777" w:rsidR="00B90BBA" w:rsidRDefault="00B90BBA">
            <w:pPr>
              <w:rPr>
                <w:rFonts w:ascii="Arial" w:hAnsi="Arial" w:cs="Arial"/>
              </w:rPr>
            </w:pPr>
            <w:r>
              <w:rPr>
                <w:rFonts w:ascii="Arial" w:hAnsi="Arial" w:cs="Arial"/>
              </w:rPr>
              <w:t>P14</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373D1AE0" w14:textId="77777777" w:rsidR="00B90BBA" w:rsidRDefault="00B90BBA">
            <w:pPr>
              <w:rPr>
                <w:rFonts w:ascii="Arial" w:hAnsi="Arial" w:cs="Arial"/>
                <w:color w:val="000000"/>
              </w:rPr>
            </w:pPr>
            <w:r>
              <w:rPr>
                <w:rFonts w:ascii="Arial" w:hAnsi="Arial" w:cs="Arial"/>
                <w:color w:val="000000"/>
              </w:rPr>
              <w:t>BUCATARIE CALDA</w:t>
            </w:r>
          </w:p>
        </w:tc>
        <w:tc>
          <w:tcPr>
            <w:tcW w:w="1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3E3CE0E3" w14:textId="77777777" w:rsidR="00B90BBA" w:rsidRDefault="00B90BBA">
            <w:pPr>
              <w:jc w:val="right"/>
              <w:rPr>
                <w:rFonts w:ascii="Arial" w:hAnsi="Arial" w:cs="Arial"/>
                <w:color w:val="000000"/>
              </w:rPr>
            </w:pPr>
            <w:r>
              <w:rPr>
                <w:rFonts w:ascii="Arial" w:hAnsi="Arial" w:cs="Arial"/>
                <w:color w:val="000000"/>
              </w:rPr>
              <w:t>23.83</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408C3251"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5D731CB3" w14:textId="77777777" w:rsidR="00B90BBA" w:rsidRDefault="00B90BBA">
            <w:pPr>
              <w:rPr>
                <w:sz w:val="20"/>
                <w:szCs w:val="20"/>
              </w:rPr>
            </w:pPr>
          </w:p>
        </w:tc>
      </w:tr>
      <w:tr w:rsidR="00B90BBA" w14:paraId="541144B2"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1C2F42AF"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5C1DF356" w14:textId="77777777" w:rsidR="00B90BBA" w:rsidRDefault="00B90BBA">
            <w:pPr>
              <w:rPr>
                <w:rFonts w:ascii="Arial" w:hAnsi="Arial" w:cs="Arial"/>
              </w:rPr>
            </w:pPr>
            <w:r>
              <w:rPr>
                <w:rFonts w:ascii="Arial" w:hAnsi="Arial" w:cs="Arial"/>
              </w:rPr>
              <w:t>P15</w:t>
            </w:r>
          </w:p>
        </w:tc>
        <w:tc>
          <w:tcPr>
            <w:tcW w:w="4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40D1A30" w14:textId="77777777" w:rsidR="00B90BBA" w:rsidRDefault="00B90BBA">
            <w:pPr>
              <w:rPr>
                <w:rFonts w:ascii="Arial" w:hAnsi="Arial" w:cs="Arial"/>
                <w:color w:val="000000"/>
              </w:rPr>
            </w:pPr>
            <w:r>
              <w:rPr>
                <w:rFonts w:ascii="Arial" w:hAnsi="Arial" w:cs="Arial"/>
                <w:color w:val="000000"/>
              </w:rPr>
              <w:t>PATISERIE</w:t>
            </w:r>
          </w:p>
        </w:tc>
        <w:tc>
          <w:tcPr>
            <w:tcW w:w="1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5B26527" w14:textId="77777777" w:rsidR="00B90BBA" w:rsidRDefault="00B90BBA">
            <w:pPr>
              <w:jc w:val="right"/>
              <w:rPr>
                <w:rFonts w:ascii="Arial" w:hAnsi="Arial" w:cs="Arial"/>
                <w:color w:val="000000"/>
              </w:rPr>
            </w:pPr>
            <w:r>
              <w:rPr>
                <w:rFonts w:ascii="Arial" w:hAnsi="Arial" w:cs="Arial"/>
                <w:color w:val="000000"/>
              </w:rPr>
              <w:t>9.1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27DF481C"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3BDE23D4" w14:textId="77777777" w:rsidR="00B90BBA" w:rsidRDefault="00B90BBA">
            <w:pPr>
              <w:rPr>
                <w:sz w:val="20"/>
                <w:szCs w:val="20"/>
              </w:rPr>
            </w:pPr>
          </w:p>
        </w:tc>
      </w:tr>
      <w:tr w:rsidR="00B90BBA" w14:paraId="7457FDD9"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358541D9"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543BEBDC" w14:textId="77777777" w:rsidR="00B90BBA" w:rsidRDefault="00B90BBA">
            <w:pPr>
              <w:rPr>
                <w:rFonts w:ascii="Arial" w:hAnsi="Arial" w:cs="Arial"/>
              </w:rPr>
            </w:pPr>
            <w:r>
              <w:rPr>
                <w:rFonts w:ascii="Arial" w:hAnsi="Arial" w:cs="Arial"/>
              </w:rPr>
              <w:t>P16</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19D44272" w14:textId="77777777" w:rsidR="00B90BBA" w:rsidRDefault="00B90BBA">
            <w:pPr>
              <w:rPr>
                <w:rFonts w:ascii="Arial" w:hAnsi="Arial" w:cs="Arial"/>
                <w:color w:val="000000"/>
              </w:rPr>
            </w:pPr>
            <w:r>
              <w:rPr>
                <w:rFonts w:ascii="Arial" w:hAnsi="Arial" w:cs="Arial"/>
                <w:color w:val="000000"/>
              </w:rPr>
              <w:t>HOL</w:t>
            </w:r>
          </w:p>
        </w:tc>
        <w:tc>
          <w:tcPr>
            <w:tcW w:w="1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7F05DBFD" w14:textId="77777777" w:rsidR="00B90BBA" w:rsidRDefault="00B90BBA">
            <w:pPr>
              <w:jc w:val="right"/>
              <w:rPr>
                <w:rFonts w:ascii="Arial" w:hAnsi="Arial" w:cs="Arial"/>
                <w:color w:val="000000"/>
              </w:rPr>
            </w:pPr>
            <w:r>
              <w:rPr>
                <w:rFonts w:ascii="Arial" w:hAnsi="Arial" w:cs="Arial"/>
                <w:color w:val="000000"/>
              </w:rPr>
              <w:t>12.13</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1ED56B2E"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7C7D7755" w14:textId="77777777" w:rsidR="00B90BBA" w:rsidRDefault="00B90BBA">
            <w:pPr>
              <w:rPr>
                <w:sz w:val="20"/>
                <w:szCs w:val="20"/>
              </w:rPr>
            </w:pPr>
          </w:p>
        </w:tc>
      </w:tr>
      <w:tr w:rsidR="00B90BBA" w14:paraId="54F6FF5A"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6EB26557"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4CE6B005" w14:textId="77777777" w:rsidR="00B90BBA" w:rsidRDefault="00B90BBA">
            <w:pPr>
              <w:rPr>
                <w:rFonts w:ascii="Arial" w:hAnsi="Arial" w:cs="Arial"/>
              </w:rPr>
            </w:pPr>
            <w:r>
              <w:rPr>
                <w:rFonts w:ascii="Arial" w:hAnsi="Arial" w:cs="Arial"/>
              </w:rPr>
              <w:t>P17</w:t>
            </w:r>
          </w:p>
        </w:tc>
        <w:tc>
          <w:tcPr>
            <w:tcW w:w="4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8FB7B92" w14:textId="77777777" w:rsidR="00B90BBA" w:rsidRDefault="00B90BBA">
            <w:pPr>
              <w:rPr>
                <w:rFonts w:ascii="Arial" w:hAnsi="Arial" w:cs="Arial"/>
                <w:color w:val="000000"/>
              </w:rPr>
            </w:pPr>
            <w:r>
              <w:rPr>
                <w:rFonts w:ascii="Arial" w:hAnsi="Arial" w:cs="Arial"/>
                <w:color w:val="000000"/>
              </w:rPr>
              <w:t>BUCATARIE RECE</w:t>
            </w:r>
          </w:p>
        </w:tc>
        <w:tc>
          <w:tcPr>
            <w:tcW w:w="1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2C05C03" w14:textId="77777777" w:rsidR="00B90BBA" w:rsidRDefault="00B90BBA">
            <w:pPr>
              <w:jc w:val="right"/>
              <w:rPr>
                <w:rFonts w:ascii="Arial" w:hAnsi="Arial" w:cs="Arial"/>
                <w:color w:val="000000"/>
              </w:rPr>
            </w:pPr>
            <w:r>
              <w:rPr>
                <w:rFonts w:ascii="Arial" w:hAnsi="Arial" w:cs="Arial"/>
                <w:color w:val="000000"/>
              </w:rPr>
              <w:t>19.44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5896E656"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300F45D6" w14:textId="77777777" w:rsidR="00B90BBA" w:rsidRDefault="00B90BBA">
            <w:pPr>
              <w:rPr>
                <w:sz w:val="20"/>
                <w:szCs w:val="20"/>
              </w:rPr>
            </w:pPr>
          </w:p>
        </w:tc>
      </w:tr>
      <w:tr w:rsidR="00B90BBA" w14:paraId="0AE8DEC9"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22AF0D05"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30932CD1" w14:textId="77777777" w:rsidR="00B90BBA" w:rsidRDefault="00B90BBA">
            <w:pPr>
              <w:rPr>
                <w:rFonts w:ascii="Arial" w:hAnsi="Arial" w:cs="Arial"/>
              </w:rPr>
            </w:pPr>
            <w:r>
              <w:rPr>
                <w:rFonts w:ascii="Arial" w:hAnsi="Arial" w:cs="Arial"/>
              </w:rPr>
              <w:t>P18</w:t>
            </w:r>
          </w:p>
        </w:tc>
        <w:tc>
          <w:tcPr>
            <w:tcW w:w="4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92B2A04" w14:textId="77777777" w:rsidR="00B90BBA" w:rsidRDefault="00B90BBA">
            <w:pPr>
              <w:rPr>
                <w:rFonts w:ascii="Arial" w:hAnsi="Arial" w:cs="Arial"/>
                <w:color w:val="000000"/>
              </w:rPr>
            </w:pPr>
            <w:r>
              <w:rPr>
                <w:rFonts w:ascii="Arial" w:hAnsi="Arial" w:cs="Arial"/>
                <w:color w:val="000000"/>
              </w:rPr>
              <w:t>OFICIU</w:t>
            </w:r>
          </w:p>
        </w:tc>
        <w:tc>
          <w:tcPr>
            <w:tcW w:w="1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7F797FF" w14:textId="77777777" w:rsidR="00B90BBA" w:rsidRDefault="00B90BBA">
            <w:pPr>
              <w:jc w:val="right"/>
              <w:rPr>
                <w:rFonts w:ascii="Arial" w:hAnsi="Arial" w:cs="Arial"/>
                <w:color w:val="000000"/>
              </w:rPr>
            </w:pPr>
            <w:r>
              <w:rPr>
                <w:rFonts w:ascii="Arial" w:hAnsi="Arial" w:cs="Arial"/>
                <w:color w:val="000000"/>
              </w:rPr>
              <w:t>10.8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608EE27C"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64938882" w14:textId="77777777" w:rsidR="00B90BBA" w:rsidRDefault="00B90BBA">
            <w:pPr>
              <w:rPr>
                <w:sz w:val="20"/>
                <w:szCs w:val="20"/>
              </w:rPr>
            </w:pPr>
          </w:p>
        </w:tc>
      </w:tr>
      <w:tr w:rsidR="00B90BBA" w14:paraId="4B0686AD"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22B78CA7"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769BAF04" w14:textId="77777777" w:rsidR="00B90BBA" w:rsidRDefault="00B90BBA">
            <w:pPr>
              <w:rPr>
                <w:rFonts w:ascii="Arial" w:hAnsi="Arial" w:cs="Arial"/>
              </w:rPr>
            </w:pPr>
            <w:r>
              <w:rPr>
                <w:rFonts w:ascii="Arial" w:hAnsi="Arial" w:cs="Arial"/>
              </w:rPr>
              <w:t>P19</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4D96302D" w14:textId="77777777" w:rsidR="00B90BBA" w:rsidRDefault="00B90BBA">
            <w:pPr>
              <w:rPr>
                <w:rFonts w:ascii="Arial" w:hAnsi="Arial" w:cs="Arial"/>
                <w:color w:val="000000"/>
              </w:rPr>
            </w:pPr>
            <w:r>
              <w:rPr>
                <w:rFonts w:ascii="Arial" w:hAnsi="Arial" w:cs="Arial"/>
                <w:color w:val="000000"/>
              </w:rPr>
              <w:t>SPALATOR VESELA</w:t>
            </w:r>
          </w:p>
        </w:tc>
        <w:tc>
          <w:tcPr>
            <w:tcW w:w="1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15C314C7" w14:textId="77777777" w:rsidR="00B90BBA" w:rsidRDefault="00B90BBA">
            <w:pPr>
              <w:jc w:val="right"/>
              <w:rPr>
                <w:rFonts w:ascii="Arial" w:hAnsi="Arial" w:cs="Arial"/>
                <w:color w:val="000000"/>
              </w:rPr>
            </w:pPr>
            <w:r>
              <w:rPr>
                <w:rFonts w:ascii="Arial" w:hAnsi="Arial" w:cs="Arial"/>
                <w:color w:val="000000"/>
              </w:rPr>
              <w:t>6.67</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7800D561"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5306E831" w14:textId="77777777" w:rsidR="00B90BBA" w:rsidRDefault="00B90BBA">
            <w:pPr>
              <w:rPr>
                <w:sz w:val="20"/>
                <w:szCs w:val="20"/>
              </w:rPr>
            </w:pPr>
          </w:p>
        </w:tc>
      </w:tr>
      <w:tr w:rsidR="00B90BBA" w14:paraId="2241ECE3"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546983BF"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6EF01B9D" w14:textId="77777777" w:rsidR="00B90BBA" w:rsidRDefault="00B90BBA">
            <w:pPr>
              <w:rPr>
                <w:rFonts w:ascii="Arial" w:hAnsi="Arial" w:cs="Arial"/>
              </w:rPr>
            </w:pPr>
            <w:r>
              <w:rPr>
                <w:rFonts w:ascii="Arial" w:hAnsi="Arial" w:cs="Arial"/>
              </w:rPr>
              <w:t>P20</w:t>
            </w:r>
          </w:p>
        </w:tc>
        <w:tc>
          <w:tcPr>
            <w:tcW w:w="4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C603F17" w14:textId="77777777" w:rsidR="00B90BBA" w:rsidRDefault="00B90BBA">
            <w:pPr>
              <w:rPr>
                <w:rFonts w:ascii="Arial" w:hAnsi="Arial" w:cs="Arial"/>
                <w:color w:val="000000"/>
              </w:rPr>
            </w:pPr>
            <w:r>
              <w:rPr>
                <w:rFonts w:ascii="Arial" w:hAnsi="Arial" w:cs="Arial"/>
                <w:color w:val="000000"/>
              </w:rPr>
              <w:t>CORIDOR</w:t>
            </w:r>
          </w:p>
        </w:tc>
        <w:tc>
          <w:tcPr>
            <w:tcW w:w="1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360FBF1" w14:textId="77777777" w:rsidR="00B90BBA" w:rsidRDefault="00B90BBA">
            <w:pPr>
              <w:jc w:val="right"/>
              <w:rPr>
                <w:rFonts w:ascii="Arial" w:hAnsi="Arial" w:cs="Arial"/>
                <w:color w:val="000000"/>
              </w:rPr>
            </w:pPr>
            <w:r>
              <w:rPr>
                <w:rFonts w:ascii="Arial" w:hAnsi="Arial" w:cs="Arial"/>
                <w:color w:val="000000"/>
              </w:rPr>
              <w:t>29.5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1AAE3B4C"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292597EB" w14:textId="77777777" w:rsidR="00B90BBA" w:rsidRDefault="00B90BBA">
            <w:pPr>
              <w:rPr>
                <w:sz w:val="20"/>
                <w:szCs w:val="20"/>
              </w:rPr>
            </w:pPr>
          </w:p>
        </w:tc>
      </w:tr>
      <w:tr w:rsidR="00B90BBA" w14:paraId="65CA4C24"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56298420"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11BE9A4B" w14:textId="77777777" w:rsidR="00B90BBA" w:rsidRDefault="00B90BBA">
            <w:pPr>
              <w:rPr>
                <w:rFonts w:ascii="Arial" w:hAnsi="Arial" w:cs="Arial"/>
              </w:rPr>
            </w:pPr>
            <w:r>
              <w:rPr>
                <w:rFonts w:ascii="Arial" w:hAnsi="Arial" w:cs="Arial"/>
              </w:rPr>
              <w:t>P21</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5831DA7B" w14:textId="77777777" w:rsidR="00B90BBA" w:rsidRDefault="00B90BBA">
            <w:pPr>
              <w:rPr>
                <w:rFonts w:ascii="Arial" w:hAnsi="Arial" w:cs="Arial"/>
                <w:color w:val="000000"/>
              </w:rPr>
            </w:pPr>
            <w:r>
              <w:rPr>
                <w:rFonts w:ascii="Arial" w:hAnsi="Arial" w:cs="Arial"/>
                <w:color w:val="000000"/>
              </w:rPr>
              <w:t>VESTIBUL</w:t>
            </w:r>
          </w:p>
        </w:tc>
        <w:tc>
          <w:tcPr>
            <w:tcW w:w="1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0B97731C" w14:textId="77777777" w:rsidR="00B90BBA" w:rsidRDefault="00B90BBA">
            <w:pPr>
              <w:jc w:val="right"/>
              <w:rPr>
                <w:rFonts w:ascii="Arial" w:hAnsi="Arial" w:cs="Arial"/>
                <w:color w:val="000000"/>
              </w:rPr>
            </w:pPr>
            <w:r>
              <w:rPr>
                <w:rFonts w:ascii="Arial" w:hAnsi="Arial" w:cs="Arial"/>
                <w:color w:val="000000"/>
              </w:rPr>
              <w:t>1.22</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4C27A528"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27F7BAE9" w14:textId="77777777" w:rsidR="00B90BBA" w:rsidRDefault="00B90BBA">
            <w:pPr>
              <w:rPr>
                <w:sz w:val="20"/>
                <w:szCs w:val="20"/>
              </w:rPr>
            </w:pPr>
          </w:p>
        </w:tc>
      </w:tr>
      <w:tr w:rsidR="00B90BBA" w14:paraId="47C65244"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1CD7F691"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241AEB53" w14:textId="77777777" w:rsidR="00B90BBA" w:rsidRDefault="00B90BBA">
            <w:pPr>
              <w:rPr>
                <w:rFonts w:ascii="Arial" w:hAnsi="Arial" w:cs="Arial"/>
              </w:rPr>
            </w:pPr>
            <w:r>
              <w:rPr>
                <w:rFonts w:ascii="Arial" w:hAnsi="Arial" w:cs="Arial"/>
              </w:rPr>
              <w:t>P22</w:t>
            </w:r>
          </w:p>
        </w:tc>
        <w:tc>
          <w:tcPr>
            <w:tcW w:w="4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7C2900B" w14:textId="77777777" w:rsidR="00B90BBA" w:rsidRDefault="00B90BBA">
            <w:pPr>
              <w:rPr>
                <w:rFonts w:ascii="Arial" w:hAnsi="Arial" w:cs="Arial"/>
                <w:color w:val="000000"/>
              </w:rPr>
            </w:pPr>
            <w:r>
              <w:rPr>
                <w:rFonts w:ascii="Arial" w:hAnsi="Arial" w:cs="Arial"/>
                <w:color w:val="000000"/>
              </w:rPr>
              <w:t>BUCATAR SEF / DIET...</w:t>
            </w:r>
          </w:p>
        </w:tc>
        <w:tc>
          <w:tcPr>
            <w:tcW w:w="1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E1CB503" w14:textId="77777777" w:rsidR="00B90BBA" w:rsidRDefault="00B90BBA">
            <w:pPr>
              <w:jc w:val="right"/>
              <w:rPr>
                <w:rFonts w:ascii="Arial" w:hAnsi="Arial" w:cs="Arial"/>
                <w:color w:val="000000"/>
              </w:rPr>
            </w:pPr>
            <w:r>
              <w:rPr>
                <w:rFonts w:ascii="Arial" w:hAnsi="Arial" w:cs="Arial"/>
                <w:color w:val="000000"/>
              </w:rPr>
              <w:t>9.13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6E5904B6"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6816A50A" w14:textId="77777777" w:rsidR="00B90BBA" w:rsidRDefault="00B90BBA">
            <w:pPr>
              <w:rPr>
                <w:sz w:val="20"/>
                <w:szCs w:val="20"/>
              </w:rPr>
            </w:pPr>
          </w:p>
        </w:tc>
      </w:tr>
      <w:tr w:rsidR="00B90BBA" w14:paraId="0A0DE057"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1E4EC82E"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4F625F82" w14:textId="77777777" w:rsidR="00B90BBA" w:rsidRDefault="00B90BBA">
            <w:pPr>
              <w:rPr>
                <w:rFonts w:ascii="Arial" w:hAnsi="Arial" w:cs="Arial"/>
              </w:rPr>
            </w:pPr>
            <w:r>
              <w:rPr>
                <w:rFonts w:ascii="Arial" w:hAnsi="Arial" w:cs="Arial"/>
              </w:rPr>
              <w:t>P23</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0BF6CD0E" w14:textId="77777777" w:rsidR="00B90BBA" w:rsidRDefault="00B90BBA">
            <w:pPr>
              <w:rPr>
                <w:rFonts w:ascii="Arial" w:hAnsi="Arial" w:cs="Arial"/>
                <w:color w:val="000000"/>
              </w:rPr>
            </w:pPr>
            <w:r>
              <w:rPr>
                <w:rFonts w:ascii="Arial" w:hAnsi="Arial" w:cs="Arial"/>
                <w:color w:val="000000"/>
              </w:rPr>
              <w:t>VESTIAR B</w:t>
            </w:r>
          </w:p>
        </w:tc>
        <w:tc>
          <w:tcPr>
            <w:tcW w:w="1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162548DD" w14:textId="77777777" w:rsidR="00B90BBA" w:rsidRDefault="00B90BBA">
            <w:pPr>
              <w:jc w:val="right"/>
              <w:rPr>
                <w:rFonts w:ascii="Arial" w:hAnsi="Arial" w:cs="Arial"/>
                <w:color w:val="000000"/>
              </w:rPr>
            </w:pPr>
            <w:r>
              <w:rPr>
                <w:rFonts w:ascii="Arial" w:hAnsi="Arial" w:cs="Arial"/>
                <w:color w:val="000000"/>
              </w:rPr>
              <w:t>6.52</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2F68F14C"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67FDAE20" w14:textId="77777777" w:rsidR="00B90BBA" w:rsidRDefault="00B90BBA">
            <w:pPr>
              <w:rPr>
                <w:sz w:val="20"/>
                <w:szCs w:val="20"/>
              </w:rPr>
            </w:pPr>
          </w:p>
        </w:tc>
      </w:tr>
      <w:tr w:rsidR="00B90BBA" w14:paraId="4D47CF2B"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51640D7F"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06669B34" w14:textId="77777777" w:rsidR="00B90BBA" w:rsidRDefault="00B90BBA">
            <w:pPr>
              <w:rPr>
                <w:rFonts w:ascii="Arial" w:hAnsi="Arial" w:cs="Arial"/>
              </w:rPr>
            </w:pPr>
            <w:r>
              <w:rPr>
                <w:rFonts w:ascii="Arial" w:hAnsi="Arial" w:cs="Arial"/>
              </w:rPr>
              <w:t>P24</w:t>
            </w:r>
          </w:p>
        </w:tc>
        <w:tc>
          <w:tcPr>
            <w:tcW w:w="4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95CDA1B" w14:textId="77777777" w:rsidR="00B90BBA" w:rsidRDefault="00B90BBA">
            <w:pPr>
              <w:rPr>
                <w:rFonts w:ascii="Arial" w:hAnsi="Arial" w:cs="Arial"/>
                <w:color w:val="000000"/>
              </w:rPr>
            </w:pPr>
            <w:r>
              <w:rPr>
                <w:rFonts w:ascii="Arial" w:hAnsi="Arial" w:cs="Arial"/>
                <w:color w:val="000000"/>
              </w:rPr>
              <w:t>G.S. /HOL</w:t>
            </w:r>
          </w:p>
        </w:tc>
        <w:tc>
          <w:tcPr>
            <w:tcW w:w="14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A280AD5" w14:textId="77777777" w:rsidR="00B90BBA" w:rsidRDefault="00B90BBA">
            <w:pPr>
              <w:jc w:val="right"/>
              <w:rPr>
                <w:rFonts w:ascii="Arial" w:hAnsi="Arial" w:cs="Arial"/>
                <w:color w:val="000000"/>
              </w:rPr>
            </w:pPr>
            <w:r>
              <w:rPr>
                <w:rFonts w:ascii="Arial" w:hAnsi="Arial" w:cs="Arial"/>
                <w:color w:val="000000"/>
              </w:rPr>
              <w:t>2.83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1D348318"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0295F0E9" w14:textId="77777777" w:rsidR="00B90BBA" w:rsidRDefault="00B90BBA">
            <w:pPr>
              <w:rPr>
                <w:sz w:val="20"/>
                <w:szCs w:val="20"/>
              </w:rPr>
            </w:pPr>
          </w:p>
        </w:tc>
      </w:tr>
      <w:tr w:rsidR="00B90BBA" w14:paraId="3F02F21D" w14:textId="77777777">
        <w:trPr>
          <w:trHeight w:val="310"/>
        </w:trPr>
        <w:tc>
          <w:tcPr>
            <w:tcW w:w="0" w:type="auto"/>
            <w:vMerge/>
            <w:tcBorders>
              <w:top w:val="nil"/>
              <w:left w:val="single" w:sz="8" w:space="0" w:color="auto"/>
              <w:bottom w:val="single" w:sz="8" w:space="0" w:color="000000"/>
              <w:right w:val="single" w:sz="4" w:space="0" w:color="auto"/>
            </w:tcBorders>
            <w:vAlign w:val="center"/>
            <w:hideMark/>
          </w:tcPr>
          <w:p w14:paraId="56E38B20"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725D27AF" w14:textId="77777777" w:rsidR="00B90BBA" w:rsidRDefault="00B90BBA">
            <w:pPr>
              <w:rPr>
                <w:rFonts w:ascii="Arial" w:hAnsi="Arial" w:cs="Arial"/>
              </w:rPr>
            </w:pPr>
            <w:r>
              <w:rPr>
                <w:rFonts w:ascii="Arial" w:hAnsi="Arial" w:cs="Arial"/>
              </w:rPr>
              <w:t>P25</w:t>
            </w:r>
          </w:p>
        </w:tc>
        <w:tc>
          <w:tcPr>
            <w:tcW w:w="4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7AC85557" w14:textId="77777777" w:rsidR="00B90BBA" w:rsidRDefault="00B90BBA">
            <w:pPr>
              <w:rPr>
                <w:rFonts w:ascii="Arial" w:hAnsi="Arial" w:cs="Arial"/>
                <w:color w:val="000000"/>
              </w:rPr>
            </w:pPr>
            <w:r>
              <w:rPr>
                <w:rFonts w:ascii="Arial" w:hAnsi="Arial" w:cs="Arial"/>
                <w:color w:val="000000"/>
              </w:rPr>
              <w:t>G.S. / HOL</w:t>
            </w:r>
          </w:p>
        </w:tc>
        <w:tc>
          <w:tcPr>
            <w:tcW w:w="1460" w:type="dxa"/>
            <w:tcBorders>
              <w:top w:val="nil"/>
              <w:left w:val="nil"/>
              <w:bottom w:val="single" w:sz="4" w:space="0" w:color="auto"/>
              <w:right w:val="single" w:sz="4" w:space="0" w:color="auto"/>
            </w:tcBorders>
            <w:shd w:val="clear" w:color="000000" w:fill="FFF2CC"/>
            <w:tcMar>
              <w:top w:w="15" w:type="dxa"/>
              <w:left w:w="15" w:type="dxa"/>
              <w:bottom w:w="0" w:type="dxa"/>
              <w:right w:w="15" w:type="dxa"/>
            </w:tcMar>
            <w:vAlign w:val="center"/>
            <w:hideMark/>
          </w:tcPr>
          <w:p w14:paraId="727ED2AE" w14:textId="77777777" w:rsidR="00B90BBA" w:rsidRDefault="00B90BBA">
            <w:pPr>
              <w:jc w:val="right"/>
              <w:rPr>
                <w:rFonts w:ascii="Arial" w:hAnsi="Arial" w:cs="Arial"/>
                <w:color w:val="000000"/>
              </w:rPr>
            </w:pPr>
            <w:r>
              <w:rPr>
                <w:rFonts w:ascii="Arial" w:hAnsi="Arial" w:cs="Arial"/>
                <w:color w:val="000000"/>
              </w:rPr>
              <w:t>4.9</w:t>
            </w:r>
          </w:p>
        </w:tc>
        <w:tc>
          <w:tcPr>
            <w:tcW w:w="0" w:type="auto"/>
            <w:tcBorders>
              <w:top w:val="nil"/>
              <w:left w:val="nil"/>
              <w:bottom w:val="single" w:sz="4" w:space="0" w:color="auto"/>
              <w:right w:val="single" w:sz="4" w:space="0" w:color="auto"/>
            </w:tcBorders>
            <w:shd w:val="clear" w:color="000000" w:fill="FFF2CC"/>
            <w:noWrap/>
            <w:tcMar>
              <w:top w:w="15" w:type="dxa"/>
              <w:left w:w="15" w:type="dxa"/>
              <w:bottom w:w="0" w:type="dxa"/>
              <w:right w:w="15" w:type="dxa"/>
            </w:tcMar>
            <w:vAlign w:val="bottom"/>
            <w:hideMark/>
          </w:tcPr>
          <w:p w14:paraId="06654298"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75B86B8D" w14:textId="77777777" w:rsidR="00B90BBA" w:rsidRDefault="00B90BBA">
            <w:pPr>
              <w:rPr>
                <w:sz w:val="20"/>
                <w:szCs w:val="20"/>
              </w:rPr>
            </w:pPr>
          </w:p>
        </w:tc>
      </w:tr>
      <w:tr w:rsidR="00B90BBA" w14:paraId="2A6083C6" w14:textId="77777777">
        <w:trPr>
          <w:trHeight w:val="320"/>
        </w:trPr>
        <w:tc>
          <w:tcPr>
            <w:tcW w:w="0" w:type="auto"/>
            <w:vMerge/>
            <w:tcBorders>
              <w:top w:val="nil"/>
              <w:left w:val="single" w:sz="8" w:space="0" w:color="auto"/>
              <w:bottom w:val="single" w:sz="8" w:space="0" w:color="000000"/>
              <w:right w:val="single" w:sz="4" w:space="0" w:color="auto"/>
            </w:tcBorders>
            <w:vAlign w:val="center"/>
            <w:hideMark/>
          </w:tcPr>
          <w:p w14:paraId="6F0F1FF8" w14:textId="77777777" w:rsidR="00B90BBA" w:rsidRDefault="00B90BBA">
            <w:pPr>
              <w:rPr>
                <w:rFonts w:ascii="Arial" w:hAnsi="Arial" w:cs="Arial"/>
                <w:b/>
                <w:bCs/>
                <w:sz w:val="32"/>
                <w:szCs w:val="32"/>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324A5A57" w14:textId="77777777" w:rsidR="00B90BBA" w:rsidRDefault="00B90BBA">
            <w:pPr>
              <w:rPr>
                <w:rFonts w:ascii="Arial" w:hAnsi="Arial" w:cs="Arial"/>
              </w:rPr>
            </w:pPr>
            <w:r>
              <w:rPr>
                <w:rFonts w:ascii="Arial" w:hAnsi="Arial" w:cs="Arial"/>
              </w:rPr>
              <w:t>P26</w:t>
            </w:r>
          </w:p>
        </w:tc>
        <w:tc>
          <w:tcPr>
            <w:tcW w:w="446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vAlign w:val="center"/>
            <w:hideMark/>
          </w:tcPr>
          <w:p w14:paraId="69788F26" w14:textId="77777777" w:rsidR="00B90BBA" w:rsidRDefault="00B90BBA">
            <w:pPr>
              <w:rPr>
                <w:rFonts w:ascii="Arial" w:hAnsi="Arial" w:cs="Arial"/>
                <w:color w:val="000000"/>
              </w:rPr>
            </w:pPr>
            <w:r>
              <w:rPr>
                <w:rFonts w:ascii="Arial" w:hAnsi="Arial" w:cs="Arial"/>
                <w:color w:val="000000"/>
              </w:rPr>
              <w:t>VESTIAR F</w:t>
            </w:r>
          </w:p>
        </w:tc>
        <w:tc>
          <w:tcPr>
            <w:tcW w:w="146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vAlign w:val="center"/>
            <w:hideMark/>
          </w:tcPr>
          <w:p w14:paraId="511892F3" w14:textId="77777777" w:rsidR="00B90BBA" w:rsidRDefault="00B90BBA">
            <w:pPr>
              <w:jc w:val="right"/>
              <w:rPr>
                <w:rFonts w:ascii="Arial" w:hAnsi="Arial" w:cs="Arial"/>
                <w:color w:val="000000"/>
              </w:rPr>
            </w:pPr>
            <w:r>
              <w:rPr>
                <w:rFonts w:ascii="Arial" w:hAnsi="Arial" w:cs="Arial"/>
                <w:color w:val="000000"/>
              </w:rPr>
              <w:t>8.26</w:t>
            </w:r>
          </w:p>
        </w:tc>
        <w:tc>
          <w:tcPr>
            <w:tcW w:w="0" w:type="auto"/>
            <w:tcBorders>
              <w:top w:val="nil"/>
              <w:left w:val="nil"/>
              <w:bottom w:val="single" w:sz="8" w:space="0" w:color="auto"/>
              <w:right w:val="single" w:sz="4" w:space="0" w:color="auto"/>
            </w:tcBorders>
            <w:shd w:val="clear" w:color="000000" w:fill="FFFFFF"/>
            <w:noWrap/>
            <w:tcMar>
              <w:top w:w="15" w:type="dxa"/>
              <w:left w:w="15" w:type="dxa"/>
              <w:bottom w:w="0" w:type="dxa"/>
              <w:right w:w="15" w:type="dxa"/>
            </w:tcMar>
            <w:vAlign w:val="bottom"/>
            <w:hideMark/>
          </w:tcPr>
          <w:p w14:paraId="36CA4E91" w14:textId="77777777" w:rsidR="00B90BBA" w:rsidRDefault="00B90BBA">
            <w:pPr>
              <w:jc w:val="right"/>
              <w:rPr>
                <w:rFonts w:ascii="Arial" w:hAnsi="Arial" w:cs="Arial"/>
                <w:color w:val="000000"/>
              </w:rPr>
            </w:pPr>
            <w:r>
              <w:rPr>
                <w:rFonts w:ascii="Arial" w:hAnsi="Arial" w:cs="Arial"/>
                <w:color w:val="000000"/>
              </w:rPr>
              <w:t>2.95</w:t>
            </w:r>
          </w:p>
        </w:tc>
        <w:tc>
          <w:tcPr>
            <w:tcW w:w="0" w:type="auto"/>
            <w:vAlign w:val="center"/>
            <w:hideMark/>
          </w:tcPr>
          <w:p w14:paraId="0A34E5CC" w14:textId="77777777" w:rsidR="00B90BBA" w:rsidRDefault="00B90BBA">
            <w:pPr>
              <w:rPr>
                <w:sz w:val="20"/>
                <w:szCs w:val="20"/>
              </w:rPr>
            </w:pPr>
          </w:p>
        </w:tc>
      </w:tr>
      <w:tr w:rsidR="00B90BBA" w14:paraId="6601E567" w14:textId="77777777">
        <w:trPr>
          <w:trHeight w:val="310"/>
        </w:trPr>
        <w:tc>
          <w:tcPr>
            <w:tcW w:w="0" w:type="auto"/>
            <w:gridSpan w:val="3"/>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53AC1367" w14:textId="77777777" w:rsidR="00B90BBA" w:rsidRDefault="00B90BBA">
            <w:pPr>
              <w:jc w:val="center"/>
              <w:rPr>
                <w:rFonts w:ascii="Arial" w:hAnsi="Arial" w:cs="Arial"/>
                <w:b/>
                <w:bCs/>
              </w:rPr>
            </w:pPr>
            <w:r>
              <w:rPr>
                <w:rFonts w:ascii="Arial" w:hAnsi="Arial" w:cs="Arial"/>
                <w:b/>
                <w:bCs/>
              </w:rPr>
              <w:t>TOTAL SUPRAFETE PARTER</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B713368" w14:textId="77777777" w:rsidR="00B90BBA" w:rsidRDefault="00B90BBA">
            <w:pPr>
              <w:jc w:val="right"/>
              <w:rPr>
                <w:rFonts w:ascii="Arial" w:hAnsi="Arial" w:cs="Arial"/>
                <w:b/>
                <w:bCs/>
              </w:rPr>
            </w:pPr>
            <w:r>
              <w:rPr>
                <w:rFonts w:ascii="Arial" w:hAnsi="Arial" w:cs="Arial"/>
                <w:b/>
                <w:bCs/>
              </w:rPr>
              <w:t>705.78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0CDE038" w14:textId="77777777" w:rsidR="00B90BBA" w:rsidRDefault="00B90BBA">
            <w:pPr>
              <w:jc w:val="center"/>
              <w:rPr>
                <w:rFonts w:ascii="Arial" w:hAnsi="Arial" w:cs="Arial"/>
                <w:color w:val="FF0000"/>
              </w:rPr>
            </w:pPr>
            <w:r>
              <w:rPr>
                <w:rFonts w:ascii="Arial" w:hAnsi="Arial" w:cs="Arial"/>
                <w:color w:val="FF0000"/>
              </w:rPr>
              <w:t> </w:t>
            </w:r>
          </w:p>
        </w:tc>
        <w:tc>
          <w:tcPr>
            <w:tcW w:w="0" w:type="auto"/>
            <w:vAlign w:val="center"/>
            <w:hideMark/>
          </w:tcPr>
          <w:p w14:paraId="451F8A1A" w14:textId="77777777" w:rsidR="00B90BBA" w:rsidRDefault="00B90BBA">
            <w:pPr>
              <w:rPr>
                <w:sz w:val="20"/>
                <w:szCs w:val="20"/>
              </w:rPr>
            </w:pPr>
          </w:p>
        </w:tc>
      </w:tr>
      <w:tr w:rsidR="00B90BBA" w14:paraId="65218170" w14:textId="77777777">
        <w:trPr>
          <w:trHeight w:val="310"/>
        </w:trPr>
        <w:tc>
          <w:tcPr>
            <w:tcW w:w="0" w:type="auto"/>
            <w:gridSpan w:val="3"/>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1CA9813" w14:textId="77777777" w:rsidR="00B90BBA" w:rsidRDefault="00B90BBA">
            <w:pPr>
              <w:jc w:val="center"/>
              <w:rPr>
                <w:rFonts w:ascii="Arial" w:hAnsi="Arial" w:cs="Arial"/>
                <w:b/>
                <w:bCs/>
              </w:rPr>
            </w:pPr>
            <w:r>
              <w:rPr>
                <w:rFonts w:ascii="Arial" w:hAnsi="Arial" w:cs="Arial"/>
                <w:b/>
                <w:bCs/>
              </w:rPr>
              <w:t>ARIE CONSTRUITA PARTER</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439142E" w14:textId="77777777" w:rsidR="00B90BBA" w:rsidRDefault="00B90BBA">
            <w:pPr>
              <w:jc w:val="right"/>
              <w:rPr>
                <w:rFonts w:ascii="Arial" w:hAnsi="Arial" w:cs="Arial"/>
                <w:b/>
                <w:bCs/>
                <w:color w:val="000000"/>
              </w:rPr>
            </w:pPr>
            <w:r>
              <w:rPr>
                <w:rFonts w:ascii="Arial" w:hAnsi="Arial" w:cs="Arial"/>
                <w:b/>
                <w:bCs/>
                <w:color w:val="000000"/>
              </w:rPr>
              <w:t>833.22</w:t>
            </w:r>
          </w:p>
        </w:tc>
        <w:tc>
          <w:tcPr>
            <w:tcW w:w="0" w:type="auto"/>
            <w:tcBorders>
              <w:top w:val="nil"/>
              <w:left w:val="nil"/>
              <w:bottom w:val="nil"/>
              <w:right w:val="nil"/>
            </w:tcBorders>
            <w:noWrap/>
            <w:tcMar>
              <w:top w:w="15" w:type="dxa"/>
              <w:left w:w="15" w:type="dxa"/>
              <w:bottom w:w="0" w:type="dxa"/>
              <w:right w:w="15" w:type="dxa"/>
            </w:tcMar>
            <w:vAlign w:val="bottom"/>
            <w:hideMark/>
          </w:tcPr>
          <w:p w14:paraId="1CC7E52E" w14:textId="77777777" w:rsidR="00B90BBA" w:rsidRDefault="00B90BBA">
            <w:pPr>
              <w:jc w:val="right"/>
              <w:rPr>
                <w:rFonts w:ascii="Arial" w:hAnsi="Arial" w:cs="Arial"/>
                <w:b/>
                <w:bCs/>
                <w:color w:val="000000"/>
              </w:rPr>
            </w:pPr>
          </w:p>
        </w:tc>
        <w:tc>
          <w:tcPr>
            <w:tcW w:w="0" w:type="auto"/>
            <w:vAlign w:val="center"/>
            <w:hideMark/>
          </w:tcPr>
          <w:p w14:paraId="3BAFDF97" w14:textId="77777777" w:rsidR="00B90BBA" w:rsidRDefault="00B90BBA">
            <w:pPr>
              <w:rPr>
                <w:sz w:val="20"/>
                <w:szCs w:val="20"/>
              </w:rPr>
            </w:pPr>
          </w:p>
        </w:tc>
      </w:tr>
    </w:tbl>
    <w:p w14:paraId="5A6FEC67" w14:textId="516FA0DE" w:rsidR="00213BF8" w:rsidRDefault="00B90BBA">
      <w:pPr>
        <w:rPr>
          <w:rFonts w:ascii="Swis721 Lt BT" w:hAnsi="Swis721 Lt BT"/>
        </w:rPr>
      </w:pPr>
      <w:r>
        <w:rPr>
          <w:rFonts w:ascii="Swis721 Lt BT" w:hAnsi="Swis721 Lt BT"/>
        </w:rPr>
        <w:t xml:space="preserve"> </w:t>
      </w:r>
      <w:r w:rsidR="00213BF8">
        <w:rPr>
          <w:rFonts w:ascii="Swis721 Lt BT" w:hAnsi="Swis721 Lt BT"/>
        </w:rPr>
        <w:br w:type="page"/>
      </w:r>
    </w:p>
    <w:p w14:paraId="39418A51" w14:textId="0341290E" w:rsidR="00213BF8" w:rsidRDefault="00213BF8">
      <w:pPr>
        <w:rPr>
          <w:rFonts w:ascii="Swis721 Lt BT" w:hAnsi="Swis721 Lt BT"/>
        </w:rPr>
      </w:pPr>
    </w:p>
    <w:tbl>
      <w:tblPr>
        <w:tblW w:w="10300" w:type="dxa"/>
        <w:tblLook w:val="04A0" w:firstRow="1" w:lastRow="0" w:firstColumn="1" w:lastColumn="0" w:noHBand="0" w:noVBand="1"/>
      </w:tblPr>
      <w:tblGrid>
        <w:gridCol w:w="1020"/>
        <w:gridCol w:w="855"/>
        <w:gridCol w:w="4460"/>
        <w:gridCol w:w="1449"/>
        <w:gridCol w:w="1228"/>
        <w:gridCol w:w="1252"/>
        <w:gridCol w:w="222"/>
      </w:tblGrid>
      <w:tr w:rsidR="00213BF8" w14:paraId="505F8FAA" w14:textId="77777777" w:rsidTr="00213BF8">
        <w:trPr>
          <w:gridAfter w:val="1"/>
          <w:wAfter w:w="36" w:type="dxa"/>
          <w:trHeight w:val="280"/>
        </w:trPr>
        <w:tc>
          <w:tcPr>
            <w:tcW w:w="1020" w:type="dxa"/>
            <w:vMerge w:val="restart"/>
            <w:tcBorders>
              <w:top w:val="single" w:sz="8" w:space="0" w:color="auto"/>
              <w:left w:val="single" w:sz="8" w:space="0" w:color="auto"/>
              <w:bottom w:val="single" w:sz="4" w:space="0" w:color="auto"/>
              <w:right w:val="single" w:sz="4" w:space="0" w:color="auto"/>
            </w:tcBorders>
            <w:noWrap/>
            <w:vAlign w:val="center"/>
            <w:hideMark/>
          </w:tcPr>
          <w:p w14:paraId="59F58628" w14:textId="77777777" w:rsidR="00213BF8" w:rsidRDefault="00213BF8">
            <w:pPr>
              <w:rPr>
                <w:rFonts w:ascii="Arial" w:hAnsi="Arial" w:cs="Arial"/>
                <w:color w:val="000000"/>
                <w:sz w:val="22"/>
                <w:szCs w:val="22"/>
                <w:lang w:val="en-US" w:eastAsia="en-US"/>
              </w:rPr>
            </w:pPr>
            <w:r>
              <w:rPr>
                <w:rFonts w:ascii="Arial" w:hAnsi="Arial" w:cs="Arial"/>
                <w:color w:val="000000"/>
                <w:sz w:val="22"/>
                <w:szCs w:val="22"/>
              </w:rPr>
              <w:t>Nivel</w:t>
            </w:r>
          </w:p>
        </w:tc>
        <w:tc>
          <w:tcPr>
            <w:tcW w:w="855" w:type="dxa"/>
            <w:vMerge w:val="restart"/>
            <w:tcBorders>
              <w:top w:val="single" w:sz="8" w:space="0" w:color="auto"/>
              <w:left w:val="single" w:sz="4" w:space="0" w:color="auto"/>
              <w:bottom w:val="single" w:sz="4" w:space="0" w:color="auto"/>
              <w:right w:val="single" w:sz="4" w:space="0" w:color="auto"/>
            </w:tcBorders>
            <w:vAlign w:val="center"/>
            <w:hideMark/>
          </w:tcPr>
          <w:p w14:paraId="3B289B6D" w14:textId="77777777" w:rsidR="00213BF8" w:rsidRDefault="00213BF8">
            <w:pPr>
              <w:jc w:val="center"/>
              <w:rPr>
                <w:rFonts w:ascii="Arial" w:hAnsi="Arial" w:cs="Arial"/>
                <w:color w:val="000000"/>
                <w:sz w:val="22"/>
                <w:szCs w:val="22"/>
              </w:rPr>
            </w:pPr>
            <w:r>
              <w:rPr>
                <w:rFonts w:ascii="Arial" w:hAnsi="Arial" w:cs="Arial"/>
                <w:color w:val="000000"/>
                <w:sz w:val="22"/>
                <w:szCs w:val="22"/>
              </w:rPr>
              <w:t>Zona nr.</w:t>
            </w:r>
          </w:p>
        </w:tc>
        <w:tc>
          <w:tcPr>
            <w:tcW w:w="4460" w:type="dxa"/>
            <w:vMerge w:val="restart"/>
            <w:tcBorders>
              <w:top w:val="single" w:sz="8" w:space="0" w:color="auto"/>
              <w:left w:val="single" w:sz="4" w:space="0" w:color="auto"/>
              <w:bottom w:val="single" w:sz="4" w:space="0" w:color="auto"/>
              <w:right w:val="single" w:sz="4" w:space="0" w:color="auto"/>
            </w:tcBorders>
            <w:noWrap/>
            <w:vAlign w:val="center"/>
            <w:hideMark/>
          </w:tcPr>
          <w:p w14:paraId="1FDF77D8" w14:textId="77777777" w:rsidR="00213BF8" w:rsidRDefault="00213BF8">
            <w:pPr>
              <w:jc w:val="center"/>
              <w:rPr>
                <w:rFonts w:ascii="Arial" w:hAnsi="Arial" w:cs="Arial"/>
                <w:color w:val="000000"/>
                <w:sz w:val="22"/>
                <w:szCs w:val="22"/>
              </w:rPr>
            </w:pPr>
            <w:r>
              <w:rPr>
                <w:rFonts w:ascii="Arial" w:hAnsi="Arial" w:cs="Arial"/>
                <w:color w:val="000000"/>
                <w:sz w:val="22"/>
                <w:szCs w:val="22"/>
              </w:rPr>
              <w:t>Functiune</w:t>
            </w:r>
          </w:p>
        </w:tc>
        <w:tc>
          <w:tcPr>
            <w:tcW w:w="1449" w:type="dxa"/>
            <w:vMerge w:val="restart"/>
            <w:tcBorders>
              <w:top w:val="single" w:sz="8" w:space="0" w:color="auto"/>
              <w:left w:val="single" w:sz="4" w:space="0" w:color="auto"/>
              <w:bottom w:val="single" w:sz="4" w:space="0" w:color="auto"/>
              <w:right w:val="single" w:sz="4" w:space="0" w:color="auto"/>
            </w:tcBorders>
            <w:vAlign w:val="center"/>
            <w:hideMark/>
          </w:tcPr>
          <w:p w14:paraId="5B056BBD" w14:textId="77777777" w:rsidR="00213BF8" w:rsidRDefault="00213BF8">
            <w:pPr>
              <w:jc w:val="center"/>
              <w:rPr>
                <w:rFonts w:ascii="Arial" w:hAnsi="Arial" w:cs="Arial"/>
                <w:color w:val="000000"/>
                <w:sz w:val="22"/>
                <w:szCs w:val="22"/>
              </w:rPr>
            </w:pPr>
            <w:r>
              <w:rPr>
                <w:rFonts w:ascii="Arial" w:hAnsi="Arial" w:cs="Arial"/>
                <w:color w:val="000000"/>
                <w:sz w:val="22"/>
                <w:szCs w:val="22"/>
              </w:rPr>
              <w:t>Supraf. (mp)</w:t>
            </w:r>
          </w:p>
        </w:tc>
        <w:tc>
          <w:tcPr>
            <w:tcW w:w="1228" w:type="dxa"/>
            <w:vMerge w:val="restart"/>
            <w:tcBorders>
              <w:top w:val="single" w:sz="8" w:space="0" w:color="auto"/>
              <w:left w:val="single" w:sz="4" w:space="0" w:color="auto"/>
              <w:bottom w:val="single" w:sz="4" w:space="0" w:color="auto"/>
              <w:right w:val="single" w:sz="4" w:space="0" w:color="auto"/>
            </w:tcBorders>
            <w:vAlign w:val="center"/>
            <w:hideMark/>
          </w:tcPr>
          <w:p w14:paraId="7A031C6E" w14:textId="77777777" w:rsidR="00213BF8" w:rsidRDefault="00213BF8">
            <w:pPr>
              <w:jc w:val="center"/>
              <w:rPr>
                <w:rFonts w:ascii="Arial" w:hAnsi="Arial" w:cs="Arial"/>
                <w:color w:val="000000"/>
                <w:sz w:val="22"/>
                <w:szCs w:val="22"/>
              </w:rPr>
            </w:pPr>
            <w:r>
              <w:rPr>
                <w:rFonts w:ascii="Arial" w:hAnsi="Arial" w:cs="Arial"/>
                <w:color w:val="000000"/>
                <w:sz w:val="22"/>
                <w:szCs w:val="22"/>
              </w:rPr>
              <w:t>H nivel (ml)</w:t>
            </w:r>
          </w:p>
        </w:tc>
        <w:tc>
          <w:tcPr>
            <w:tcW w:w="1252" w:type="dxa"/>
            <w:vMerge w:val="restart"/>
            <w:tcBorders>
              <w:top w:val="single" w:sz="8" w:space="0" w:color="auto"/>
              <w:left w:val="single" w:sz="4" w:space="0" w:color="auto"/>
              <w:bottom w:val="single" w:sz="4" w:space="0" w:color="auto"/>
              <w:right w:val="single" w:sz="4" w:space="0" w:color="auto"/>
            </w:tcBorders>
            <w:vAlign w:val="center"/>
            <w:hideMark/>
          </w:tcPr>
          <w:p w14:paraId="6466A1F1" w14:textId="77777777" w:rsidR="00213BF8" w:rsidRDefault="00213BF8">
            <w:pPr>
              <w:jc w:val="center"/>
              <w:rPr>
                <w:rFonts w:ascii="Arial" w:hAnsi="Arial" w:cs="Arial"/>
                <w:color w:val="000000"/>
                <w:sz w:val="22"/>
                <w:szCs w:val="22"/>
              </w:rPr>
            </w:pPr>
            <w:r>
              <w:rPr>
                <w:rFonts w:ascii="Arial" w:hAnsi="Arial" w:cs="Arial"/>
                <w:color w:val="000000"/>
                <w:sz w:val="22"/>
                <w:szCs w:val="22"/>
              </w:rPr>
              <w:t>Perim. (ml)</w:t>
            </w:r>
          </w:p>
        </w:tc>
      </w:tr>
      <w:tr w:rsidR="00213BF8" w14:paraId="7C2447A7" w14:textId="77777777" w:rsidTr="00213BF8">
        <w:trPr>
          <w:trHeight w:val="1860"/>
        </w:trPr>
        <w:tc>
          <w:tcPr>
            <w:tcW w:w="1020" w:type="dxa"/>
            <w:vMerge/>
            <w:tcBorders>
              <w:top w:val="single" w:sz="8" w:space="0" w:color="auto"/>
              <w:left w:val="single" w:sz="8" w:space="0" w:color="auto"/>
              <w:bottom w:val="single" w:sz="4" w:space="0" w:color="auto"/>
              <w:right w:val="single" w:sz="4" w:space="0" w:color="auto"/>
            </w:tcBorders>
            <w:vAlign w:val="center"/>
            <w:hideMark/>
          </w:tcPr>
          <w:p w14:paraId="7D1742EC" w14:textId="77777777" w:rsidR="00213BF8" w:rsidRDefault="00213BF8">
            <w:pPr>
              <w:rPr>
                <w:rFonts w:ascii="Arial" w:hAnsi="Arial" w:cs="Arial"/>
                <w:color w:val="000000"/>
                <w:sz w:val="22"/>
                <w:szCs w:val="22"/>
              </w:rPr>
            </w:pPr>
          </w:p>
        </w:tc>
        <w:tc>
          <w:tcPr>
            <w:tcW w:w="855" w:type="dxa"/>
            <w:vMerge/>
            <w:tcBorders>
              <w:top w:val="single" w:sz="8" w:space="0" w:color="auto"/>
              <w:left w:val="single" w:sz="4" w:space="0" w:color="auto"/>
              <w:bottom w:val="single" w:sz="4" w:space="0" w:color="auto"/>
              <w:right w:val="single" w:sz="4" w:space="0" w:color="auto"/>
            </w:tcBorders>
            <w:vAlign w:val="center"/>
            <w:hideMark/>
          </w:tcPr>
          <w:p w14:paraId="006F5398" w14:textId="77777777" w:rsidR="00213BF8" w:rsidRDefault="00213BF8">
            <w:pPr>
              <w:rPr>
                <w:rFonts w:ascii="Arial" w:hAnsi="Arial" w:cs="Arial"/>
                <w:color w:val="000000"/>
                <w:sz w:val="22"/>
                <w:szCs w:val="22"/>
              </w:rPr>
            </w:pPr>
          </w:p>
        </w:tc>
        <w:tc>
          <w:tcPr>
            <w:tcW w:w="4460" w:type="dxa"/>
            <w:vMerge/>
            <w:tcBorders>
              <w:top w:val="single" w:sz="8" w:space="0" w:color="auto"/>
              <w:left w:val="single" w:sz="4" w:space="0" w:color="auto"/>
              <w:bottom w:val="single" w:sz="4" w:space="0" w:color="auto"/>
              <w:right w:val="single" w:sz="4" w:space="0" w:color="auto"/>
            </w:tcBorders>
            <w:vAlign w:val="center"/>
            <w:hideMark/>
          </w:tcPr>
          <w:p w14:paraId="49E6AB6F" w14:textId="77777777" w:rsidR="00213BF8" w:rsidRDefault="00213BF8">
            <w:pPr>
              <w:rPr>
                <w:rFonts w:ascii="Arial" w:hAnsi="Arial" w:cs="Arial"/>
                <w:color w:val="000000"/>
                <w:sz w:val="22"/>
                <w:szCs w:val="22"/>
              </w:rPr>
            </w:pPr>
          </w:p>
        </w:tc>
        <w:tc>
          <w:tcPr>
            <w:tcW w:w="1449" w:type="dxa"/>
            <w:vMerge/>
            <w:tcBorders>
              <w:top w:val="single" w:sz="8" w:space="0" w:color="auto"/>
              <w:left w:val="single" w:sz="4" w:space="0" w:color="auto"/>
              <w:bottom w:val="single" w:sz="4" w:space="0" w:color="auto"/>
              <w:right w:val="single" w:sz="4" w:space="0" w:color="auto"/>
            </w:tcBorders>
            <w:vAlign w:val="center"/>
            <w:hideMark/>
          </w:tcPr>
          <w:p w14:paraId="314BAA87" w14:textId="77777777" w:rsidR="00213BF8" w:rsidRDefault="00213BF8">
            <w:pPr>
              <w:rPr>
                <w:rFonts w:ascii="Arial" w:hAnsi="Arial" w:cs="Arial"/>
                <w:color w:val="000000"/>
                <w:sz w:val="22"/>
                <w:szCs w:val="22"/>
              </w:rPr>
            </w:pPr>
          </w:p>
        </w:tc>
        <w:tc>
          <w:tcPr>
            <w:tcW w:w="1228" w:type="dxa"/>
            <w:vMerge/>
            <w:tcBorders>
              <w:top w:val="single" w:sz="8" w:space="0" w:color="auto"/>
              <w:left w:val="single" w:sz="4" w:space="0" w:color="auto"/>
              <w:bottom w:val="single" w:sz="4" w:space="0" w:color="auto"/>
              <w:right w:val="single" w:sz="4" w:space="0" w:color="auto"/>
            </w:tcBorders>
            <w:vAlign w:val="center"/>
            <w:hideMark/>
          </w:tcPr>
          <w:p w14:paraId="3ED9BCE2" w14:textId="77777777" w:rsidR="00213BF8" w:rsidRDefault="00213BF8">
            <w:pPr>
              <w:rPr>
                <w:rFonts w:ascii="Arial" w:hAnsi="Arial" w:cs="Arial"/>
                <w:color w:val="000000"/>
                <w:sz w:val="22"/>
                <w:szCs w:val="22"/>
              </w:rPr>
            </w:pPr>
          </w:p>
        </w:tc>
        <w:tc>
          <w:tcPr>
            <w:tcW w:w="1252" w:type="dxa"/>
            <w:vMerge/>
            <w:tcBorders>
              <w:top w:val="single" w:sz="8" w:space="0" w:color="auto"/>
              <w:left w:val="single" w:sz="4" w:space="0" w:color="auto"/>
              <w:bottom w:val="single" w:sz="4" w:space="0" w:color="auto"/>
              <w:right w:val="single" w:sz="4" w:space="0" w:color="auto"/>
            </w:tcBorders>
            <w:vAlign w:val="center"/>
            <w:hideMark/>
          </w:tcPr>
          <w:p w14:paraId="422FFAA6" w14:textId="77777777" w:rsidR="00213BF8" w:rsidRDefault="00213BF8">
            <w:pPr>
              <w:rPr>
                <w:rFonts w:ascii="Arial" w:hAnsi="Arial" w:cs="Arial"/>
                <w:color w:val="000000"/>
                <w:sz w:val="22"/>
                <w:szCs w:val="22"/>
              </w:rPr>
            </w:pPr>
          </w:p>
        </w:tc>
        <w:tc>
          <w:tcPr>
            <w:tcW w:w="36" w:type="dxa"/>
            <w:tcBorders>
              <w:top w:val="nil"/>
              <w:left w:val="nil"/>
              <w:bottom w:val="nil"/>
              <w:right w:val="nil"/>
            </w:tcBorders>
            <w:noWrap/>
            <w:vAlign w:val="bottom"/>
            <w:hideMark/>
          </w:tcPr>
          <w:p w14:paraId="45AF9642" w14:textId="77777777" w:rsidR="00213BF8" w:rsidRDefault="00213BF8">
            <w:pPr>
              <w:jc w:val="center"/>
              <w:rPr>
                <w:rFonts w:ascii="Arial" w:hAnsi="Arial" w:cs="Arial"/>
                <w:color w:val="000000"/>
                <w:sz w:val="22"/>
                <w:szCs w:val="22"/>
              </w:rPr>
            </w:pPr>
          </w:p>
        </w:tc>
      </w:tr>
      <w:tr w:rsidR="00213BF8" w14:paraId="374B8EEC" w14:textId="77777777" w:rsidTr="00213BF8">
        <w:trPr>
          <w:trHeight w:val="320"/>
        </w:trPr>
        <w:tc>
          <w:tcPr>
            <w:tcW w:w="1020" w:type="dxa"/>
            <w:tcBorders>
              <w:top w:val="nil"/>
              <w:left w:val="single" w:sz="8" w:space="0" w:color="auto"/>
              <w:bottom w:val="single" w:sz="8" w:space="0" w:color="auto"/>
              <w:right w:val="single" w:sz="4" w:space="0" w:color="auto"/>
            </w:tcBorders>
            <w:noWrap/>
            <w:vAlign w:val="center"/>
            <w:hideMark/>
          </w:tcPr>
          <w:p w14:paraId="16DDBE2B" w14:textId="77777777" w:rsidR="00213BF8" w:rsidRDefault="00213BF8">
            <w:pPr>
              <w:rPr>
                <w:rFonts w:ascii="Arial" w:hAnsi="Arial" w:cs="Arial"/>
                <w:color w:val="000000"/>
                <w:sz w:val="22"/>
                <w:szCs w:val="22"/>
              </w:rPr>
            </w:pPr>
            <w:r>
              <w:rPr>
                <w:rFonts w:ascii="Arial" w:hAnsi="Arial" w:cs="Arial"/>
                <w:color w:val="000000"/>
                <w:sz w:val="22"/>
                <w:szCs w:val="22"/>
              </w:rPr>
              <w:t> </w:t>
            </w:r>
          </w:p>
        </w:tc>
        <w:tc>
          <w:tcPr>
            <w:tcW w:w="855" w:type="dxa"/>
            <w:tcBorders>
              <w:top w:val="nil"/>
              <w:left w:val="nil"/>
              <w:bottom w:val="single" w:sz="8" w:space="0" w:color="auto"/>
              <w:right w:val="single" w:sz="4" w:space="0" w:color="auto"/>
            </w:tcBorders>
            <w:vAlign w:val="center"/>
            <w:hideMark/>
          </w:tcPr>
          <w:p w14:paraId="53D52BB2" w14:textId="77777777" w:rsidR="00213BF8" w:rsidRDefault="00213BF8">
            <w:pPr>
              <w:jc w:val="center"/>
              <w:rPr>
                <w:rFonts w:ascii="Arial" w:hAnsi="Arial" w:cs="Arial"/>
                <w:color w:val="000000"/>
                <w:sz w:val="22"/>
                <w:szCs w:val="22"/>
              </w:rPr>
            </w:pPr>
            <w:r>
              <w:rPr>
                <w:rFonts w:ascii="Arial" w:hAnsi="Arial" w:cs="Arial"/>
                <w:color w:val="000000"/>
                <w:sz w:val="22"/>
                <w:szCs w:val="22"/>
              </w:rPr>
              <w:t> </w:t>
            </w:r>
          </w:p>
        </w:tc>
        <w:tc>
          <w:tcPr>
            <w:tcW w:w="4460" w:type="dxa"/>
            <w:tcBorders>
              <w:top w:val="nil"/>
              <w:left w:val="nil"/>
              <w:bottom w:val="single" w:sz="8" w:space="0" w:color="auto"/>
              <w:right w:val="single" w:sz="4" w:space="0" w:color="auto"/>
            </w:tcBorders>
            <w:noWrap/>
            <w:vAlign w:val="center"/>
            <w:hideMark/>
          </w:tcPr>
          <w:p w14:paraId="33FA2EB8" w14:textId="77777777" w:rsidR="00213BF8" w:rsidRDefault="00213BF8">
            <w:pPr>
              <w:jc w:val="center"/>
              <w:rPr>
                <w:rFonts w:ascii="Arial" w:hAnsi="Arial" w:cs="Arial"/>
                <w:color w:val="000000"/>
                <w:sz w:val="22"/>
                <w:szCs w:val="22"/>
              </w:rPr>
            </w:pPr>
            <w:r>
              <w:rPr>
                <w:rFonts w:ascii="Arial" w:hAnsi="Arial" w:cs="Arial"/>
                <w:color w:val="000000"/>
                <w:sz w:val="22"/>
                <w:szCs w:val="22"/>
              </w:rPr>
              <w:t> </w:t>
            </w:r>
          </w:p>
        </w:tc>
        <w:tc>
          <w:tcPr>
            <w:tcW w:w="1449" w:type="dxa"/>
            <w:tcBorders>
              <w:top w:val="nil"/>
              <w:left w:val="nil"/>
              <w:bottom w:val="single" w:sz="8" w:space="0" w:color="auto"/>
              <w:right w:val="single" w:sz="4" w:space="0" w:color="auto"/>
            </w:tcBorders>
            <w:vAlign w:val="center"/>
            <w:hideMark/>
          </w:tcPr>
          <w:p w14:paraId="1FDF27A1" w14:textId="77777777" w:rsidR="00213BF8" w:rsidRDefault="00213BF8">
            <w:pPr>
              <w:jc w:val="center"/>
              <w:rPr>
                <w:rFonts w:ascii="Arial" w:hAnsi="Arial" w:cs="Arial"/>
                <w:color w:val="000000"/>
                <w:sz w:val="22"/>
                <w:szCs w:val="22"/>
              </w:rPr>
            </w:pPr>
            <w:r>
              <w:rPr>
                <w:rFonts w:ascii="Arial" w:hAnsi="Arial" w:cs="Arial"/>
                <w:color w:val="000000"/>
                <w:sz w:val="22"/>
                <w:szCs w:val="22"/>
              </w:rPr>
              <w:t> </w:t>
            </w:r>
          </w:p>
        </w:tc>
        <w:tc>
          <w:tcPr>
            <w:tcW w:w="1228" w:type="dxa"/>
            <w:tcBorders>
              <w:top w:val="nil"/>
              <w:left w:val="nil"/>
              <w:bottom w:val="single" w:sz="8" w:space="0" w:color="auto"/>
              <w:right w:val="single" w:sz="4" w:space="0" w:color="auto"/>
            </w:tcBorders>
            <w:vAlign w:val="center"/>
            <w:hideMark/>
          </w:tcPr>
          <w:p w14:paraId="4F001CB6" w14:textId="77777777" w:rsidR="00213BF8" w:rsidRDefault="00213BF8">
            <w:pPr>
              <w:jc w:val="center"/>
              <w:rPr>
                <w:rFonts w:ascii="Arial" w:hAnsi="Arial" w:cs="Arial"/>
                <w:color w:val="000000"/>
                <w:sz w:val="22"/>
                <w:szCs w:val="22"/>
              </w:rPr>
            </w:pPr>
            <w:r>
              <w:rPr>
                <w:rFonts w:ascii="Arial" w:hAnsi="Arial" w:cs="Arial"/>
                <w:color w:val="000000"/>
                <w:sz w:val="22"/>
                <w:szCs w:val="22"/>
              </w:rPr>
              <w:t> </w:t>
            </w:r>
          </w:p>
        </w:tc>
        <w:tc>
          <w:tcPr>
            <w:tcW w:w="1252" w:type="dxa"/>
            <w:tcBorders>
              <w:top w:val="nil"/>
              <w:left w:val="nil"/>
              <w:bottom w:val="single" w:sz="8" w:space="0" w:color="auto"/>
              <w:right w:val="single" w:sz="4" w:space="0" w:color="auto"/>
            </w:tcBorders>
            <w:vAlign w:val="center"/>
            <w:hideMark/>
          </w:tcPr>
          <w:p w14:paraId="525A480F" w14:textId="77777777" w:rsidR="00213BF8" w:rsidRDefault="00213BF8">
            <w:pPr>
              <w:jc w:val="center"/>
              <w:rPr>
                <w:rFonts w:ascii="Arial" w:hAnsi="Arial" w:cs="Arial"/>
                <w:color w:val="000000"/>
                <w:sz w:val="22"/>
                <w:szCs w:val="22"/>
              </w:rPr>
            </w:pPr>
            <w:r>
              <w:rPr>
                <w:rFonts w:ascii="Arial" w:hAnsi="Arial" w:cs="Arial"/>
                <w:color w:val="000000"/>
                <w:sz w:val="22"/>
                <w:szCs w:val="22"/>
              </w:rPr>
              <w:t> </w:t>
            </w:r>
          </w:p>
        </w:tc>
        <w:tc>
          <w:tcPr>
            <w:tcW w:w="36" w:type="dxa"/>
            <w:vAlign w:val="center"/>
            <w:hideMark/>
          </w:tcPr>
          <w:p w14:paraId="6C8B4E66" w14:textId="77777777" w:rsidR="00213BF8" w:rsidRDefault="00213BF8">
            <w:pPr>
              <w:rPr>
                <w:sz w:val="20"/>
                <w:szCs w:val="20"/>
              </w:rPr>
            </w:pPr>
          </w:p>
        </w:tc>
      </w:tr>
      <w:tr w:rsidR="00213BF8" w14:paraId="717DFA13" w14:textId="77777777" w:rsidTr="00213BF8">
        <w:trPr>
          <w:trHeight w:val="310"/>
        </w:trPr>
        <w:tc>
          <w:tcPr>
            <w:tcW w:w="1020"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68B6D4EA" w14:textId="77777777" w:rsidR="00213BF8" w:rsidRDefault="00213BF8">
            <w:pPr>
              <w:jc w:val="center"/>
              <w:rPr>
                <w:rFonts w:ascii="Arial" w:hAnsi="Arial" w:cs="Arial"/>
                <w:b/>
                <w:bCs/>
                <w:sz w:val="32"/>
                <w:szCs w:val="32"/>
              </w:rPr>
            </w:pPr>
            <w:r>
              <w:rPr>
                <w:rFonts w:ascii="Arial" w:hAnsi="Arial" w:cs="Arial"/>
                <w:b/>
                <w:bCs/>
                <w:sz w:val="32"/>
                <w:szCs w:val="32"/>
              </w:rPr>
              <w:t>ETAJ 1</w:t>
            </w:r>
          </w:p>
        </w:tc>
        <w:tc>
          <w:tcPr>
            <w:tcW w:w="855" w:type="dxa"/>
            <w:tcBorders>
              <w:top w:val="nil"/>
              <w:left w:val="nil"/>
              <w:bottom w:val="single" w:sz="4" w:space="0" w:color="auto"/>
              <w:right w:val="single" w:sz="4" w:space="0" w:color="auto"/>
            </w:tcBorders>
            <w:shd w:val="clear" w:color="000000" w:fill="FFFFFF"/>
            <w:noWrap/>
            <w:hideMark/>
          </w:tcPr>
          <w:p w14:paraId="49130566" w14:textId="77777777" w:rsidR="00213BF8" w:rsidRDefault="00213BF8">
            <w:pPr>
              <w:jc w:val="right"/>
              <w:rPr>
                <w:rFonts w:ascii="Arial" w:hAnsi="Arial" w:cs="Arial"/>
              </w:rPr>
            </w:pPr>
            <w:r>
              <w:rPr>
                <w:rFonts w:ascii="Arial" w:hAnsi="Arial" w:cs="Arial"/>
              </w:rPr>
              <w:t>1E01</w:t>
            </w:r>
          </w:p>
        </w:tc>
        <w:tc>
          <w:tcPr>
            <w:tcW w:w="4460" w:type="dxa"/>
            <w:tcBorders>
              <w:top w:val="nil"/>
              <w:left w:val="nil"/>
              <w:bottom w:val="single" w:sz="4" w:space="0" w:color="auto"/>
              <w:right w:val="single" w:sz="4" w:space="0" w:color="auto"/>
            </w:tcBorders>
            <w:shd w:val="clear" w:color="000000" w:fill="FFFFFF"/>
            <w:hideMark/>
          </w:tcPr>
          <w:p w14:paraId="79C30593" w14:textId="77777777" w:rsidR="00213BF8" w:rsidRDefault="00213BF8">
            <w:pPr>
              <w:jc w:val="right"/>
              <w:rPr>
                <w:rFonts w:ascii="Arial" w:hAnsi="Arial" w:cs="Arial"/>
                <w:color w:val="000000"/>
              </w:rPr>
            </w:pPr>
            <w:r>
              <w:rPr>
                <w:rFonts w:ascii="Arial" w:hAnsi="Arial" w:cs="Arial"/>
                <w:color w:val="000000"/>
              </w:rPr>
              <w:t>GOL PESTE SALA MESE</w:t>
            </w:r>
          </w:p>
        </w:tc>
        <w:tc>
          <w:tcPr>
            <w:tcW w:w="1449" w:type="dxa"/>
            <w:tcBorders>
              <w:top w:val="nil"/>
              <w:left w:val="nil"/>
              <w:bottom w:val="single" w:sz="4" w:space="0" w:color="auto"/>
              <w:right w:val="single" w:sz="4" w:space="0" w:color="auto"/>
            </w:tcBorders>
            <w:shd w:val="clear" w:color="000000" w:fill="FFFFFF"/>
            <w:vAlign w:val="center"/>
            <w:hideMark/>
          </w:tcPr>
          <w:p w14:paraId="49B9CB58" w14:textId="77777777" w:rsidR="00213BF8" w:rsidRDefault="00213BF8">
            <w:pPr>
              <w:jc w:val="right"/>
              <w:rPr>
                <w:rFonts w:ascii="Arial" w:hAnsi="Arial" w:cs="Arial"/>
                <w:color w:val="000000"/>
              </w:rPr>
            </w:pPr>
            <w:r>
              <w:rPr>
                <w:rFonts w:ascii="Arial" w:hAnsi="Arial" w:cs="Arial"/>
                <w:color w:val="000000"/>
              </w:rPr>
              <w:t>204.59</w:t>
            </w:r>
          </w:p>
        </w:tc>
        <w:tc>
          <w:tcPr>
            <w:tcW w:w="1228" w:type="dxa"/>
            <w:tcBorders>
              <w:top w:val="nil"/>
              <w:left w:val="nil"/>
              <w:bottom w:val="single" w:sz="4" w:space="0" w:color="auto"/>
              <w:right w:val="single" w:sz="4" w:space="0" w:color="auto"/>
            </w:tcBorders>
            <w:shd w:val="clear" w:color="000000" w:fill="FFFFFF"/>
            <w:noWrap/>
            <w:vAlign w:val="bottom"/>
            <w:hideMark/>
          </w:tcPr>
          <w:p w14:paraId="77BABB05" w14:textId="77777777" w:rsidR="00213BF8" w:rsidRDefault="00213BF8">
            <w:pPr>
              <w:jc w:val="right"/>
              <w:rPr>
                <w:rFonts w:ascii="Arial" w:hAnsi="Arial" w:cs="Arial"/>
                <w:color w:val="000000"/>
              </w:rPr>
            </w:pPr>
            <w:r>
              <w:rPr>
                <w:rFonts w:ascii="Arial" w:hAnsi="Arial" w:cs="Arial"/>
                <w:color w:val="000000"/>
              </w:rPr>
              <w:t>2.4</w:t>
            </w:r>
          </w:p>
        </w:tc>
        <w:tc>
          <w:tcPr>
            <w:tcW w:w="1252" w:type="dxa"/>
            <w:tcBorders>
              <w:top w:val="nil"/>
              <w:left w:val="nil"/>
              <w:bottom w:val="single" w:sz="4" w:space="0" w:color="auto"/>
              <w:right w:val="single" w:sz="4" w:space="0" w:color="auto"/>
            </w:tcBorders>
            <w:shd w:val="clear" w:color="000000" w:fill="FFFFFF"/>
            <w:vAlign w:val="center"/>
            <w:hideMark/>
          </w:tcPr>
          <w:p w14:paraId="51A596AB" w14:textId="77777777" w:rsidR="00213BF8" w:rsidRDefault="00213BF8">
            <w:pPr>
              <w:jc w:val="right"/>
              <w:rPr>
                <w:rFonts w:ascii="Arial" w:hAnsi="Arial" w:cs="Arial"/>
                <w:color w:val="000000"/>
              </w:rPr>
            </w:pPr>
            <w:r>
              <w:rPr>
                <w:rFonts w:ascii="Arial" w:hAnsi="Arial" w:cs="Arial"/>
                <w:color w:val="000000"/>
              </w:rPr>
              <w:t>63.15</w:t>
            </w:r>
          </w:p>
        </w:tc>
        <w:tc>
          <w:tcPr>
            <w:tcW w:w="36" w:type="dxa"/>
            <w:vAlign w:val="center"/>
            <w:hideMark/>
          </w:tcPr>
          <w:p w14:paraId="5891EEAB" w14:textId="77777777" w:rsidR="00213BF8" w:rsidRDefault="00213BF8">
            <w:pPr>
              <w:rPr>
                <w:sz w:val="20"/>
                <w:szCs w:val="20"/>
              </w:rPr>
            </w:pPr>
          </w:p>
        </w:tc>
      </w:tr>
      <w:tr w:rsidR="00213BF8" w14:paraId="1E9A7D34" w14:textId="77777777" w:rsidTr="00213BF8">
        <w:trPr>
          <w:trHeight w:val="310"/>
        </w:trPr>
        <w:tc>
          <w:tcPr>
            <w:tcW w:w="1020" w:type="dxa"/>
            <w:vMerge/>
            <w:tcBorders>
              <w:top w:val="nil"/>
              <w:left w:val="single" w:sz="4" w:space="0" w:color="auto"/>
              <w:bottom w:val="single" w:sz="4" w:space="0" w:color="auto"/>
              <w:right w:val="single" w:sz="4" w:space="0" w:color="auto"/>
            </w:tcBorders>
            <w:vAlign w:val="center"/>
            <w:hideMark/>
          </w:tcPr>
          <w:p w14:paraId="08EF9095" w14:textId="77777777" w:rsidR="00213BF8" w:rsidRDefault="00213BF8">
            <w:pPr>
              <w:rPr>
                <w:rFonts w:ascii="Arial" w:hAnsi="Arial" w:cs="Arial"/>
                <w:b/>
                <w:bCs/>
                <w:sz w:val="32"/>
                <w:szCs w:val="32"/>
              </w:rPr>
            </w:pPr>
          </w:p>
        </w:tc>
        <w:tc>
          <w:tcPr>
            <w:tcW w:w="855" w:type="dxa"/>
            <w:tcBorders>
              <w:top w:val="nil"/>
              <w:left w:val="nil"/>
              <w:bottom w:val="single" w:sz="4" w:space="0" w:color="auto"/>
              <w:right w:val="single" w:sz="4" w:space="0" w:color="auto"/>
            </w:tcBorders>
            <w:shd w:val="clear" w:color="000000" w:fill="FFFFFF"/>
            <w:noWrap/>
            <w:hideMark/>
          </w:tcPr>
          <w:p w14:paraId="698A6A56" w14:textId="77777777" w:rsidR="00213BF8" w:rsidRDefault="00213BF8">
            <w:pPr>
              <w:jc w:val="right"/>
              <w:rPr>
                <w:rFonts w:ascii="Arial" w:hAnsi="Arial" w:cs="Arial"/>
              </w:rPr>
            </w:pPr>
            <w:r>
              <w:rPr>
                <w:rFonts w:ascii="Arial" w:hAnsi="Arial" w:cs="Arial"/>
              </w:rPr>
              <w:t>1E02</w:t>
            </w:r>
          </w:p>
        </w:tc>
        <w:tc>
          <w:tcPr>
            <w:tcW w:w="4460" w:type="dxa"/>
            <w:tcBorders>
              <w:top w:val="nil"/>
              <w:left w:val="nil"/>
              <w:bottom w:val="single" w:sz="4" w:space="0" w:color="auto"/>
              <w:right w:val="single" w:sz="4" w:space="0" w:color="auto"/>
            </w:tcBorders>
            <w:shd w:val="clear" w:color="000000" w:fill="FFFFFF"/>
            <w:hideMark/>
          </w:tcPr>
          <w:p w14:paraId="7E1E46A5" w14:textId="77777777" w:rsidR="00213BF8" w:rsidRDefault="00213BF8">
            <w:pPr>
              <w:jc w:val="right"/>
              <w:rPr>
                <w:rFonts w:ascii="Arial" w:hAnsi="Arial" w:cs="Arial"/>
                <w:color w:val="000000"/>
              </w:rPr>
            </w:pPr>
            <w:r>
              <w:rPr>
                <w:rFonts w:ascii="Arial" w:hAnsi="Arial" w:cs="Arial"/>
                <w:color w:val="000000"/>
              </w:rPr>
              <w:t>GOL PESTE SALA MESE</w:t>
            </w:r>
          </w:p>
        </w:tc>
        <w:tc>
          <w:tcPr>
            <w:tcW w:w="1449" w:type="dxa"/>
            <w:tcBorders>
              <w:top w:val="nil"/>
              <w:left w:val="nil"/>
              <w:bottom w:val="single" w:sz="4" w:space="0" w:color="auto"/>
              <w:right w:val="single" w:sz="4" w:space="0" w:color="auto"/>
            </w:tcBorders>
            <w:shd w:val="clear" w:color="000000" w:fill="FFFFFF"/>
            <w:vAlign w:val="center"/>
            <w:hideMark/>
          </w:tcPr>
          <w:p w14:paraId="6A892D3D" w14:textId="77777777" w:rsidR="00213BF8" w:rsidRDefault="00213BF8">
            <w:pPr>
              <w:jc w:val="right"/>
              <w:rPr>
                <w:rFonts w:ascii="Arial" w:hAnsi="Arial" w:cs="Arial"/>
                <w:color w:val="000000"/>
              </w:rPr>
            </w:pPr>
            <w:r>
              <w:rPr>
                <w:rFonts w:ascii="Arial" w:hAnsi="Arial" w:cs="Arial"/>
                <w:color w:val="000000"/>
              </w:rPr>
              <w:t>57.02</w:t>
            </w:r>
          </w:p>
        </w:tc>
        <w:tc>
          <w:tcPr>
            <w:tcW w:w="1228" w:type="dxa"/>
            <w:tcBorders>
              <w:top w:val="nil"/>
              <w:left w:val="nil"/>
              <w:bottom w:val="single" w:sz="4" w:space="0" w:color="auto"/>
              <w:right w:val="single" w:sz="4" w:space="0" w:color="auto"/>
            </w:tcBorders>
            <w:shd w:val="clear" w:color="000000" w:fill="FFFFFF"/>
            <w:noWrap/>
            <w:vAlign w:val="bottom"/>
            <w:hideMark/>
          </w:tcPr>
          <w:p w14:paraId="2B995C65" w14:textId="77777777" w:rsidR="00213BF8" w:rsidRDefault="00213BF8">
            <w:pPr>
              <w:jc w:val="right"/>
              <w:rPr>
                <w:rFonts w:ascii="Arial" w:hAnsi="Arial" w:cs="Arial"/>
                <w:color w:val="000000"/>
              </w:rPr>
            </w:pPr>
            <w:r>
              <w:rPr>
                <w:rFonts w:ascii="Arial" w:hAnsi="Arial" w:cs="Arial"/>
                <w:color w:val="000000"/>
              </w:rPr>
              <w:t>2.4</w:t>
            </w:r>
          </w:p>
        </w:tc>
        <w:tc>
          <w:tcPr>
            <w:tcW w:w="1252" w:type="dxa"/>
            <w:tcBorders>
              <w:top w:val="nil"/>
              <w:left w:val="nil"/>
              <w:bottom w:val="single" w:sz="4" w:space="0" w:color="auto"/>
              <w:right w:val="single" w:sz="4" w:space="0" w:color="auto"/>
            </w:tcBorders>
            <w:shd w:val="clear" w:color="000000" w:fill="FFFFFF"/>
            <w:vAlign w:val="center"/>
            <w:hideMark/>
          </w:tcPr>
          <w:p w14:paraId="357A635D" w14:textId="77777777" w:rsidR="00213BF8" w:rsidRDefault="00213BF8">
            <w:pPr>
              <w:jc w:val="right"/>
              <w:rPr>
                <w:rFonts w:ascii="Arial" w:hAnsi="Arial" w:cs="Arial"/>
              </w:rPr>
            </w:pPr>
            <w:r>
              <w:rPr>
                <w:rFonts w:ascii="Arial" w:hAnsi="Arial" w:cs="Arial"/>
              </w:rPr>
              <w:t>30.74</w:t>
            </w:r>
          </w:p>
        </w:tc>
        <w:tc>
          <w:tcPr>
            <w:tcW w:w="36" w:type="dxa"/>
            <w:vAlign w:val="center"/>
            <w:hideMark/>
          </w:tcPr>
          <w:p w14:paraId="3342A401" w14:textId="77777777" w:rsidR="00213BF8" w:rsidRDefault="00213BF8">
            <w:pPr>
              <w:rPr>
                <w:sz w:val="20"/>
                <w:szCs w:val="20"/>
              </w:rPr>
            </w:pPr>
          </w:p>
        </w:tc>
      </w:tr>
      <w:tr w:rsidR="00213BF8" w14:paraId="34FA4532" w14:textId="77777777" w:rsidTr="00213BF8">
        <w:trPr>
          <w:trHeight w:val="610"/>
        </w:trPr>
        <w:tc>
          <w:tcPr>
            <w:tcW w:w="1020" w:type="dxa"/>
            <w:vMerge/>
            <w:tcBorders>
              <w:top w:val="nil"/>
              <w:left w:val="single" w:sz="4" w:space="0" w:color="auto"/>
              <w:bottom w:val="single" w:sz="4" w:space="0" w:color="auto"/>
              <w:right w:val="single" w:sz="4" w:space="0" w:color="auto"/>
            </w:tcBorders>
            <w:vAlign w:val="center"/>
            <w:hideMark/>
          </w:tcPr>
          <w:p w14:paraId="27C1E844" w14:textId="77777777" w:rsidR="00213BF8" w:rsidRDefault="00213BF8">
            <w:pPr>
              <w:rPr>
                <w:rFonts w:ascii="Arial" w:hAnsi="Arial" w:cs="Arial"/>
                <w:b/>
                <w:bCs/>
                <w:sz w:val="32"/>
                <w:szCs w:val="32"/>
              </w:rPr>
            </w:pPr>
          </w:p>
        </w:tc>
        <w:tc>
          <w:tcPr>
            <w:tcW w:w="855" w:type="dxa"/>
            <w:tcBorders>
              <w:top w:val="nil"/>
              <w:left w:val="nil"/>
              <w:bottom w:val="single" w:sz="4" w:space="0" w:color="auto"/>
              <w:right w:val="single" w:sz="4" w:space="0" w:color="auto"/>
            </w:tcBorders>
            <w:shd w:val="clear" w:color="000000" w:fill="FFFFFF"/>
            <w:noWrap/>
            <w:hideMark/>
          </w:tcPr>
          <w:p w14:paraId="54F85144" w14:textId="77777777" w:rsidR="00213BF8" w:rsidRDefault="00213BF8">
            <w:pPr>
              <w:jc w:val="right"/>
              <w:rPr>
                <w:rFonts w:ascii="Arial" w:hAnsi="Arial" w:cs="Arial"/>
              </w:rPr>
            </w:pPr>
            <w:r>
              <w:rPr>
                <w:rFonts w:ascii="Arial" w:hAnsi="Arial" w:cs="Arial"/>
              </w:rPr>
              <w:t>1E02</w:t>
            </w:r>
          </w:p>
        </w:tc>
        <w:tc>
          <w:tcPr>
            <w:tcW w:w="4460" w:type="dxa"/>
            <w:tcBorders>
              <w:top w:val="nil"/>
              <w:left w:val="nil"/>
              <w:bottom w:val="single" w:sz="4" w:space="0" w:color="auto"/>
              <w:right w:val="single" w:sz="4" w:space="0" w:color="auto"/>
            </w:tcBorders>
            <w:shd w:val="clear" w:color="000000" w:fill="FFFFFF"/>
            <w:hideMark/>
          </w:tcPr>
          <w:p w14:paraId="5552925E" w14:textId="77777777" w:rsidR="00213BF8" w:rsidRDefault="00213BF8">
            <w:pPr>
              <w:jc w:val="right"/>
              <w:rPr>
                <w:rFonts w:ascii="Arial" w:hAnsi="Arial" w:cs="Arial"/>
                <w:color w:val="000000"/>
              </w:rPr>
            </w:pPr>
            <w:r>
              <w:rPr>
                <w:rFonts w:ascii="Arial" w:hAnsi="Arial" w:cs="Arial"/>
                <w:color w:val="000000"/>
              </w:rPr>
              <w:t>GOL PESTE CAM. FRIG.</w:t>
            </w:r>
          </w:p>
        </w:tc>
        <w:tc>
          <w:tcPr>
            <w:tcW w:w="1449" w:type="dxa"/>
            <w:tcBorders>
              <w:top w:val="nil"/>
              <w:left w:val="nil"/>
              <w:bottom w:val="single" w:sz="4" w:space="0" w:color="auto"/>
              <w:right w:val="single" w:sz="4" w:space="0" w:color="auto"/>
            </w:tcBorders>
            <w:shd w:val="clear" w:color="000000" w:fill="FFFFFF"/>
            <w:hideMark/>
          </w:tcPr>
          <w:p w14:paraId="5BC5F2DE" w14:textId="77777777" w:rsidR="00213BF8" w:rsidRDefault="00213BF8">
            <w:pPr>
              <w:jc w:val="right"/>
              <w:rPr>
                <w:rFonts w:ascii="Arial" w:hAnsi="Arial" w:cs="Arial"/>
                <w:color w:val="000000"/>
              </w:rPr>
            </w:pPr>
            <w:r>
              <w:rPr>
                <w:rFonts w:ascii="Arial" w:hAnsi="Arial" w:cs="Arial"/>
                <w:color w:val="000000"/>
              </w:rPr>
              <w:t>26.45</w:t>
            </w:r>
          </w:p>
        </w:tc>
        <w:tc>
          <w:tcPr>
            <w:tcW w:w="1228" w:type="dxa"/>
            <w:tcBorders>
              <w:top w:val="nil"/>
              <w:left w:val="nil"/>
              <w:bottom w:val="single" w:sz="4" w:space="0" w:color="auto"/>
              <w:right w:val="single" w:sz="4" w:space="0" w:color="auto"/>
            </w:tcBorders>
            <w:shd w:val="clear" w:color="000000" w:fill="FFFFFF"/>
            <w:noWrap/>
            <w:hideMark/>
          </w:tcPr>
          <w:p w14:paraId="54031CDE" w14:textId="77777777" w:rsidR="00213BF8" w:rsidRDefault="00213BF8">
            <w:pPr>
              <w:jc w:val="right"/>
              <w:rPr>
                <w:rFonts w:ascii="Arial" w:hAnsi="Arial" w:cs="Arial"/>
                <w:color w:val="000000"/>
              </w:rPr>
            </w:pPr>
            <w:r>
              <w:rPr>
                <w:rFonts w:ascii="Arial" w:hAnsi="Arial" w:cs="Arial"/>
                <w:color w:val="000000"/>
              </w:rPr>
              <w:t>2.4</w:t>
            </w:r>
          </w:p>
        </w:tc>
        <w:tc>
          <w:tcPr>
            <w:tcW w:w="1252" w:type="dxa"/>
            <w:tcBorders>
              <w:top w:val="nil"/>
              <w:left w:val="nil"/>
              <w:bottom w:val="single" w:sz="4" w:space="0" w:color="auto"/>
              <w:right w:val="single" w:sz="4" w:space="0" w:color="auto"/>
            </w:tcBorders>
            <w:shd w:val="clear" w:color="000000" w:fill="FFFFFF"/>
            <w:hideMark/>
          </w:tcPr>
          <w:p w14:paraId="167751E9" w14:textId="77777777" w:rsidR="00213BF8" w:rsidRDefault="00213BF8">
            <w:pPr>
              <w:jc w:val="right"/>
              <w:rPr>
                <w:rFonts w:ascii="Arial" w:hAnsi="Arial" w:cs="Arial"/>
                <w:color w:val="000000"/>
              </w:rPr>
            </w:pPr>
            <w:r>
              <w:rPr>
                <w:rFonts w:ascii="Arial" w:hAnsi="Arial" w:cs="Arial"/>
                <w:color w:val="000000"/>
              </w:rPr>
              <w:t>24.02</w:t>
            </w:r>
          </w:p>
        </w:tc>
        <w:tc>
          <w:tcPr>
            <w:tcW w:w="36" w:type="dxa"/>
            <w:vAlign w:val="center"/>
            <w:hideMark/>
          </w:tcPr>
          <w:p w14:paraId="7A8E0247" w14:textId="77777777" w:rsidR="00213BF8" w:rsidRDefault="00213BF8">
            <w:pPr>
              <w:rPr>
                <w:sz w:val="20"/>
                <w:szCs w:val="20"/>
              </w:rPr>
            </w:pPr>
          </w:p>
        </w:tc>
      </w:tr>
      <w:tr w:rsidR="00213BF8" w14:paraId="5F1B5E07" w14:textId="77777777" w:rsidTr="00213BF8">
        <w:trPr>
          <w:trHeight w:val="310"/>
        </w:trPr>
        <w:tc>
          <w:tcPr>
            <w:tcW w:w="6335" w:type="dxa"/>
            <w:gridSpan w:val="3"/>
            <w:tcBorders>
              <w:top w:val="single" w:sz="4" w:space="0" w:color="auto"/>
              <w:left w:val="single" w:sz="4" w:space="0" w:color="auto"/>
              <w:bottom w:val="single" w:sz="4" w:space="0" w:color="auto"/>
              <w:right w:val="single" w:sz="4" w:space="0" w:color="auto"/>
            </w:tcBorders>
            <w:noWrap/>
            <w:vAlign w:val="center"/>
            <w:hideMark/>
          </w:tcPr>
          <w:p w14:paraId="003D5C1F" w14:textId="77777777" w:rsidR="00213BF8" w:rsidRDefault="00213BF8">
            <w:pPr>
              <w:jc w:val="center"/>
              <w:rPr>
                <w:rFonts w:ascii="Arial" w:hAnsi="Arial" w:cs="Arial"/>
                <w:b/>
                <w:bCs/>
              </w:rPr>
            </w:pPr>
            <w:r>
              <w:rPr>
                <w:rFonts w:ascii="Arial" w:hAnsi="Arial" w:cs="Arial"/>
                <w:b/>
                <w:bCs/>
              </w:rPr>
              <w:t>TOTAL SUPRAFETE ETAJ 1</w:t>
            </w:r>
          </w:p>
        </w:tc>
        <w:tc>
          <w:tcPr>
            <w:tcW w:w="1449" w:type="dxa"/>
            <w:tcBorders>
              <w:top w:val="nil"/>
              <w:left w:val="nil"/>
              <w:bottom w:val="single" w:sz="4" w:space="0" w:color="auto"/>
              <w:right w:val="single" w:sz="4" w:space="0" w:color="auto"/>
            </w:tcBorders>
            <w:noWrap/>
            <w:vAlign w:val="center"/>
            <w:hideMark/>
          </w:tcPr>
          <w:p w14:paraId="4D03B347" w14:textId="77777777" w:rsidR="00213BF8" w:rsidRDefault="00213BF8">
            <w:pPr>
              <w:jc w:val="right"/>
              <w:rPr>
                <w:rFonts w:ascii="Arial" w:hAnsi="Arial" w:cs="Arial"/>
              </w:rPr>
            </w:pPr>
            <w:r>
              <w:rPr>
                <w:rFonts w:ascii="Arial" w:hAnsi="Arial" w:cs="Arial"/>
              </w:rPr>
              <w:t> </w:t>
            </w:r>
          </w:p>
        </w:tc>
        <w:tc>
          <w:tcPr>
            <w:tcW w:w="1228" w:type="dxa"/>
            <w:tcBorders>
              <w:top w:val="nil"/>
              <w:left w:val="nil"/>
              <w:bottom w:val="single" w:sz="4" w:space="0" w:color="auto"/>
              <w:right w:val="single" w:sz="4" w:space="0" w:color="auto"/>
            </w:tcBorders>
            <w:noWrap/>
            <w:vAlign w:val="center"/>
            <w:hideMark/>
          </w:tcPr>
          <w:p w14:paraId="22019678" w14:textId="77777777" w:rsidR="00213BF8" w:rsidRDefault="00213BF8">
            <w:pPr>
              <w:jc w:val="center"/>
              <w:rPr>
                <w:rFonts w:ascii="Arial" w:hAnsi="Arial" w:cs="Arial"/>
                <w:color w:val="FF0000"/>
              </w:rPr>
            </w:pPr>
            <w:r>
              <w:rPr>
                <w:rFonts w:ascii="Arial" w:hAnsi="Arial" w:cs="Arial"/>
                <w:color w:val="FF0000"/>
              </w:rPr>
              <w:t> </w:t>
            </w:r>
          </w:p>
        </w:tc>
        <w:tc>
          <w:tcPr>
            <w:tcW w:w="1252" w:type="dxa"/>
            <w:tcBorders>
              <w:top w:val="nil"/>
              <w:left w:val="nil"/>
              <w:bottom w:val="single" w:sz="4" w:space="0" w:color="auto"/>
              <w:right w:val="single" w:sz="4" w:space="0" w:color="auto"/>
            </w:tcBorders>
            <w:noWrap/>
            <w:vAlign w:val="center"/>
            <w:hideMark/>
          </w:tcPr>
          <w:p w14:paraId="31F63C22" w14:textId="5FB7AFD3" w:rsidR="00213BF8" w:rsidRDefault="00213BF8">
            <w:pPr>
              <w:jc w:val="center"/>
              <w:rPr>
                <w:rFonts w:ascii="Arial" w:hAnsi="Arial" w:cs="Arial"/>
              </w:rPr>
            </w:pPr>
          </w:p>
        </w:tc>
        <w:tc>
          <w:tcPr>
            <w:tcW w:w="36" w:type="dxa"/>
            <w:vAlign w:val="center"/>
            <w:hideMark/>
          </w:tcPr>
          <w:p w14:paraId="4E6DA337" w14:textId="77777777" w:rsidR="00213BF8" w:rsidRDefault="00213BF8">
            <w:pPr>
              <w:rPr>
                <w:sz w:val="20"/>
                <w:szCs w:val="20"/>
              </w:rPr>
            </w:pPr>
          </w:p>
        </w:tc>
      </w:tr>
      <w:tr w:rsidR="00213BF8" w14:paraId="0A1C79EE" w14:textId="77777777" w:rsidTr="00213BF8">
        <w:trPr>
          <w:trHeight w:val="310"/>
        </w:trPr>
        <w:tc>
          <w:tcPr>
            <w:tcW w:w="6335" w:type="dxa"/>
            <w:gridSpan w:val="3"/>
            <w:tcBorders>
              <w:top w:val="single" w:sz="4" w:space="0" w:color="auto"/>
              <w:left w:val="single" w:sz="4" w:space="0" w:color="auto"/>
              <w:bottom w:val="single" w:sz="4" w:space="0" w:color="auto"/>
              <w:right w:val="single" w:sz="4" w:space="0" w:color="auto"/>
            </w:tcBorders>
            <w:noWrap/>
            <w:vAlign w:val="center"/>
            <w:hideMark/>
          </w:tcPr>
          <w:p w14:paraId="37F325B5" w14:textId="77777777" w:rsidR="00213BF8" w:rsidRDefault="00213BF8">
            <w:pPr>
              <w:jc w:val="center"/>
              <w:rPr>
                <w:rFonts w:ascii="Arial" w:hAnsi="Arial" w:cs="Arial"/>
                <w:b/>
                <w:bCs/>
              </w:rPr>
            </w:pPr>
            <w:r>
              <w:rPr>
                <w:rFonts w:ascii="Arial" w:hAnsi="Arial" w:cs="Arial"/>
                <w:b/>
                <w:bCs/>
              </w:rPr>
              <w:t>ARIE CONSTRUITA ETAJ 1 /</w:t>
            </w:r>
          </w:p>
        </w:tc>
        <w:tc>
          <w:tcPr>
            <w:tcW w:w="1449" w:type="dxa"/>
            <w:tcBorders>
              <w:top w:val="nil"/>
              <w:left w:val="nil"/>
              <w:bottom w:val="single" w:sz="4" w:space="0" w:color="auto"/>
              <w:right w:val="single" w:sz="4" w:space="0" w:color="auto"/>
            </w:tcBorders>
            <w:noWrap/>
            <w:vAlign w:val="bottom"/>
            <w:hideMark/>
          </w:tcPr>
          <w:p w14:paraId="05FA7191" w14:textId="77777777" w:rsidR="00213BF8" w:rsidRDefault="00213BF8">
            <w:pPr>
              <w:jc w:val="right"/>
              <w:rPr>
                <w:rFonts w:ascii="Arial" w:hAnsi="Arial" w:cs="Arial"/>
                <w:b/>
                <w:bCs/>
                <w:color w:val="000000"/>
              </w:rPr>
            </w:pPr>
            <w:r>
              <w:rPr>
                <w:rFonts w:ascii="Arial" w:hAnsi="Arial" w:cs="Arial"/>
                <w:b/>
                <w:bCs/>
                <w:color w:val="000000"/>
              </w:rPr>
              <w:t>335.8</w:t>
            </w:r>
          </w:p>
        </w:tc>
        <w:tc>
          <w:tcPr>
            <w:tcW w:w="1228" w:type="dxa"/>
            <w:tcBorders>
              <w:top w:val="nil"/>
              <w:left w:val="nil"/>
              <w:bottom w:val="nil"/>
              <w:right w:val="nil"/>
            </w:tcBorders>
            <w:noWrap/>
            <w:vAlign w:val="bottom"/>
            <w:hideMark/>
          </w:tcPr>
          <w:p w14:paraId="73E36EDC" w14:textId="77777777" w:rsidR="00213BF8" w:rsidRDefault="00213BF8">
            <w:pPr>
              <w:jc w:val="right"/>
              <w:rPr>
                <w:rFonts w:ascii="Arial" w:hAnsi="Arial" w:cs="Arial"/>
                <w:b/>
                <w:bCs/>
                <w:color w:val="000000"/>
              </w:rPr>
            </w:pPr>
          </w:p>
        </w:tc>
        <w:tc>
          <w:tcPr>
            <w:tcW w:w="1252" w:type="dxa"/>
            <w:tcBorders>
              <w:top w:val="nil"/>
              <w:left w:val="nil"/>
              <w:bottom w:val="nil"/>
              <w:right w:val="nil"/>
            </w:tcBorders>
            <w:noWrap/>
            <w:vAlign w:val="bottom"/>
            <w:hideMark/>
          </w:tcPr>
          <w:p w14:paraId="7720EE0C" w14:textId="77777777" w:rsidR="00213BF8" w:rsidRDefault="00213BF8">
            <w:pPr>
              <w:rPr>
                <w:sz w:val="20"/>
                <w:szCs w:val="20"/>
              </w:rPr>
            </w:pPr>
          </w:p>
        </w:tc>
        <w:tc>
          <w:tcPr>
            <w:tcW w:w="36" w:type="dxa"/>
            <w:vAlign w:val="center"/>
            <w:hideMark/>
          </w:tcPr>
          <w:p w14:paraId="45593393" w14:textId="77777777" w:rsidR="00213BF8" w:rsidRDefault="00213BF8">
            <w:pPr>
              <w:rPr>
                <w:sz w:val="20"/>
                <w:szCs w:val="20"/>
              </w:rPr>
            </w:pPr>
          </w:p>
        </w:tc>
      </w:tr>
    </w:tbl>
    <w:p w14:paraId="2E1A7B0E" w14:textId="77777777" w:rsidR="00BE4A63" w:rsidRPr="008B744A" w:rsidRDefault="00BE4A63">
      <w:pPr>
        <w:rPr>
          <w:rFonts w:ascii="Swis721 Lt BT" w:hAnsi="Swis721 Lt BT"/>
        </w:rPr>
        <w:sectPr w:rsidR="00BE4A63" w:rsidRPr="008B744A" w:rsidSect="008B744A">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pgMar w:top="1267" w:right="835" w:bottom="1440" w:left="907" w:header="446" w:footer="216" w:gutter="0"/>
          <w:cols w:space="720"/>
          <w:docGrid w:linePitch="360"/>
        </w:sectPr>
      </w:pPr>
    </w:p>
    <w:p w14:paraId="44426025" w14:textId="77777777" w:rsidR="00795409" w:rsidRPr="008B744A" w:rsidRDefault="00795409" w:rsidP="00795409">
      <w:pPr>
        <w:jc w:val="both"/>
        <w:rPr>
          <w:rFonts w:ascii="Swis721 Lt BT" w:hAnsi="Swis721 Lt BT"/>
          <w:b/>
          <w:lang w:val="it-IT"/>
        </w:rPr>
      </w:pPr>
      <w:r w:rsidRPr="008B744A">
        <w:rPr>
          <w:rFonts w:ascii="Swis721 Lt BT" w:hAnsi="Swis721 Lt BT"/>
          <w:b/>
          <w:lang w:val="it-IT"/>
        </w:rPr>
        <w:lastRenderedPageBreak/>
        <w:t>3.2. ALCATUIRI CONSTRUCTIVE DE INSTALATII SI FINISAJ EXISTENTE</w:t>
      </w:r>
    </w:p>
    <w:p w14:paraId="416F47E7" w14:textId="115B1214" w:rsidR="00795409" w:rsidRPr="008B744A" w:rsidRDefault="00795409" w:rsidP="00795409">
      <w:pPr>
        <w:shd w:val="clear" w:color="auto" w:fill="FFFFFF"/>
        <w:autoSpaceDE w:val="0"/>
        <w:autoSpaceDN w:val="0"/>
        <w:adjustRightInd w:val="0"/>
        <w:spacing w:line="276" w:lineRule="auto"/>
        <w:ind w:firstLine="720"/>
        <w:jc w:val="both"/>
        <w:rPr>
          <w:rFonts w:ascii="Swis721 Lt BT" w:hAnsi="Swis721 Lt BT"/>
          <w:color w:val="000000"/>
          <w:lang w:val="en-GB"/>
        </w:rPr>
      </w:pPr>
      <w:r w:rsidRPr="008B744A">
        <w:rPr>
          <w:rFonts w:ascii="Swis721 Lt BT" w:hAnsi="Swis721 Lt BT"/>
          <w:b/>
          <w:bCs/>
          <w:color w:val="000000"/>
        </w:rPr>
        <w:t>Finisajele interioare</w:t>
      </w:r>
      <w:r w:rsidR="00227CF7" w:rsidRPr="008B744A">
        <w:rPr>
          <w:rFonts w:ascii="Swis721 Lt BT" w:hAnsi="Swis721 Lt BT"/>
          <w:b/>
          <w:bCs/>
          <w:color w:val="000000"/>
        </w:rPr>
        <w:t xml:space="preserve"> existente</w:t>
      </w:r>
      <w:r w:rsidRPr="008B744A">
        <w:rPr>
          <w:rFonts w:ascii="Swis721 Lt BT" w:hAnsi="Swis721 Lt BT"/>
          <w:b/>
          <w:bCs/>
          <w:color w:val="000000"/>
        </w:rPr>
        <w:t>.</w:t>
      </w:r>
      <w:r w:rsidRPr="008B744A">
        <w:rPr>
          <w:rFonts w:ascii="Swis721 Lt BT" w:hAnsi="Swis721 Lt BT"/>
          <w:color w:val="000000"/>
        </w:rPr>
        <w:t xml:space="preserve"> </w:t>
      </w:r>
    </w:p>
    <w:p w14:paraId="7964679A" w14:textId="0C98F6F8" w:rsidR="00204F4D" w:rsidRPr="008B744A" w:rsidRDefault="00204F4D" w:rsidP="00204F4D">
      <w:pPr>
        <w:shd w:val="clear" w:color="auto" w:fill="FFFFFF"/>
        <w:autoSpaceDE w:val="0"/>
        <w:autoSpaceDN w:val="0"/>
        <w:adjustRightInd w:val="0"/>
        <w:spacing w:line="276" w:lineRule="auto"/>
        <w:ind w:firstLine="720"/>
        <w:jc w:val="both"/>
        <w:rPr>
          <w:rFonts w:ascii="Swis721 Lt BT" w:hAnsi="Swis721 Lt BT" w:cs="Open Sans"/>
        </w:rPr>
      </w:pPr>
      <w:r w:rsidRPr="008B744A">
        <w:rPr>
          <w:rFonts w:ascii="Swis721 Lt BT" w:hAnsi="Swis721 Lt BT" w:cs="Open Sans"/>
        </w:rPr>
        <w:t xml:space="preserve">Tencuielile,  de cca. 2,50 cm grosime la interior la pereti si tavane au fost </w:t>
      </w:r>
      <w:r w:rsidR="00227CF7" w:rsidRPr="008B744A">
        <w:rPr>
          <w:rFonts w:ascii="Swis721 Lt BT" w:hAnsi="Swis721 Lt BT" w:cs="Open Sans"/>
        </w:rPr>
        <w:t>eliminate in faza de consolidare a corpului C</w:t>
      </w:r>
      <w:r w:rsidR="00213BF8">
        <w:rPr>
          <w:rFonts w:ascii="Swis721 Lt BT" w:hAnsi="Swis721 Lt BT" w:cs="Open Sans"/>
        </w:rPr>
        <w:t>10 Cantina</w:t>
      </w:r>
    </w:p>
    <w:p w14:paraId="42AA99DC" w14:textId="2F00E6E2" w:rsidR="00E35B7A" w:rsidRPr="008B744A" w:rsidRDefault="00204F4D" w:rsidP="00204F4D">
      <w:pPr>
        <w:shd w:val="clear" w:color="auto" w:fill="FFFFFF"/>
        <w:autoSpaceDE w:val="0"/>
        <w:autoSpaceDN w:val="0"/>
        <w:adjustRightInd w:val="0"/>
        <w:spacing w:line="276" w:lineRule="auto"/>
        <w:ind w:firstLine="720"/>
        <w:jc w:val="both"/>
        <w:rPr>
          <w:rFonts w:ascii="Swis721 Lt BT" w:hAnsi="Swis721 Lt BT" w:cs="Open Sans"/>
        </w:rPr>
      </w:pPr>
      <w:r w:rsidRPr="008B744A">
        <w:rPr>
          <w:rFonts w:ascii="Swis721 Lt BT" w:hAnsi="Swis721 Lt BT" w:cs="Open Sans"/>
        </w:rPr>
        <w:t xml:space="preserve">Pardoselile existente sunt din </w:t>
      </w:r>
      <w:r w:rsidRPr="008B744A">
        <w:rPr>
          <w:rFonts w:ascii="Swis721 Lt BT" w:hAnsi="Swis721 Lt BT" w:cs="Arial"/>
        </w:rPr>
        <w:t>gresie</w:t>
      </w:r>
      <w:r w:rsidR="00227CF7" w:rsidRPr="008B744A">
        <w:rPr>
          <w:rFonts w:ascii="Swis721 Lt BT" w:hAnsi="Swis721 Lt BT" w:cs="Arial"/>
          <w:color w:val="000000" w:themeColor="text1"/>
        </w:rPr>
        <w:t xml:space="preserve"> si </w:t>
      </w:r>
      <w:r w:rsidR="00E35B7A" w:rsidRPr="008B744A">
        <w:rPr>
          <w:rFonts w:ascii="Swis721 Lt BT" w:hAnsi="Swis721 Lt BT" w:cs="Arial"/>
          <w:color w:val="000000" w:themeColor="text1"/>
        </w:rPr>
        <w:t>parchet PVC si au</w:t>
      </w:r>
      <w:r w:rsidR="00227CF7" w:rsidRPr="008B744A">
        <w:rPr>
          <w:rFonts w:ascii="Swis721 Lt BT" w:hAnsi="Swis721 Lt BT" w:cs="Open Sans"/>
        </w:rPr>
        <w:t xml:space="preserve"> fost desfiintate integral in faza de consolidare a </w:t>
      </w:r>
      <w:r w:rsidR="00D45D13">
        <w:rPr>
          <w:rFonts w:ascii="Swis721 Lt BT" w:hAnsi="Swis721 Lt BT" w:cs="Open Sans"/>
        </w:rPr>
        <w:t>imobilului</w:t>
      </w:r>
      <w:r w:rsidR="00227CF7" w:rsidRPr="008B744A">
        <w:rPr>
          <w:rFonts w:ascii="Swis721 Lt BT" w:hAnsi="Swis721 Lt BT" w:cs="Open Sans"/>
        </w:rPr>
        <w:t>.</w:t>
      </w:r>
      <w:r w:rsidR="00E35B7A" w:rsidRPr="008B744A">
        <w:rPr>
          <w:rFonts w:ascii="Swis721 Lt BT" w:hAnsi="Swis721 Lt BT" w:cs="Open Sans"/>
        </w:rPr>
        <w:t xml:space="preserve"> </w:t>
      </w:r>
    </w:p>
    <w:p w14:paraId="08B09495" w14:textId="77777777" w:rsidR="00795409" w:rsidRPr="008B744A" w:rsidRDefault="00795409" w:rsidP="00795409">
      <w:pPr>
        <w:shd w:val="clear" w:color="auto" w:fill="FFFFFF"/>
        <w:tabs>
          <w:tab w:val="left" w:pos="709"/>
        </w:tabs>
        <w:autoSpaceDE w:val="0"/>
        <w:autoSpaceDN w:val="0"/>
        <w:adjustRightInd w:val="0"/>
        <w:spacing w:line="276" w:lineRule="auto"/>
        <w:jc w:val="both"/>
        <w:rPr>
          <w:rFonts w:ascii="Swis721 Lt BT" w:hAnsi="Swis721 Lt BT"/>
          <w:color w:val="000000"/>
        </w:rPr>
      </w:pPr>
      <w:r w:rsidRPr="008B744A">
        <w:rPr>
          <w:rFonts w:ascii="Swis721 Lt BT" w:hAnsi="Swis721 Lt BT"/>
          <w:b/>
          <w:bCs/>
          <w:color w:val="000000"/>
        </w:rPr>
        <w:tab/>
        <w:t xml:space="preserve">Finisajele exterioare </w:t>
      </w:r>
      <w:r w:rsidRPr="008B744A">
        <w:rPr>
          <w:rFonts w:ascii="Swis721 Lt BT" w:hAnsi="Swis721 Lt BT"/>
          <w:color w:val="000000"/>
        </w:rPr>
        <w:t xml:space="preserve"> </w:t>
      </w:r>
    </w:p>
    <w:p w14:paraId="7940CD1A" w14:textId="5B758815" w:rsidR="00795409" w:rsidRPr="008B744A" w:rsidRDefault="00204F4D" w:rsidP="00795409">
      <w:pPr>
        <w:shd w:val="clear" w:color="auto" w:fill="FFFFFF"/>
        <w:tabs>
          <w:tab w:val="left" w:pos="709"/>
        </w:tabs>
        <w:autoSpaceDE w:val="0"/>
        <w:autoSpaceDN w:val="0"/>
        <w:adjustRightInd w:val="0"/>
        <w:spacing w:line="276" w:lineRule="auto"/>
        <w:jc w:val="both"/>
        <w:rPr>
          <w:rFonts w:ascii="Swis721 Lt BT" w:hAnsi="Swis721 Lt BT"/>
          <w:noProof/>
          <w:color w:val="000000"/>
        </w:rPr>
      </w:pPr>
      <w:r w:rsidRPr="008B744A">
        <w:rPr>
          <w:rFonts w:ascii="Swis721 Lt BT" w:hAnsi="Swis721 Lt BT"/>
          <w:color w:val="000000"/>
        </w:rPr>
        <w:tab/>
      </w:r>
      <w:r w:rsidR="00795409" w:rsidRPr="008B744A">
        <w:rPr>
          <w:rFonts w:ascii="Swis721 Lt BT" w:hAnsi="Swis721 Lt BT"/>
          <w:color w:val="000000"/>
        </w:rPr>
        <w:t xml:space="preserve">Lucrarile de reabilitare termica sunt realizate in totalitate conform proiect de </w:t>
      </w:r>
      <w:r w:rsidR="00795409" w:rsidRPr="008B744A">
        <w:rPr>
          <w:rFonts w:ascii="Swis721 Lt BT" w:hAnsi="Swis721 Lt BT"/>
          <w:bCs/>
        </w:rPr>
        <w:t xml:space="preserve">"Modernizare si reabilitare termica a </w:t>
      </w:r>
      <w:r w:rsidR="00BE4A63" w:rsidRPr="008B744A">
        <w:rPr>
          <w:rFonts w:ascii="Swis721 Lt BT" w:hAnsi="Swis721 Lt BT"/>
          <w:bCs/>
        </w:rPr>
        <w:t>Grupului Scolar Industrial „Petru Poni”</w:t>
      </w:r>
      <w:r w:rsidR="00795409" w:rsidRPr="008B744A">
        <w:rPr>
          <w:rFonts w:ascii="Swis721 Lt BT" w:hAnsi="Swis721 Lt BT"/>
          <w:bCs/>
        </w:rPr>
        <w:t xml:space="preserve"> nr. SMK20</w:t>
      </w:r>
      <w:r w:rsidR="00BE4A63" w:rsidRPr="008B744A">
        <w:rPr>
          <w:rFonts w:ascii="Swis721 Lt BT" w:hAnsi="Swis721 Lt BT"/>
          <w:bCs/>
        </w:rPr>
        <w:t>f</w:t>
      </w:r>
      <w:r w:rsidR="00795409" w:rsidRPr="008B744A">
        <w:rPr>
          <w:rFonts w:ascii="Swis721 Lt BT" w:hAnsi="Swis721 Lt BT"/>
          <w:bCs/>
        </w:rPr>
        <w:t>/2022</w:t>
      </w:r>
      <w:r w:rsidR="00795409" w:rsidRPr="008B744A">
        <w:rPr>
          <w:rFonts w:ascii="Swis721 Lt BT" w:hAnsi="Swis721 Lt BT"/>
          <w:color w:val="000000"/>
        </w:rPr>
        <w:t xml:space="preserve">. </w:t>
      </w:r>
      <w:r w:rsidR="00795409" w:rsidRPr="008B744A">
        <w:rPr>
          <w:rFonts w:ascii="Swis721 Lt BT" w:hAnsi="Swis721 Lt BT"/>
          <w:noProof/>
          <w:color w:val="000000"/>
        </w:rPr>
        <w:t xml:space="preserve">Peretii exteriori sunt finisati cu tencuieli de fatada in diverse culori, soclu cu tencuiala speciala rezistenta la uzura. Cladirea a fost termoizolata la nivelul fatadelor </w:t>
      </w:r>
      <w:r w:rsidR="00227CF7" w:rsidRPr="008B744A">
        <w:rPr>
          <w:rFonts w:ascii="Swis721 Lt BT" w:hAnsi="Swis721 Lt BT"/>
          <w:noProof/>
          <w:color w:val="000000"/>
        </w:rPr>
        <w:t xml:space="preserve">cu </w:t>
      </w:r>
      <w:r w:rsidR="00227CF7" w:rsidRPr="008B744A">
        <w:rPr>
          <w:rFonts w:ascii="Swis721 Lt BT" w:hAnsi="Swis721 Lt BT" w:cs="Open Sans"/>
          <w:color w:val="000000" w:themeColor="text1"/>
        </w:rPr>
        <w:t>polistiren expandat ignifugat de inalta densitate de fatada de 15 cm grosime, protejat cu o masa de spaclu armata de minim 5 mm grosime si tencuiala acrilica structurata de minim 1,5 mm grosime</w:t>
      </w:r>
      <w:r w:rsidR="00795409" w:rsidRPr="008B744A">
        <w:rPr>
          <w:rFonts w:ascii="Swis721 Lt BT" w:hAnsi="Swis721 Lt BT"/>
          <w:noProof/>
          <w:color w:val="000000"/>
        </w:rPr>
        <w:t>.</w:t>
      </w:r>
    </w:p>
    <w:p w14:paraId="6D2B1E89" w14:textId="17CE3C32" w:rsidR="00795409" w:rsidRPr="008B744A" w:rsidRDefault="00795409" w:rsidP="00795409">
      <w:pPr>
        <w:spacing w:line="276" w:lineRule="auto"/>
        <w:ind w:firstLine="720"/>
        <w:jc w:val="both"/>
        <w:rPr>
          <w:rFonts w:ascii="Swis721 Lt BT" w:hAnsi="Swis721 Lt BT"/>
          <w:b/>
          <w:bCs/>
          <w:color w:val="000000"/>
        </w:rPr>
      </w:pPr>
      <w:r w:rsidRPr="008B744A">
        <w:rPr>
          <w:rFonts w:ascii="Swis721 Lt BT" w:hAnsi="Swis721 Lt BT"/>
          <w:b/>
          <w:bCs/>
          <w:color w:val="000000"/>
        </w:rPr>
        <w:t>Tâmp</w:t>
      </w:r>
      <w:r w:rsidR="00E35B7A" w:rsidRPr="008B744A">
        <w:rPr>
          <w:rFonts w:ascii="Swis721 Lt BT" w:hAnsi="Swis721 Lt BT"/>
          <w:b/>
          <w:bCs/>
          <w:color w:val="000000"/>
        </w:rPr>
        <w:t>la</w:t>
      </w:r>
      <w:r w:rsidRPr="008B744A">
        <w:rPr>
          <w:rFonts w:ascii="Swis721 Lt BT" w:hAnsi="Swis721 Lt BT"/>
          <w:b/>
          <w:bCs/>
          <w:color w:val="000000"/>
        </w:rPr>
        <w:t>ria exterioara</w:t>
      </w:r>
    </w:p>
    <w:p w14:paraId="2A3F516D" w14:textId="3E887443" w:rsidR="00795409" w:rsidRPr="008B744A" w:rsidRDefault="00795409" w:rsidP="00795409">
      <w:pPr>
        <w:spacing w:line="276" w:lineRule="auto"/>
        <w:jc w:val="both"/>
        <w:rPr>
          <w:rFonts w:ascii="Swis721 Lt BT" w:hAnsi="Swis721 Lt BT"/>
          <w:color w:val="000000"/>
        </w:rPr>
      </w:pPr>
      <w:r w:rsidRPr="008B744A">
        <w:rPr>
          <w:rFonts w:ascii="Swis721 Lt BT" w:hAnsi="Swis721 Lt BT"/>
          <w:noProof/>
          <w:color w:val="000000"/>
        </w:rPr>
        <w:t>Tamplaria exterioara din a</w:t>
      </w:r>
      <w:r w:rsidRPr="008B744A">
        <w:rPr>
          <w:rFonts w:ascii="Swis721 Lt BT" w:hAnsi="Swis721 Lt BT"/>
          <w:color w:val="000000"/>
        </w:rPr>
        <w:t xml:space="preserve">luminiu cu geam termoizolant culoare antracit </w:t>
      </w:r>
      <w:r w:rsidRPr="008B744A">
        <w:rPr>
          <w:rFonts w:ascii="Swis721 Lt BT" w:hAnsi="Swis721 Lt BT"/>
          <w:noProof/>
          <w:color w:val="000000"/>
        </w:rPr>
        <w:t>este executata</w:t>
      </w:r>
      <w:r w:rsidRPr="008B744A">
        <w:rPr>
          <w:rFonts w:ascii="Swis721 Lt BT" w:hAnsi="Swis721 Lt BT"/>
          <w:color w:val="000000"/>
        </w:rPr>
        <w:t xml:space="preserve"> in totalitate conform proiect </w:t>
      </w:r>
      <w:r w:rsidR="00227CF7" w:rsidRPr="008B744A">
        <w:rPr>
          <w:rFonts w:ascii="Swis721 Lt BT" w:hAnsi="Swis721 Lt BT"/>
          <w:color w:val="000000"/>
        </w:rPr>
        <w:t xml:space="preserve">de </w:t>
      </w:r>
      <w:r w:rsidR="00227CF7" w:rsidRPr="008B744A">
        <w:rPr>
          <w:rFonts w:ascii="Swis721 Lt BT" w:hAnsi="Swis721 Lt BT"/>
          <w:bCs/>
        </w:rPr>
        <w:t xml:space="preserve">"Modernizare si reabilitare termica a </w:t>
      </w:r>
      <w:r w:rsidR="00BE4A63" w:rsidRPr="008B744A">
        <w:rPr>
          <w:rFonts w:ascii="Swis721 Lt BT" w:hAnsi="Swis721 Lt BT"/>
          <w:bCs/>
        </w:rPr>
        <w:t>Grupului Scolar Industrial „Petru Poni” nr. SMK20f/2022</w:t>
      </w:r>
      <w:r w:rsidRPr="008B744A">
        <w:rPr>
          <w:rFonts w:ascii="Swis721 Lt BT" w:hAnsi="Swis721 Lt BT"/>
          <w:bCs/>
        </w:rPr>
        <w:t>, de asemenea si g</w:t>
      </w:r>
      <w:r w:rsidRPr="008B744A">
        <w:rPr>
          <w:rFonts w:ascii="Swis721 Lt BT" w:hAnsi="Swis721 Lt BT"/>
          <w:color w:val="000000"/>
        </w:rPr>
        <w:t>lafurile exterioare din tabla zincata vopsita.</w:t>
      </w:r>
    </w:p>
    <w:p w14:paraId="5A238C8D" w14:textId="6666751E" w:rsidR="00795409" w:rsidRPr="008B744A" w:rsidRDefault="00795409" w:rsidP="00795409">
      <w:pPr>
        <w:jc w:val="both"/>
        <w:rPr>
          <w:rFonts w:ascii="Swis721 Lt BT" w:hAnsi="Swis721 Lt BT"/>
          <w:color w:val="000000"/>
        </w:rPr>
      </w:pPr>
      <w:r w:rsidRPr="008B744A">
        <w:rPr>
          <w:rFonts w:ascii="Swis721 Lt BT" w:hAnsi="Swis721 Lt BT"/>
          <w:color w:val="000000"/>
        </w:rPr>
        <w:t xml:space="preserve"> </w:t>
      </w:r>
      <w:r w:rsidRPr="008B744A">
        <w:rPr>
          <w:rFonts w:ascii="Swis721 Lt BT" w:hAnsi="Swis721 Lt BT"/>
          <w:color w:val="000000"/>
        </w:rPr>
        <w:tab/>
      </w:r>
      <w:r w:rsidRPr="008B744A">
        <w:rPr>
          <w:rFonts w:ascii="Swis721 Lt BT" w:hAnsi="Swis721 Lt BT"/>
          <w:b/>
          <w:snapToGrid w:val="0"/>
          <w:color w:val="000000"/>
          <w:lang w:val="it-IT"/>
        </w:rPr>
        <w:t>Acoperişul</w:t>
      </w:r>
      <w:r w:rsidRPr="008B744A">
        <w:rPr>
          <w:rFonts w:ascii="Swis721 Lt BT" w:hAnsi="Swis721 Lt BT"/>
          <w:color w:val="000000"/>
          <w:lang w:val="it-IT"/>
        </w:rPr>
        <w:t xml:space="preserve"> de tip </w:t>
      </w:r>
      <w:r w:rsidR="00227CF7" w:rsidRPr="008B744A">
        <w:rPr>
          <w:rFonts w:ascii="Swis721 Lt BT" w:hAnsi="Swis721 Lt BT"/>
          <w:color w:val="000000"/>
          <w:lang w:val="it-IT"/>
        </w:rPr>
        <w:t>terasa</w:t>
      </w:r>
      <w:r w:rsidRPr="008B744A">
        <w:rPr>
          <w:rFonts w:ascii="Swis721 Lt BT" w:hAnsi="Swis721 Lt BT"/>
          <w:color w:val="000000"/>
          <w:lang w:val="it-IT"/>
        </w:rPr>
        <w:t>, este refacut</w:t>
      </w:r>
      <w:r w:rsidR="00204F4D" w:rsidRPr="008B744A">
        <w:rPr>
          <w:rFonts w:ascii="Swis721 Lt BT" w:hAnsi="Swis721 Lt BT"/>
          <w:color w:val="000000"/>
          <w:lang w:val="it-IT"/>
        </w:rPr>
        <w:t>a</w:t>
      </w:r>
      <w:r w:rsidRPr="008B744A">
        <w:rPr>
          <w:rFonts w:ascii="Swis721 Lt BT" w:hAnsi="Swis721 Lt BT"/>
          <w:color w:val="000000"/>
          <w:lang w:val="it-IT"/>
        </w:rPr>
        <w:t xml:space="preserve"> in totalitate, inclusiv toate straturile </w:t>
      </w:r>
      <w:r w:rsidRPr="008B744A">
        <w:rPr>
          <w:rFonts w:ascii="Swis721 Lt BT" w:hAnsi="Swis721 Lt BT"/>
          <w:color w:val="000000"/>
        </w:rPr>
        <w:t xml:space="preserve">conform proiect de </w:t>
      </w:r>
      <w:r w:rsidRPr="008B744A">
        <w:rPr>
          <w:rFonts w:ascii="Swis721 Lt BT" w:hAnsi="Swis721 Lt BT"/>
          <w:bCs/>
        </w:rPr>
        <w:t xml:space="preserve">"Modernizare si reabilitare termica a </w:t>
      </w:r>
      <w:r w:rsidR="00BE4A63" w:rsidRPr="008B744A">
        <w:rPr>
          <w:rFonts w:ascii="Swis721 Lt BT" w:hAnsi="Swis721 Lt BT"/>
          <w:bCs/>
        </w:rPr>
        <w:t>Grupului Scolar Industrial „Petru Poni” nr. SMK20f/2022</w:t>
      </w:r>
      <w:r w:rsidRPr="008B744A">
        <w:rPr>
          <w:rFonts w:ascii="Swis721 Lt BT" w:hAnsi="Swis721 Lt BT"/>
          <w:color w:val="000000"/>
        </w:rPr>
        <w:t>.</w:t>
      </w:r>
    </w:p>
    <w:p w14:paraId="20D3E1C7" w14:textId="77777777" w:rsidR="00795409" w:rsidRPr="008B744A" w:rsidRDefault="00795409" w:rsidP="00795409">
      <w:pPr>
        <w:ind w:firstLine="720"/>
        <w:jc w:val="both"/>
        <w:rPr>
          <w:rFonts w:ascii="Swis721 Lt BT" w:hAnsi="Swis721 Lt BT"/>
          <w:b/>
          <w:bCs/>
          <w:color w:val="000000"/>
        </w:rPr>
      </w:pPr>
      <w:r w:rsidRPr="008B744A">
        <w:rPr>
          <w:rFonts w:ascii="Swis721 Lt BT" w:hAnsi="Swis721 Lt BT"/>
          <w:b/>
          <w:bCs/>
          <w:color w:val="000000"/>
        </w:rPr>
        <w:t>Instalatiile interioare</w:t>
      </w:r>
    </w:p>
    <w:p w14:paraId="7B895FFD" w14:textId="66BE2921" w:rsidR="00795409" w:rsidRPr="008B744A" w:rsidRDefault="00795409" w:rsidP="00795409">
      <w:pPr>
        <w:ind w:firstLine="720"/>
        <w:jc w:val="both"/>
        <w:rPr>
          <w:rFonts w:ascii="Swis721 Lt BT" w:hAnsi="Swis721 Lt BT"/>
        </w:rPr>
      </w:pPr>
      <w:r w:rsidRPr="008B744A">
        <w:rPr>
          <w:rFonts w:ascii="Swis721 Lt BT" w:hAnsi="Swis721 Lt BT"/>
          <w:color w:val="000000"/>
        </w:rPr>
        <w:t xml:space="preserve">Instalatiile sanitare si electrice interioare inclusiv obiectele sanitare, si tablouri electrice </w:t>
      </w:r>
      <w:r w:rsidR="00204F4D" w:rsidRPr="008B744A">
        <w:rPr>
          <w:rFonts w:ascii="Swis721 Lt BT" w:hAnsi="Swis721 Lt BT"/>
          <w:color w:val="000000"/>
        </w:rPr>
        <w:t xml:space="preserve">vor fi </w:t>
      </w:r>
      <w:r w:rsidRPr="008B744A">
        <w:rPr>
          <w:rFonts w:ascii="Swis721 Lt BT" w:hAnsi="Swis721 Lt BT"/>
          <w:color w:val="000000"/>
        </w:rPr>
        <w:t xml:space="preserve">dezafectate in totalitate </w:t>
      </w:r>
      <w:r w:rsidR="00E35B7A" w:rsidRPr="008B744A">
        <w:rPr>
          <w:rFonts w:ascii="Swis721 Lt BT" w:hAnsi="Swis721 Lt BT"/>
          <w:color w:val="000000"/>
        </w:rPr>
        <w:t xml:space="preserve">si refacute </w:t>
      </w:r>
      <w:r w:rsidRPr="008B744A">
        <w:rPr>
          <w:rFonts w:ascii="Swis721 Lt BT" w:hAnsi="Swis721 Lt BT"/>
          <w:color w:val="000000"/>
        </w:rPr>
        <w:t xml:space="preserve">pastrindu-se bransamentele initiale. In prezent se executa lucrari de realizare a instalatiei HVAC, a instalatiei de hidranti interiori si instalatiei electrice cuprinsa in proiectul anterior de </w:t>
      </w:r>
      <w:r w:rsidRPr="008B744A">
        <w:rPr>
          <w:rFonts w:ascii="Swis721 Lt BT" w:hAnsi="Swis721 Lt BT"/>
        </w:rPr>
        <w:t xml:space="preserve">"Modernizare si reabilitare termica a </w:t>
      </w:r>
      <w:r w:rsidR="00BE4A63" w:rsidRPr="008B744A">
        <w:rPr>
          <w:rFonts w:ascii="Swis721 Lt BT" w:hAnsi="Swis721 Lt BT"/>
          <w:bCs/>
        </w:rPr>
        <w:t>Grupului Scolar Industrial „Petru Poni” nr. SMK20f/2022</w:t>
      </w:r>
      <w:r w:rsidRPr="008B744A">
        <w:rPr>
          <w:rFonts w:ascii="Swis721 Lt BT" w:hAnsi="Swis721 Lt BT"/>
        </w:rPr>
        <w:t>.</w:t>
      </w:r>
    </w:p>
    <w:p w14:paraId="5425BBE8" w14:textId="77777777" w:rsidR="00795409" w:rsidRPr="008B744A" w:rsidRDefault="00795409" w:rsidP="00795409">
      <w:pPr>
        <w:pStyle w:val="Textnormal"/>
        <w:spacing w:before="0" w:after="0" w:line="240" w:lineRule="auto"/>
        <w:ind w:left="567"/>
        <w:jc w:val="both"/>
        <w:rPr>
          <w:rFonts w:ascii="Swis721 Lt BT" w:hAnsi="Swis721 Lt BT"/>
          <w:szCs w:val="24"/>
          <w:lang w:val="pt-BR"/>
        </w:rPr>
      </w:pPr>
    </w:p>
    <w:p w14:paraId="46A6A087" w14:textId="77777777" w:rsidR="00795409" w:rsidRPr="008B744A" w:rsidRDefault="00795409" w:rsidP="00795409">
      <w:pPr>
        <w:spacing w:line="276" w:lineRule="auto"/>
        <w:ind w:left="284"/>
        <w:jc w:val="both"/>
        <w:rPr>
          <w:rFonts w:ascii="Swis721 Lt BT" w:hAnsi="Swis721 Lt BT"/>
          <w:b/>
          <w:bCs/>
          <w:iCs/>
          <w:lang w:val="en-GB"/>
        </w:rPr>
      </w:pPr>
      <w:r w:rsidRPr="008B744A">
        <w:rPr>
          <w:rFonts w:ascii="Swis721 Lt BT" w:hAnsi="Swis721 Lt BT"/>
          <w:b/>
          <w:bCs/>
          <w:iCs/>
        </w:rPr>
        <w:t xml:space="preserve">3.3. DESCRIEREA LUCRARILOR DE MODERNIZARE SI REPARATII INTERIOARE  </w:t>
      </w:r>
    </w:p>
    <w:p w14:paraId="01692E71" w14:textId="77777777" w:rsidR="00795409" w:rsidRPr="008B744A" w:rsidRDefault="00795409" w:rsidP="00795409">
      <w:pPr>
        <w:spacing w:line="276" w:lineRule="auto"/>
        <w:jc w:val="both"/>
        <w:rPr>
          <w:rFonts w:ascii="Swis721 Lt BT" w:hAnsi="Swis721 Lt BT"/>
          <w:iCs/>
          <w:lang w:val="it-IT"/>
        </w:rPr>
      </w:pPr>
      <w:r w:rsidRPr="008B744A">
        <w:rPr>
          <w:rFonts w:ascii="Swis721 Lt BT" w:hAnsi="Swis721 Lt BT"/>
          <w:iCs/>
          <w:lang w:val="it-IT"/>
        </w:rPr>
        <w:t>Nu este admisa utilizarea materialelor si finisajelor din mase plastic in spatiile accesibile copiilor si in general, se va elimina utilizarea celor care degaja fum si gaze toxice in caz de incendiu” (cf. 4.2.102 din P118/1999)</w:t>
      </w:r>
    </w:p>
    <w:p w14:paraId="3B275EE5" w14:textId="77777777" w:rsidR="00795409" w:rsidRPr="008B744A" w:rsidRDefault="00795409" w:rsidP="00795409">
      <w:pPr>
        <w:numPr>
          <w:ilvl w:val="12"/>
          <w:numId w:val="0"/>
        </w:numPr>
        <w:ind w:left="131" w:firstLine="578"/>
        <w:jc w:val="both"/>
        <w:rPr>
          <w:rFonts w:ascii="Swis721 Lt BT" w:hAnsi="Swis721 Lt BT"/>
          <w:b/>
          <w:bCs/>
          <w:iCs/>
          <w:color w:val="000000"/>
          <w:lang w:val="en-GB"/>
        </w:rPr>
      </w:pPr>
      <w:r w:rsidRPr="008B744A">
        <w:rPr>
          <w:rFonts w:ascii="Swis721 Lt BT" w:hAnsi="Swis721 Lt BT"/>
          <w:b/>
          <w:bCs/>
          <w:iCs/>
          <w:color w:val="000000"/>
        </w:rPr>
        <w:tab/>
      </w:r>
    </w:p>
    <w:p w14:paraId="707059B8" w14:textId="77777777" w:rsidR="00795409" w:rsidRPr="008B744A" w:rsidRDefault="00795409" w:rsidP="00795409">
      <w:pPr>
        <w:numPr>
          <w:ilvl w:val="12"/>
          <w:numId w:val="0"/>
        </w:numPr>
        <w:ind w:left="131" w:firstLine="578"/>
        <w:jc w:val="both"/>
        <w:rPr>
          <w:rFonts w:ascii="Swis721 Lt BT" w:hAnsi="Swis721 Lt BT"/>
          <w:lang w:val="it-IT"/>
        </w:rPr>
      </w:pPr>
      <w:r w:rsidRPr="008B744A">
        <w:rPr>
          <w:rFonts w:ascii="Swis721 Lt BT" w:hAnsi="Swis721 Lt BT"/>
          <w:b/>
          <w:bCs/>
          <w:iCs/>
          <w:color w:val="000000"/>
        </w:rPr>
        <w:t xml:space="preserve">3.3.1 </w:t>
      </w:r>
      <w:r w:rsidRPr="008B744A">
        <w:rPr>
          <w:rFonts w:ascii="Swis721 Lt BT" w:hAnsi="Swis721 Lt BT"/>
          <w:b/>
          <w:lang w:val="it-IT"/>
        </w:rPr>
        <w:t>Compartimentarile interioare</w:t>
      </w:r>
      <w:r w:rsidRPr="008B744A">
        <w:rPr>
          <w:rFonts w:ascii="Swis721 Lt BT" w:hAnsi="Swis721 Lt BT"/>
          <w:lang w:val="it-IT"/>
        </w:rPr>
        <w:t xml:space="preserve">  </w:t>
      </w:r>
    </w:p>
    <w:p w14:paraId="212EEE0B" w14:textId="4C6616C9" w:rsidR="00795409" w:rsidRPr="008B744A" w:rsidRDefault="00795409" w:rsidP="009F4E4E">
      <w:pPr>
        <w:numPr>
          <w:ilvl w:val="12"/>
          <w:numId w:val="0"/>
        </w:numPr>
        <w:ind w:firstLine="709"/>
        <w:jc w:val="both"/>
        <w:rPr>
          <w:rFonts w:ascii="Swis721 Lt BT" w:hAnsi="Swis721 Lt BT"/>
          <w:color w:val="000000" w:themeColor="text1"/>
          <w:lang w:val="it-IT"/>
        </w:rPr>
      </w:pPr>
      <w:r w:rsidRPr="008B744A">
        <w:rPr>
          <w:rFonts w:ascii="Swis721 Lt BT" w:hAnsi="Swis721 Lt BT"/>
          <w:lang w:val="it-IT"/>
        </w:rPr>
        <w:t xml:space="preserve">Pereti interiori sunt realizati din zidarie de caramida plina avand </w:t>
      </w:r>
      <w:r w:rsidRPr="008B744A">
        <w:rPr>
          <w:rFonts w:ascii="Swis721 Lt BT" w:hAnsi="Swis721 Lt BT" w:cs="Arial"/>
          <w:lang w:val="it-IT"/>
        </w:rPr>
        <w:t>grosimi variabile</w:t>
      </w:r>
      <w:r w:rsidR="00582AA9" w:rsidRPr="008B744A">
        <w:rPr>
          <w:rFonts w:ascii="Swis721 Lt BT" w:hAnsi="Swis721 Lt BT"/>
          <w:color w:val="000000" w:themeColor="text1"/>
          <w:lang w:val="it-IT"/>
        </w:rPr>
        <w:t xml:space="preserve">, </w:t>
      </w:r>
      <w:r w:rsidR="00227CF7" w:rsidRPr="008B744A">
        <w:rPr>
          <w:rFonts w:ascii="Swis721 Lt BT" w:hAnsi="Swis721 Lt BT"/>
          <w:color w:val="000000" w:themeColor="text1"/>
          <w:lang w:val="it-IT"/>
        </w:rPr>
        <w:t xml:space="preserve">si pereti integral refacuti din gips carton </w:t>
      </w:r>
      <w:r w:rsidR="00474F52" w:rsidRPr="008B744A">
        <w:rPr>
          <w:rFonts w:ascii="Swis721 Lt BT" w:hAnsi="Swis721 Lt BT"/>
          <w:color w:val="000000" w:themeColor="text1"/>
          <w:lang w:val="it-IT"/>
        </w:rPr>
        <w:t>dupa interventiile de consolidare structurala.</w:t>
      </w:r>
      <w:r w:rsidR="00474F52" w:rsidRPr="008B744A">
        <w:rPr>
          <w:rFonts w:ascii="Swis721 Lt BT" w:hAnsi="Swis721 Lt BT"/>
          <w:color w:val="FF0000"/>
          <w:lang w:val="it-IT"/>
        </w:rPr>
        <w:t xml:space="preserve"> </w:t>
      </w:r>
      <w:r w:rsidRPr="008B744A">
        <w:rPr>
          <w:rFonts w:ascii="Swis721 Lt BT" w:hAnsi="Swis721 Lt BT" w:cs="Arial"/>
          <w:lang w:val="it-IT"/>
        </w:rPr>
        <w:t xml:space="preserve"> Interventiile asupra acestor pereti sunt cele </w:t>
      </w:r>
      <w:r w:rsidR="00000232" w:rsidRPr="008B744A">
        <w:rPr>
          <w:rFonts w:ascii="Swis721 Lt BT" w:hAnsi="Swis721 Lt BT" w:cs="Arial"/>
          <w:lang w:val="it-IT"/>
        </w:rPr>
        <w:t xml:space="preserve">propuse si </w:t>
      </w:r>
      <w:r w:rsidRPr="008B744A">
        <w:rPr>
          <w:rFonts w:ascii="Swis721 Lt BT" w:hAnsi="Swis721 Lt BT" w:cs="Arial"/>
          <w:lang w:val="it-IT"/>
        </w:rPr>
        <w:t xml:space="preserve">rezultate din lucrarile de </w:t>
      </w:r>
      <w:r w:rsidR="00204F4D" w:rsidRPr="008B744A">
        <w:rPr>
          <w:rFonts w:ascii="Swis721 Lt BT" w:hAnsi="Swis721 Lt BT" w:cs="Arial"/>
          <w:lang w:val="it-IT"/>
        </w:rPr>
        <w:t>modernizare</w:t>
      </w:r>
      <w:r w:rsidRPr="008B744A">
        <w:rPr>
          <w:rFonts w:ascii="Swis721 Lt BT" w:hAnsi="Swis721 Lt BT" w:cs="Arial"/>
          <w:lang w:val="it-IT"/>
        </w:rPr>
        <w:t xml:space="preserve"> si </w:t>
      </w:r>
      <w:r w:rsidR="00474F52" w:rsidRPr="008B744A">
        <w:rPr>
          <w:rFonts w:ascii="Swis721 Lt BT" w:hAnsi="Swis721 Lt BT"/>
          <w:color w:val="000000" w:themeColor="text1"/>
          <w:lang w:val="it-IT"/>
        </w:rPr>
        <w:t>consolidare structurala</w:t>
      </w:r>
      <w:r w:rsidRPr="008B744A">
        <w:rPr>
          <w:rFonts w:ascii="Swis721 Lt BT" w:hAnsi="Swis721 Lt BT" w:cs="Arial"/>
          <w:color w:val="000000" w:themeColor="text1"/>
          <w:lang w:val="it-IT"/>
        </w:rPr>
        <w:t>.</w:t>
      </w:r>
    </w:p>
    <w:p w14:paraId="206EDBC3" w14:textId="41C085E0" w:rsidR="00795409" w:rsidRPr="008B744A" w:rsidRDefault="00795409" w:rsidP="009F4E4E">
      <w:pPr>
        <w:autoSpaceDE w:val="0"/>
        <w:autoSpaceDN w:val="0"/>
        <w:adjustRightInd w:val="0"/>
        <w:ind w:firstLine="720"/>
        <w:jc w:val="both"/>
        <w:rPr>
          <w:rFonts w:ascii="Swis721 Lt BT" w:hAnsi="Swis721 Lt BT" w:cs="Tahoma"/>
          <w:lang w:val="en-US"/>
        </w:rPr>
      </w:pPr>
    </w:p>
    <w:p w14:paraId="540C3237" w14:textId="7446AFEC" w:rsidR="00795409" w:rsidRPr="008B744A" w:rsidRDefault="00795409" w:rsidP="009F4E4E">
      <w:pPr>
        <w:autoSpaceDE w:val="0"/>
        <w:autoSpaceDN w:val="0"/>
        <w:adjustRightInd w:val="0"/>
        <w:ind w:firstLine="709"/>
        <w:jc w:val="both"/>
        <w:rPr>
          <w:rFonts w:ascii="Swis721 Lt BT" w:hAnsi="Swis721 Lt BT" w:cs="Arial"/>
          <w:lang w:val="en-GB"/>
        </w:rPr>
      </w:pPr>
      <w:r w:rsidRPr="008B744A">
        <w:rPr>
          <w:rFonts w:ascii="Swis721 Lt BT" w:hAnsi="Swis721 Lt BT" w:cs="Arial"/>
          <w:b/>
          <w:bCs/>
          <w:u w:val="single"/>
          <w:lang w:val="it-IT"/>
        </w:rPr>
        <w:t xml:space="preserve">Pentru </w:t>
      </w:r>
      <w:r w:rsidR="00D45D13">
        <w:rPr>
          <w:rFonts w:ascii="Swis721 Lt BT" w:hAnsi="Swis721 Lt BT" w:cs="Arial"/>
          <w:b/>
          <w:bCs/>
          <w:u w:val="single"/>
          <w:lang w:val="it-IT"/>
        </w:rPr>
        <w:t>demisol</w:t>
      </w:r>
      <w:r w:rsidR="001827D2" w:rsidRPr="008B744A">
        <w:rPr>
          <w:rFonts w:ascii="Swis721 Lt BT" w:hAnsi="Swis721 Lt BT" w:cs="Arial"/>
          <w:b/>
          <w:bCs/>
          <w:u w:val="single"/>
          <w:lang w:val="it-IT"/>
        </w:rPr>
        <w:t>,</w:t>
      </w:r>
      <w:r w:rsidR="00D45D13">
        <w:rPr>
          <w:rFonts w:ascii="Swis721 Lt BT" w:hAnsi="Swis721 Lt BT" w:cs="Arial"/>
          <w:b/>
          <w:bCs/>
          <w:u w:val="single"/>
          <w:lang w:val="it-IT"/>
        </w:rPr>
        <w:t xml:space="preserve"> parter </w:t>
      </w:r>
      <w:r w:rsidRPr="008B744A">
        <w:rPr>
          <w:rFonts w:ascii="Swis721 Lt BT" w:hAnsi="Swis721 Lt BT" w:cs="Arial"/>
          <w:lang w:val="it-IT"/>
        </w:rPr>
        <w:t xml:space="preserve">se </w:t>
      </w:r>
      <w:r w:rsidR="001827D2" w:rsidRPr="008B744A">
        <w:rPr>
          <w:rFonts w:ascii="Swis721 Lt BT" w:hAnsi="Swis721 Lt BT" w:cs="Arial"/>
          <w:lang w:val="it-IT"/>
        </w:rPr>
        <w:t>propun</w:t>
      </w:r>
      <w:r w:rsidRPr="008B744A">
        <w:rPr>
          <w:rFonts w:ascii="Swis721 Lt BT" w:hAnsi="Swis721 Lt BT" w:cs="Arial"/>
          <w:lang w:val="it-IT"/>
        </w:rPr>
        <w:t xml:space="preserve"> compartimentari</w:t>
      </w:r>
      <w:r w:rsidR="001827D2" w:rsidRPr="008B744A">
        <w:rPr>
          <w:rFonts w:ascii="Swis721 Lt BT" w:hAnsi="Swis721 Lt BT" w:cs="Arial"/>
          <w:lang w:val="it-IT"/>
        </w:rPr>
        <w:t xml:space="preserve"> si functiuni noi, fata de proiectul aprobat la fazele anterioare, conform cerintelor beneficiarului si a solutiilor impuse prin expertiza de foc</w:t>
      </w:r>
      <w:r w:rsidR="00A4551D">
        <w:rPr>
          <w:rFonts w:ascii="Swis721 Lt BT" w:hAnsi="Swis721 Lt BT" w:cs="Arial"/>
          <w:lang w:val="it-IT"/>
        </w:rPr>
        <w:t>,</w:t>
      </w:r>
      <w:r w:rsidRPr="008B744A">
        <w:rPr>
          <w:rFonts w:ascii="Swis721 Lt BT" w:hAnsi="Swis721 Lt BT" w:cs="Arial"/>
          <w:lang w:val="it-IT"/>
        </w:rPr>
        <w:t xml:space="preserve"> compartimentari</w:t>
      </w:r>
      <w:r w:rsidR="00474F52" w:rsidRPr="008B744A">
        <w:rPr>
          <w:rFonts w:ascii="Swis721 Lt BT" w:hAnsi="Swis721 Lt BT" w:cs="Arial"/>
          <w:lang w:val="it-IT"/>
        </w:rPr>
        <w:t xml:space="preserve"> partial </w:t>
      </w:r>
      <w:r w:rsidR="00540C7A" w:rsidRPr="008B744A">
        <w:rPr>
          <w:rFonts w:ascii="Swis721 Lt BT" w:hAnsi="Swis721 Lt BT" w:cs="Arial"/>
          <w:lang w:val="it-IT"/>
        </w:rPr>
        <w:t xml:space="preserve">sau total </w:t>
      </w:r>
      <w:r w:rsidR="00474F52" w:rsidRPr="008B744A">
        <w:rPr>
          <w:rFonts w:ascii="Swis721 Lt BT" w:hAnsi="Swis721 Lt BT" w:cs="Arial"/>
          <w:lang w:val="it-IT"/>
        </w:rPr>
        <w:t xml:space="preserve">refacute </w:t>
      </w:r>
      <w:r w:rsidRPr="008B744A">
        <w:rPr>
          <w:rFonts w:ascii="Swis721 Lt BT" w:hAnsi="Swis721 Lt BT" w:cs="Arial"/>
          <w:lang w:val="it-IT"/>
        </w:rPr>
        <w:t xml:space="preserve">din </w:t>
      </w:r>
      <w:r w:rsidR="001827D2" w:rsidRPr="008B744A">
        <w:rPr>
          <w:rFonts w:ascii="Swis721 Lt BT" w:hAnsi="Swis721 Lt BT" w:cs="Arial"/>
          <w:lang w:val="it-IT"/>
        </w:rPr>
        <w:t xml:space="preserve">BCA, </w:t>
      </w:r>
      <w:r w:rsidR="00BE4A63" w:rsidRPr="008B744A">
        <w:rPr>
          <w:rFonts w:ascii="Swis721 Lt BT" w:hAnsi="Swis721 Lt BT" w:cs="Arial"/>
          <w:lang w:val="it-IT"/>
        </w:rPr>
        <w:t xml:space="preserve">Caramida si </w:t>
      </w:r>
      <w:r w:rsidRPr="008B744A">
        <w:rPr>
          <w:rFonts w:ascii="Swis721 Lt BT" w:hAnsi="Swis721 Lt BT" w:cs="Arial"/>
        </w:rPr>
        <w:t>gipscarton</w:t>
      </w:r>
      <w:r w:rsidR="00BE4A63" w:rsidRPr="008B744A">
        <w:rPr>
          <w:rFonts w:ascii="Swis721 Lt BT" w:hAnsi="Swis721 Lt BT" w:cs="Arial"/>
        </w:rPr>
        <w:t xml:space="preserve"> normal</w:t>
      </w:r>
      <w:r w:rsidRPr="008B744A">
        <w:rPr>
          <w:rFonts w:ascii="Swis721 Lt BT" w:hAnsi="Swis721 Lt BT" w:cs="Arial"/>
        </w:rPr>
        <w:t xml:space="preserve">, gipscarton </w:t>
      </w:r>
      <w:r w:rsidRPr="008B744A">
        <w:rPr>
          <w:rFonts w:ascii="Swis721 Lt BT" w:hAnsi="Swis721 Lt BT" w:cs="Arial"/>
        </w:rPr>
        <w:lastRenderedPageBreak/>
        <w:t xml:space="preserve">rezistent la foc si gipscarton rezistent la umezeala acolo unde este cazul conform specificatii din proiect. Peretii in inaltime de </w:t>
      </w:r>
      <w:r w:rsidR="00A4551D">
        <w:rPr>
          <w:rFonts w:ascii="Swis721 Lt BT" w:hAnsi="Swis721 Lt BT" w:cs="Arial"/>
        </w:rPr>
        <w:t>~3.50</w:t>
      </w:r>
      <w:r w:rsidRPr="008B744A">
        <w:rPr>
          <w:rFonts w:ascii="Swis721 Lt BT" w:hAnsi="Swis721 Lt BT" w:cs="Arial"/>
        </w:rPr>
        <w:t xml:space="preserve"> m </w:t>
      </w:r>
      <w:r w:rsidR="00A4551D">
        <w:rPr>
          <w:rFonts w:ascii="Swis721 Lt BT" w:hAnsi="Swis721 Lt BT" w:cs="Arial"/>
        </w:rPr>
        <w:t>demisol</w:t>
      </w:r>
      <w:r w:rsidRPr="008B744A">
        <w:rPr>
          <w:rFonts w:ascii="Swis721 Lt BT" w:hAnsi="Swis721 Lt BT" w:cs="Arial"/>
        </w:rPr>
        <w:t xml:space="preserve">si respectiv </w:t>
      </w:r>
      <w:r w:rsidR="00A4551D">
        <w:rPr>
          <w:rFonts w:ascii="Swis721 Lt BT" w:hAnsi="Swis721 Lt BT" w:cs="Arial"/>
        </w:rPr>
        <w:t>~3.30</w:t>
      </w:r>
      <w:r w:rsidRPr="008B744A">
        <w:rPr>
          <w:rFonts w:ascii="Swis721 Lt BT" w:hAnsi="Swis721 Lt BT" w:cs="Arial"/>
        </w:rPr>
        <w:t xml:space="preserve"> m </w:t>
      </w:r>
      <w:r w:rsidR="00A4551D">
        <w:rPr>
          <w:rFonts w:ascii="Swis721 Lt BT" w:hAnsi="Swis721 Lt BT" w:cs="Arial"/>
        </w:rPr>
        <w:t>parter</w:t>
      </w:r>
      <w:r w:rsidRPr="008B744A">
        <w:rPr>
          <w:rFonts w:ascii="Swis721 Lt BT" w:hAnsi="Swis721 Lt BT" w:cs="Arial"/>
        </w:rPr>
        <w:t xml:space="preserve"> </w:t>
      </w:r>
      <w:r w:rsidR="00C4690E" w:rsidRPr="008B744A">
        <w:rPr>
          <w:rFonts w:ascii="Swis721 Lt BT" w:hAnsi="Swis721 Lt BT" w:cs="Arial"/>
        </w:rPr>
        <w:t>au</w:t>
      </w:r>
      <w:r w:rsidRPr="008B744A">
        <w:rPr>
          <w:rFonts w:ascii="Swis721 Lt BT" w:hAnsi="Swis721 Lt BT" w:cs="Arial"/>
        </w:rPr>
        <w:t xml:space="preserve"> grosimea de </w:t>
      </w:r>
      <w:r w:rsidR="001827D2" w:rsidRPr="008B744A">
        <w:rPr>
          <w:rFonts w:ascii="Swis721 Lt BT" w:hAnsi="Swis721 Lt BT" w:cs="Arial"/>
        </w:rPr>
        <w:t xml:space="preserve">minim </w:t>
      </w:r>
      <w:r w:rsidR="00BE4A63" w:rsidRPr="008B744A">
        <w:rPr>
          <w:rFonts w:ascii="Swis721 Lt BT" w:hAnsi="Swis721 Lt BT" w:cs="Arial"/>
        </w:rPr>
        <w:t>20</w:t>
      </w:r>
      <w:r w:rsidRPr="008B744A">
        <w:rPr>
          <w:rFonts w:ascii="Swis721 Lt BT" w:hAnsi="Swis721 Lt BT" w:cs="Arial"/>
        </w:rPr>
        <w:t xml:space="preserve"> cm </w:t>
      </w:r>
      <w:r w:rsidR="00BE4A63" w:rsidRPr="008B744A">
        <w:rPr>
          <w:rFonts w:ascii="Swis721 Lt BT" w:hAnsi="Swis721 Lt BT" w:cs="Arial"/>
        </w:rPr>
        <w:t xml:space="preserve">– 25 cm </w:t>
      </w:r>
      <w:r w:rsidR="00C4690E" w:rsidRPr="008B744A">
        <w:rPr>
          <w:rFonts w:ascii="Swis721 Lt BT" w:hAnsi="Swis721 Lt BT" w:cs="Arial"/>
        </w:rPr>
        <w:t>si sunt</w:t>
      </w:r>
      <w:r w:rsidRPr="008B744A">
        <w:rPr>
          <w:rFonts w:ascii="Swis721 Lt BT" w:hAnsi="Swis721 Lt BT" w:cs="Arial"/>
        </w:rPr>
        <w:t xml:space="preserve"> realizati</w:t>
      </w:r>
      <w:r w:rsidR="001827D2" w:rsidRPr="008B744A">
        <w:rPr>
          <w:rFonts w:ascii="Swis721 Lt BT" w:hAnsi="Swis721 Lt BT" w:cs="Arial"/>
        </w:rPr>
        <w:t xml:space="preserve">, din BCA conform proiect </w:t>
      </w:r>
      <w:r w:rsidRPr="008B744A">
        <w:rPr>
          <w:rFonts w:ascii="Swis721 Lt BT" w:hAnsi="Swis721 Lt BT" w:cs="Arial"/>
        </w:rPr>
        <w:t xml:space="preserve"> </w:t>
      </w:r>
      <w:r w:rsidR="001827D2" w:rsidRPr="008B744A">
        <w:rPr>
          <w:rFonts w:ascii="Swis721 Lt BT" w:hAnsi="Swis721 Lt BT" w:cs="Arial"/>
        </w:rPr>
        <w:t xml:space="preserve">sau </w:t>
      </w:r>
      <w:r w:rsidRPr="008B744A">
        <w:rPr>
          <w:rFonts w:ascii="Swis721 Lt BT" w:hAnsi="Swis721 Lt BT" w:cs="Arial"/>
        </w:rPr>
        <w:t>pe o structura structura metallic</w:t>
      </w:r>
      <w:r w:rsidRPr="008B744A">
        <w:rPr>
          <w:rFonts w:ascii="Calibri" w:hAnsi="Calibri" w:cs="Calibri"/>
        </w:rPr>
        <w:t>ă</w:t>
      </w:r>
      <w:r w:rsidRPr="008B744A">
        <w:rPr>
          <w:rFonts w:ascii="Swis721 Lt BT" w:hAnsi="Swis721 Lt BT" w:cs="Arial"/>
        </w:rPr>
        <w:t xml:space="preserve"> din profile zincate CW 100, placata pe ambele fete cu 2 placi de gipscarton de 12,5 mm grosime si avand la interior izolatie din vata minerala 10 cm grosime. </w:t>
      </w:r>
    </w:p>
    <w:p w14:paraId="72EF57FF" w14:textId="37F52A5A" w:rsidR="00795409" w:rsidRPr="008B744A" w:rsidRDefault="00795409" w:rsidP="009F4E4E">
      <w:pPr>
        <w:autoSpaceDE w:val="0"/>
        <w:autoSpaceDN w:val="0"/>
        <w:adjustRightInd w:val="0"/>
        <w:ind w:firstLine="709"/>
        <w:jc w:val="both"/>
        <w:rPr>
          <w:rFonts w:ascii="Swis721 Lt BT" w:hAnsi="Swis721 Lt BT" w:cs="Arial"/>
        </w:rPr>
      </w:pPr>
      <w:r w:rsidRPr="008B744A">
        <w:rPr>
          <w:rFonts w:ascii="Swis721 Lt BT" w:hAnsi="Swis721 Lt BT" w:cs="Arial"/>
        </w:rPr>
        <w:t>Pentru grupurile sanitare s</w:t>
      </w:r>
      <w:r w:rsidR="00C4690E" w:rsidRPr="008B744A">
        <w:rPr>
          <w:rFonts w:ascii="Swis721 Lt BT" w:hAnsi="Swis721 Lt BT" w:cs="Arial"/>
        </w:rPr>
        <w:t>-au</w:t>
      </w:r>
      <w:r w:rsidRPr="008B744A">
        <w:rPr>
          <w:rFonts w:ascii="Swis721 Lt BT" w:hAnsi="Swis721 Lt BT" w:cs="Arial"/>
        </w:rPr>
        <w:t xml:space="preserve"> preva</w:t>
      </w:r>
      <w:r w:rsidR="00C4690E" w:rsidRPr="008B744A">
        <w:rPr>
          <w:rFonts w:ascii="Swis721 Lt BT" w:hAnsi="Swis721 Lt BT" w:cs="Arial"/>
        </w:rPr>
        <w:t>zut</w:t>
      </w:r>
      <w:r w:rsidRPr="008B744A">
        <w:rPr>
          <w:rFonts w:ascii="Swis721 Lt BT" w:hAnsi="Swis721 Lt BT" w:cs="Arial"/>
        </w:rPr>
        <w:t xml:space="preserve"> compartimentari usoare </w:t>
      </w:r>
      <w:r w:rsidRPr="008B744A">
        <w:rPr>
          <w:rFonts w:ascii="Swis721 Lt BT" w:hAnsi="Swis721 Lt BT"/>
          <w:b/>
          <w:bCs/>
        </w:rPr>
        <w:t xml:space="preserve">din </w:t>
      </w:r>
      <w:r w:rsidR="00474F52" w:rsidRPr="008B744A">
        <w:rPr>
          <w:rFonts w:ascii="Swis721 Lt BT" w:hAnsi="Swis721 Lt BT"/>
          <w:b/>
          <w:bCs/>
        </w:rPr>
        <w:t>gips carton</w:t>
      </w:r>
      <w:r w:rsidR="00540C7A" w:rsidRPr="008B744A">
        <w:rPr>
          <w:rFonts w:ascii="Swis721 Lt BT" w:hAnsi="Swis721 Lt BT"/>
          <w:b/>
          <w:bCs/>
        </w:rPr>
        <w:t xml:space="preserve"> rezistent la umezeala</w:t>
      </w:r>
      <w:r w:rsidRPr="008B744A">
        <w:rPr>
          <w:rFonts w:ascii="Swis721 Lt BT" w:hAnsi="Swis721 Lt BT"/>
          <w:b/>
          <w:bCs/>
        </w:rPr>
        <w:t xml:space="preserve">, </w:t>
      </w:r>
      <w:r w:rsidRPr="008B744A">
        <w:rPr>
          <w:rFonts w:ascii="Swis721 Lt BT" w:hAnsi="Swis721 Lt BT"/>
        </w:rPr>
        <w:t xml:space="preserve">inclusiv usi </w:t>
      </w:r>
      <w:r w:rsidR="00474F52" w:rsidRPr="008B744A">
        <w:rPr>
          <w:rFonts w:ascii="Swis721 Lt BT" w:hAnsi="Swis721 Lt BT"/>
        </w:rPr>
        <w:t>noi cu</w:t>
      </w:r>
      <w:r w:rsidRPr="008B744A">
        <w:rPr>
          <w:rFonts w:ascii="Swis721 Lt BT" w:hAnsi="Swis721 Lt BT"/>
        </w:rPr>
        <w:t xml:space="preserve"> manere si blocaje</w:t>
      </w:r>
      <w:r w:rsidR="009F4E4E" w:rsidRPr="008B744A">
        <w:rPr>
          <w:rFonts w:ascii="Swis721 Lt BT" w:hAnsi="Swis721 Lt BT"/>
        </w:rPr>
        <w:t>, specific pentru grupuri sanitare pentru adulti si</w:t>
      </w:r>
      <w:r w:rsidR="000B1564" w:rsidRPr="008B744A">
        <w:rPr>
          <w:rFonts w:ascii="Swis721 Lt BT" w:hAnsi="Swis721 Lt BT"/>
        </w:rPr>
        <w:t xml:space="preserve"> respectiv</w:t>
      </w:r>
      <w:r w:rsidR="009F4E4E" w:rsidRPr="008B744A">
        <w:rPr>
          <w:rFonts w:ascii="Swis721 Lt BT" w:hAnsi="Swis721 Lt BT"/>
        </w:rPr>
        <w:t xml:space="preserve"> copii</w:t>
      </w:r>
      <w:r w:rsidRPr="008B744A">
        <w:rPr>
          <w:rFonts w:ascii="Swis721 Lt BT" w:hAnsi="Swis721 Lt BT"/>
        </w:rPr>
        <w:t>.</w:t>
      </w:r>
      <w:r w:rsidR="009F4E4E" w:rsidRPr="008B744A">
        <w:rPr>
          <w:rFonts w:ascii="Swis721 Lt BT" w:hAnsi="Swis721 Lt BT"/>
        </w:rPr>
        <w:t xml:space="preserve"> Zidaria de compartimentare existenta a grupurilor sanitare </w:t>
      </w:r>
      <w:r w:rsidR="00474F52" w:rsidRPr="008B744A">
        <w:rPr>
          <w:rFonts w:ascii="Swis721 Lt BT" w:hAnsi="Swis721 Lt BT"/>
        </w:rPr>
        <w:t>a fost</w:t>
      </w:r>
      <w:r w:rsidR="009F4E4E" w:rsidRPr="008B744A">
        <w:rPr>
          <w:rFonts w:ascii="Swis721 Lt BT" w:hAnsi="Swis721 Lt BT"/>
        </w:rPr>
        <w:t xml:space="preserve"> desfiinta</w:t>
      </w:r>
      <w:r w:rsidR="00474F52" w:rsidRPr="008B744A">
        <w:rPr>
          <w:rFonts w:ascii="Swis721 Lt BT" w:hAnsi="Swis721 Lt BT"/>
        </w:rPr>
        <w:t>ta si refacuta din pereti din gips carton la faza de consolidare a imobilului</w:t>
      </w:r>
      <w:r w:rsidR="009F4E4E" w:rsidRPr="008B744A">
        <w:rPr>
          <w:rFonts w:ascii="Swis721 Lt BT" w:hAnsi="Swis721 Lt BT"/>
        </w:rPr>
        <w:t>.</w:t>
      </w:r>
    </w:p>
    <w:p w14:paraId="29BCB1DC" w14:textId="0A6F2F2D" w:rsidR="006628CB" w:rsidRPr="008B744A" w:rsidRDefault="006628CB" w:rsidP="006628CB">
      <w:pPr>
        <w:shd w:val="clear" w:color="auto" w:fill="FFFFFF"/>
        <w:autoSpaceDE w:val="0"/>
        <w:autoSpaceDN w:val="0"/>
        <w:adjustRightInd w:val="0"/>
        <w:spacing w:line="276" w:lineRule="auto"/>
        <w:ind w:firstLine="720"/>
        <w:jc w:val="both"/>
        <w:rPr>
          <w:rFonts w:ascii="Swis721 Lt BT" w:hAnsi="Swis721 Lt BT" w:cs="Open Sans"/>
        </w:rPr>
      </w:pPr>
      <w:r w:rsidRPr="008B744A">
        <w:rPr>
          <w:rFonts w:ascii="Swis721 Lt BT" w:hAnsi="Swis721 Lt BT" w:cs="Open Sans"/>
        </w:rPr>
        <w:t xml:space="preserve">Se propune inlocuirea balustradelor casei scarilor cu o balustrada cu stalpi metalici si parapet din profile metalice </w:t>
      </w:r>
      <w:r w:rsidR="00BE4A63" w:rsidRPr="008B744A">
        <w:rPr>
          <w:rFonts w:ascii="Swis721 Lt BT" w:hAnsi="Swis721 Lt BT" w:cs="Open Sans"/>
        </w:rPr>
        <w:t xml:space="preserve">cu mana curenta la H100cm </w:t>
      </w:r>
      <w:r w:rsidR="00DC44AC">
        <w:rPr>
          <w:rFonts w:ascii="Swis721 Lt BT" w:hAnsi="Swis721 Lt BT" w:cs="Open Sans"/>
        </w:rPr>
        <w:t>.</w:t>
      </w:r>
    </w:p>
    <w:p w14:paraId="6E5FB48A" w14:textId="34C5D96E" w:rsidR="00795409" w:rsidRPr="008B744A" w:rsidRDefault="00795409" w:rsidP="00795409">
      <w:pPr>
        <w:numPr>
          <w:ilvl w:val="12"/>
          <w:numId w:val="0"/>
        </w:numPr>
        <w:ind w:left="131" w:firstLine="578"/>
        <w:jc w:val="both"/>
        <w:rPr>
          <w:rFonts w:ascii="Swis721 Lt BT" w:hAnsi="Swis721 Lt BT"/>
          <w:lang w:val="it-IT"/>
        </w:rPr>
      </w:pPr>
      <w:r w:rsidRPr="008B744A">
        <w:rPr>
          <w:rFonts w:ascii="Swis721 Lt BT" w:hAnsi="Swis721 Lt BT"/>
          <w:b/>
          <w:bCs/>
          <w:iCs/>
          <w:color w:val="000000"/>
        </w:rPr>
        <w:tab/>
        <w:t>3.3.2</w:t>
      </w:r>
      <w:r w:rsidRPr="008B744A">
        <w:rPr>
          <w:rFonts w:ascii="Swis721 Lt BT" w:hAnsi="Swis721 Lt BT"/>
          <w:lang w:val="it-IT"/>
        </w:rPr>
        <w:t xml:space="preserve">  </w:t>
      </w:r>
      <w:r w:rsidRPr="008B744A">
        <w:rPr>
          <w:rFonts w:ascii="Swis721 Lt BT" w:hAnsi="Swis721 Lt BT"/>
          <w:b/>
          <w:bCs/>
          <w:lang w:val="it-IT"/>
        </w:rPr>
        <w:t>Placaje,  tencuieli si vopsitorii la pereti</w:t>
      </w:r>
    </w:p>
    <w:p w14:paraId="17411B9F" w14:textId="6A57D83A" w:rsidR="00582AA9" w:rsidRPr="008B744A" w:rsidRDefault="00795409" w:rsidP="00582AA9">
      <w:pPr>
        <w:autoSpaceDE w:val="0"/>
        <w:autoSpaceDN w:val="0"/>
        <w:adjustRightInd w:val="0"/>
        <w:ind w:firstLine="720"/>
        <w:jc w:val="both"/>
        <w:rPr>
          <w:rFonts w:ascii="Swis721 Lt BT" w:hAnsi="Swis721 Lt BT" w:cs="Arial"/>
          <w:bCs/>
          <w:color w:val="000000" w:themeColor="text1"/>
        </w:rPr>
      </w:pPr>
      <w:r w:rsidRPr="008B744A">
        <w:rPr>
          <w:rFonts w:ascii="Swis721 Lt BT" w:hAnsi="Swis721 Lt BT" w:cs="Arial"/>
        </w:rPr>
        <w:t xml:space="preserve">La peretii </w:t>
      </w:r>
      <w:r w:rsidR="001827D2" w:rsidRPr="008B744A">
        <w:rPr>
          <w:rFonts w:ascii="Swis721 Lt BT" w:hAnsi="Swis721 Lt BT" w:cs="Arial"/>
        </w:rPr>
        <w:t xml:space="preserve">exteriori </w:t>
      </w:r>
      <w:r w:rsidRPr="008B744A">
        <w:rPr>
          <w:rFonts w:ascii="Swis721 Lt BT" w:hAnsi="Swis721 Lt BT" w:cs="Arial"/>
        </w:rPr>
        <w:t>de zidarie sau BA</w:t>
      </w:r>
      <w:r w:rsidR="009F4E4E" w:rsidRPr="008B744A">
        <w:rPr>
          <w:rFonts w:ascii="Swis721 Lt BT" w:hAnsi="Swis721 Lt BT" w:cs="Arial"/>
        </w:rPr>
        <w:t xml:space="preserve"> - </w:t>
      </w:r>
      <w:r w:rsidRPr="008B744A">
        <w:rPr>
          <w:rFonts w:ascii="Swis721 Lt BT" w:hAnsi="Swis721 Lt BT" w:cs="Arial"/>
        </w:rPr>
        <w:t xml:space="preserve">se va </w:t>
      </w:r>
      <w:r w:rsidR="009F4E4E" w:rsidRPr="008B744A">
        <w:rPr>
          <w:rFonts w:ascii="Swis721 Lt BT" w:hAnsi="Swis721 Lt BT" w:cs="Arial"/>
        </w:rPr>
        <w:t xml:space="preserve">realiza o </w:t>
      </w:r>
      <w:r w:rsidRPr="008B744A">
        <w:rPr>
          <w:rFonts w:ascii="Swis721 Lt BT" w:hAnsi="Swis721 Lt BT" w:cs="Arial"/>
        </w:rPr>
        <w:t xml:space="preserve"> tencuiala  subtire </w:t>
      </w:r>
      <w:r w:rsidR="00DC44AC">
        <w:rPr>
          <w:rFonts w:ascii="Swis721 Lt BT" w:hAnsi="Swis721 Lt BT" w:cs="Arial"/>
        </w:rPr>
        <w:t>–</w:t>
      </w:r>
      <w:r w:rsidRPr="008B744A">
        <w:rPr>
          <w:rFonts w:ascii="Swis721 Lt BT" w:hAnsi="Swis721 Lt BT" w:cs="Arial"/>
        </w:rPr>
        <w:t xml:space="preserve"> tinci</w:t>
      </w:r>
      <w:r w:rsidR="00DC44AC">
        <w:rPr>
          <w:rFonts w:ascii="Swis721 Lt BT" w:hAnsi="Swis721 Lt BT" w:cs="Arial"/>
        </w:rPr>
        <w:t xml:space="preserve"> (dupa caz)</w:t>
      </w:r>
      <w:r w:rsidRPr="008B744A">
        <w:rPr>
          <w:rFonts w:ascii="Swis721 Lt BT" w:hAnsi="Swis721 Lt BT" w:cs="Arial"/>
        </w:rPr>
        <w:t>, in grosime de 0.5 cm/strat</w:t>
      </w:r>
      <w:r w:rsidR="00474F52" w:rsidRPr="008B744A">
        <w:rPr>
          <w:rFonts w:ascii="Swis721 Lt BT" w:hAnsi="Swis721 Lt BT" w:cs="Arial"/>
        </w:rPr>
        <w:t xml:space="preserve"> – dupa caz</w:t>
      </w:r>
      <w:r w:rsidR="001827D2" w:rsidRPr="008B744A">
        <w:rPr>
          <w:rFonts w:ascii="Swis721 Lt BT" w:hAnsi="Swis721 Lt BT" w:cs="Arial"/>
        </w:rPr>
        <w:t xml:space="preserve"> si se vor gletui cu  </w:t>
      </w:r>
      <w:r w:rsidR="001827D2" w:rsidRPr="008B744A">
        <w:rPr>
          <w:rFonts w:ascii="Swis721 Lt BT" w:hAnsi="Swis721 Lt BT" w:cs="Arial"/>
          <w:b/>
        </w:rPr>
        <w:t>glet de  ipsos grosier ( de umplere ) in grosime de 3 mm</w:t>
      </w:r>
      <w:r w:rsidR="001827D2" w:rsidRPr="008B744A">
        <w:rPr>
          <w:rFonts w:ascii="Swis721 Lt BT" w:hAnsi="Swis721 Lt BT" w:cs="Arial"/>
          <w:bCs/>
          <w:sz w:val="22"/>
          <w:szCs w:val="22"/>
          <w:lang w:val="en-GB" w:eastAsia="en-US"/>
        </w:rPr>
        <w:t xml:space="preserve"> </w:t>
      </w:r>
      <w:r w:rsidR="001827D2" w:rsidRPr="008B744A">
        <w:rPr>
          <w:rFonts w:ascii="Swis721 Lt BT" w:hAnsi="Swis721 Lt BT" w:cs="Arial"/>
          <w:b/>
          <w:bCs/>
          <w:lang w:val="en-GB"/>
        </w:rPr>
        <w:t xml:space="preserve">, </w:t>
      </w:r>
      <w:proofErr w:type="spellStart"/>
      <w:r w:rsidR="001827D2" w:rsidRPr="008B744A">
        <w:rPr>
          <w:rFonts w:ascii="Swis721 Lt BT" w:hAnsi="Swis721 Lt BT" w:cs="Arial"/>
          <w:b/>
          <w:bCs/>
          <w:lang w:val="en-GB"/>
        </w:rPr>
        <w:t>urmat</w:t>
      </w:r>
      <w:proofErr w:type="spellEnd"/>
      <w:r w:rsidR="001827D2" w:rsidRPr="008B744A">
        <w:rPr>
          <w:rFonts w:ascii="Swis721 Lt BT" w:hAnsi="Swis721 Lt BT" w:cs="Arial"/>
          <w:b/>
          <w:bCs/>
          <w:lang w:val="en-GB"/>
        </w:rPr>
        <w:t xml:space="preserve"> de un </w:t>
      </w:r>
      <w:proofErr w:type="spellStart"/>
      <w:r w:rsidR="001827D2" w:rsidRPr="008B744A">
        <w:rPr>
          <w:rFonts w:ascii="Swis721 Lt BT" w:hAnsi="Swis721 Lt BT" w:cs="Arial"/>
          <w:b/>
          <w:lang w:val="en-GB"/>
        </w:rPr>
        <w:t>glet</w:t>
      </w:r>
      <w:proofErr w:type="spellEnd"/>
      <w:r w:rsidR="001827D2" w:rsidRPr="008B744A">
        <w:rPr>
          <w:rFonts w:ascii="Swis721 Lt BT" w:hAnsi="Swis721 Lt BT" w:cs="Arial"/>
          <w:b/>
          <w:lang w:val="en-GB"/>
        </w:rPr>
        <w:t xml:space="preserve"> de </w:t>
      </w:r>
      <w:proofErr w:type="spellStart"/>
      <w:r w:rsidR="001827D2" w:rsidRPr="008B744A">
        <w:rPr>
          <w:rFonts w:ascii="Swis721 Lt BT" w:hAnsi="Swis721 Lt BT" w:cs="Arial"/>
          <w:b/>
          <w:lang w:val="en-GB"/>
        </w:rPr>
        <w:t>ispos</w:t>
      </w:r>
      <w:proofErr w:type="spellEnd"/>
      <w:r w:rsidR="001827D2" w:rsidRPr="008B744A">
        <w:rPr>
          <w:rFonts w:ascii="Swis721 Lt BT" w:hAnsi="Swis721 Lt BT" w:cs="Arial"/>
          <w:b/>
          <w:lang w:val="en-GB"/>
        </w:rPr>
        <w:t xml:space="preserve"> de </w:t>
      </w:r>
      <w:proofErr w:type="spellStart"/>
      <w:r w:rsidR="001827D2" w:rsidRPr="008B744A">
        <w:rPr>
          <w:rFonts w:ascii="Swis721 Lt BT" w:hAnsi="Swis721 Lt BT" w:cs="Arial"/>
          <w:b/>
          <w:lang w:val="en-GB"/>
        </w:rPr>
        <w:t>finisaj</w:t>
      </w:r>
      <w:proofErr w:type="spellEnd"/>
      <w:r w:rsidR="001827D2" w:rsidRPr="008B744A">
        <w:rPr>
          <w:rFonts w:ascii="Swis721 Lt BT" w:hAnsi="Swis721 Lt BT" w:cs="Arial"/>
          <w:b/>
          <w:lang w:val="en-GB"/>
        </w:rPr>
        <w:t xml:space="preserve"> , in </w:t>
      </w:r>
      <w:proofErr w:type="spellStart"/>
      <w:r w:rsidR="001827D2" w:rsidRPr="008B744A">
        <w:rPr>
          <w:rFonts w:ascii="Swis721 Lt BT" w:hAnsi="Swis721 Lt BT" w:cs="Arial"/>
          <w:b/>
          <w:lang w:val="en-GB"/>
        </w:rPr>
        <w:t>grosime</w:t>
      </w:r>
      <w:proofErr w:type="spellEnd"/>
      <w:r w:rsidR="001827D2" w:rsidRPr="008B744A">
        <w:rPr>
          <w:rFonts w:ascii="Swis721 Lt BT" w:hAnsi="Swis721 Lt BT" w:cs="Arial"/>
          <w:b/>
          <w:lang w:val="en-GB"/>
        </w:rPr>
        <w:t xml:space="preserve"> de 1 mm</w:t>
      </w:r>
      <w:r w:rsidR="001827D2" w:rsidRPr="008B744A">
        <w:rPr>
          <w:rFonts w:ascii="Swis721 Lt BT" w:hAnsi="Swis721 Lt BT" w:cs="Arial"/>
          <w:b/>
          <w:bCs/>
          <w:lang w:val="en-GB"/>
        </w:rPr>
        <w:t xml:space="preserve">, </w:t>
      </w:r>
      <w:proofErr w:type="spellStart"/>
      <w:r w:rsidR="001827D2" w:rsidRPr="008B744A">
        <w:rPr>
          <w:rFonts w:ascii="Swis721 Lt BT" w:hAnsi="Swis721 Lt BT" w:cs="Arial"/>
          <w:b/>
          <w:bCs/>
          <w:lang w:val="en-GB"/>
        </w:rPr>
        <w:t>pentru</w:t>
      </w:r>
      <w:proofErr w:type="spellEnd"/>
      <w:r w:rsidR="001827D2" w:rsidRPr="008B744A">
        <w:rPr>
          <w:rFonts w:ascii="Swis721 Lt BT" w:hAnsi="Swis721 Lt BT" w:cs="Arial"/>
          <w:b/>
          <w:bCs/>
          <w:lang w:val="en-GB"/>
        </w:rPr>
        <w:t xml:space="preserve"> </w:t>
      </w:r>
      <w:proofErr w:type="spellStart"/>
      <w:r w:rsidR="001827D2" w:rsidRPr="008B744A">
        <w:rPr>
          <w:rFonts w:ascii="Swis721 Lt BT" w:hAnsi="Swis721 Lt BT" w:cs="Arial"/>
          <w:b/>
          <w:bCs/>
          <w:lang w:val="en-GB"/>
        </w:rPr>
        <w:t>netezire</w:t>
      </w:r>
      <w:proofErr w:type="spellEnd"/>
      <w:r w:rsidR="001827D2" w:rsidRPr="008B744A">
        <w:rPr>
          <w:rFonts w:ascii="Swis721 Lt BT" w:hAnsi="Swis721 Lt BT" w:cs="Arial"/>
          <w:b/>
          <w:bCs/>
          <w:lang w:val="en-GB"/>
        </w:rPr>
        <w:t xml:space="preserve"> </w:t>
      </w:r>
      <w:proofErr w:type="spellStart"/>
      <w:r w:rsidR="001827D2" w:rsidRPr="008B744A">
        <w:rPr>
          <w:rFonts w:ascii="Swis721 Lt BT" w:hAnsi="Swis721 Lt BT" w:cs="Arial"/>
          <w:b/>
          <w:bCs/>
          <w:lang w:val="en-GB"/>
        </w:rPr>
        <w:t>si</w:t>
      </w:r>
      <w:proofErr w:type="spellEnd"/>
      <w:r w:rsidR="001827D2" w:rsidRPr="008B744A">
        <w:rPr>
          <w:rFonts w:ascii="Swis721 Lt BT" w:hAnsi="Swis721 Lt BT" w:cs="Arial"/>
          <w:b/>
          <w:bCs/>
          <w:lang w:val="en-GB"/>
        </w:rPr>
        <w:t xml:space="preserve"> </w:t>
      </w:r>
      <w:proofErr w:type="spellStart"/>
      <w:r w:rsidR="001827D2" w:rsidRPr="008B744A">
        <w:rPr>
          <w:rFonts w:ascii="Swis721 Lt BT" w:hAnsi="Swis721 Lt BT" w:cs="Arial"/>
          <w:b/>
          <w:bCs/>
          <w:lang w:val="en-GB"/>
        </w:rPr>
        <w:t>obtinerea</w:t>
      </w:r>
      <w:proofErr w:type="spellEnd"/>
      <w:r w:rsidR="001827D2" w:rsidRPr="008B744A">
        <w:rPr>
          <w:rFonts w:ascii="Swis721 Lt BT" w:hAnsi="Swis721 Lt BT" w:cs="Arial"/>
          <w:b/>
          <w:bCs/>
          <w:lang w:val="en-GB"/>
        </w:rPr>
        <w:t xml:space="preserve"> </w:t>
      </w:r>
      <w:proofErr w:type="spellStart"/>
      <w:r w:rsidR="001827D2" w:rsidRPr="008B744A">
        <w:rPr>
          <w:rFonts w:ascii="Swis721 Lt BT" w:hAnsi="Swis721 Lt BT" w:cs="Arial"/>
          <w:b/>
          <w:bCs/>
          <w:lang w:val="en-GB"/>
        </w:rPr>
        <w:t>unor</w:t>
      </w:r>
      <w:proofErr w:type="spellEnd"/>
      <w:r w:rsidR="001827D2" w:rsidRPr="008B744A">
        <w:rPr>
          <w:rFonts w:ascii="Swis721 Lt BT" w:hAnsi="Swis721 Lt BT" w:cs="Arial"/>
          <w:b/>
          <w:bCs/>
          <w:lang w:val="en-GB"/>
        </w:rPr>
        <w:t xml:space="preserve"> </w:t>
      </w:r>
      <w:proofErr w:type="spellStart"/>
      <w:r w:rsidR="001827D2" w:rsidRPr="008B744A">
        <w:rPr>
          <w:rFonts w:ascii="Swis721 Lt BT" w:hAnsi="Swis721 Lt BT" w:cs="Arial"/>
          <w:b/>
          <w:bCs/>
          <w:lang w:val="en-GB"/>
        </w:rPr>
        <w:t>suprafetelor</w:t>
      </w:r>
      <w:proofErr w:type="spellEnd"/>
      <w:r w:rsidR="001827D2" w:rsidRPr="008B744A">
        <w:rPr>
          <w:rFonts w:ascii="Swis721 Lt BT" w:hAnsi="Swis721 Lt BT" w:cs="Arial"/>
          <w:b/>
          <w:bCs/>
          <w:lang w:val="en-GB"/>
        </w:rPr>
        <w:t xml:space="preserve"> </w:t>
      </w:r>
      <w:proofErr w:type="spellStart"/>
      <w:r w:rsidR="001827D2" w:rsidRPr="008B744A">
        <w:rPr>
          <w:rFonts w:ascii="Swis721 Lt BT" w:hAnsi="Swis721 Lt BT" w:cs="Arial"/>
          <w:b/>
          <w:bCs/>
          <w:lang w:val="en-GB"/>
        </w:rPr>
        <w:t>adecvate</w:t>
      </w:r>
      <w:proofErr w:type="spellEnd"/>
      <w:r w:rsidR="001827D2" w:rsidRPr="008B744A">
        <w:rPr>
          <w:rFonts w:ascii="Swis721 Lt BT" w:hAnsi="Swis721 Lt BT" w:cs="Arial"/>
          <w:b/>
          <w:bCs/>
          <w:lang w:val="en-GB"/>
        </w:rPr>
        <w:t xml:space="preserve"> conform </w:t>
      </w:r>
      <w:proofErr w:type="spellStart"/>
      <w:r w:rsidR="001827D2" w:rsidRPr="008B744A">
        <w:rPr>
          <w:rFonts w:ascii="Swis721 Lt BT" w:hAnsi="Swis721 Lt BT" w:cs="Arial"/>
          <w:b/>
          <w:bCs/>
          <w:lang w:val="en-GB"/>
        </w:rPr>
        <w:t>tolerantelor</w:t>
      </w:r>
      <w:proofErr w:type="spellEnd"/>
      <w:r w:rsidR="001827D2" w:rsidRPr="008B744A">
        <w:rPr>
          <w:rFonts w:ascii="Swis721 Lt BT" w:hAnsi="Swis721 Lt BT" w:cs="Arial"/>
          <w:b/>
          <w:bCs/>
          <w:lang w:val="en-GB"/>
        </w:rPr>
        <w:t xml:space="preserve"> </w:t>
      </w:r>
      <w:proofErr w:type="spellStart"/>
      <w:r w:rsidR="001827D2" w:rsidRPr="008B744A">
        <w:rPr>
          <w:rFonts w:ascii="Swis721 Lt BT" w:hAnsi="Swis721 Lt BT" w:cs="Arial"/>
          <w:b/>
          <w:bCs/>
          <w:lang w:val="en-GB"/>
        </w:rPr>
        <w:t>admise</w:t>
      </w:r>
      <w:proofErr w:type="spellEnd"/>
      <w:r w:rsidR="001827D2" w:rsidRPr="008B744A">
        <w:rPr>
          <w:rFonts w:ascii="Swis721 Lt BT" w:hAnsi="Swis721 Lt BT" w:cs="Arial"/>
          <w:b/>
          <w:bCs/>
          <w:lang w:val="en-GB"/>
        </w:rPr>
        <w:t xml:space="preserve"> la </w:t>
      </w:r>
      <w:proofErr w:type="spellStart"/>
      <w:r w:rsidR="001827D2" w:rsidRPr="008B744A">
        <w:rPr>
          <w:rFonts w:ascii="Swis721 Lt BT" w:hAnsi="Swis721 Lt BT" w:cs="Arial"/>
          <w:b/>
          <w:bCs/>
          <w:lang w:val="en-GB"/>
        </w:rPr>
        <w:t>acest</w:t>
      </w:r>
      <w:proofErr w:type="spellEnd"/>
      <w:r w:rsidR="001827D2" w:rsidRPr="008B744A">
        <w:rPr>
          <w:rFonts w:ascii="Swis721 Lt BT" w:hAnsi="Swis721 Lt BT" w:cs="Arial"/>
          <w:b/>
          <w:bCs/>
          <w:lang w:val="en-GB"/>
        </w:rPr>
        <w:t xml:space="preserve"> tip de </w:t>
      </w:r>
      <w:proofErr w:type="spellStart"/>
      <w:r w:rsidR="001827D2" w:rsidRPr="008B744A">
        <w:rPr>
          <w:rFonts w:ascii="Swis721 Lt BT" w:hAnsi="Swis721 Lt BT" w:cs="Arial"/>
          <w:b/>
          <w:bCs/>
          <w:lang w:val="en-GB"/>
        </w:rPr>
        <w:t>lucrare</w:t>
      </w:r>
      <w:proofErr w:type="spellEnd"/>
      <w:r w:rsidRPr="008B744A">
        <w:rPr>
          <w:rFonts w:ascii="Swis721 Lt BT" w:hAnsi="Swis721 Lt BT" w:cs="Arial"/>
        </w:rPr>
        <w:t>.</w:t>
      </w:r>
      <w:r w:rsidR="00C4690E" w:rsidRPr="008B744A">
        <w:rPr>
          <w:rFonts w:ascii="Swis721 Lt BT" w:hAnsi="Swis721 Lt BT" w:cs="Arial"/>
        </w:rPr>
        <w:t xml:space="preserve"> </w:t>
      </w:r>
      <w:r w:rsidR="00C4690E" w:rsidRPr="008B744A">
        <w:rPr>
          <w:rFonts w:ascii="Swis721 Lt BT" w:hAnsi="Swis721 Lt BT" w:cs="Arial Narrow"/>
        </w:rPr>
        <w:t>Zonele care se zugravesc se vor amorsa</w:t>
      </w:r>
      <w:r w:rsidR="00C4690E" w:rsidRPr="008B744A">
        <w:rPr>
          <w:rFonts w:ascii="Swis721 Lt BT" w:hAnsi="Swis721 Lt BT" w:cs="Arial"/>
        </w:rPr>
        <w:t xml:space="preserve">, atat la pereti cat si la tavane – dupa caz, pentru aplicarea unui </w:t>
      </w:r>
      <w:r w:rsidR="00C4690E" w:rsidRPr="008B744A">
        <w:rPr>
          <w:rFonts w:ascii="Swis721 Lt BT" w:hAnsi="Swis721 Lt BT"/>
        </w:rPr>
        <w:t xml:space="preserve">strat final </w:t>
      </w:r>
      <w:r w:rsidR="00582AA9" w:rsidRPr="008B744A">
        <w:rPr>
          <w:rFonts w:ascii="Swis721 Lt BT" w:hAnsi="Swis721 Lt BT"/>
        </w:rPr>
        <w:t xml:space="preserve">de </w:t>
      </w:r>
      <w:r w:rsidR="00582AA9" w:rsidRPr="008B744A">
        <w:rPr>
          <w:rFonts w:ascii="Swis721 Lt BT" w:hAnsi="Swis721 Lt BT"/>
          <w:b/>
          <w:bCs/>
        </w:rPr>
        <w:t>vopsitorie cu email pe baza de rasini acrilice</w:t>
      </w:r>
      <w:r w:rsidR="00582AA9" w:rsidRPr="008B744A">
        <w:rPr>
          <w:rFonts w:ascii="Swis721 Lt BT" w:hAnsi="Swis721 Lt BT"/>
        </w:rPr>
        <w:t xml:space="preserve"> sau </w:t>
      </w:r>
      <w:r w:rsidR="00582AA9" w:rsidRPr="008B744A">
        <w:rPr>
          <w:rFonts w:ascii="Swis721 Lt BT" w:hAnsi="Swis721 Lt BT"/>
          <w:b/>
          <w:bCs/>
        </w:rPr>
        <w:t>vopsitorii lavabile pe baza de rasini acrilice</w:t>
      </w:r>
      <w:r w:rsidR="00582AA9" w:rsidRPr="008B744A">
        <w:rPr>
          <w:rFonts w:ascii="Swis721 Lt BT" w:hAnsi="Swis721 Lt BT"/>
        </w:rPr>
        <w:t xml:space="preserve"> </w:t>
      </w:r>
      <w:r w:rsidR="00582AA9" w:rsidRPr="008B744A">
        <w:rPr>
          <w:rFonts w:ascii="Swis721 Lt BT" w:hAnsi="Swis721 Lt BT"/>
          <w:lang w:val="it-IT"/>
        </w:rPr>
        <w:t>avind Clasa de lavabilitate 3, clasa de acoperire 2, culoarea fiind stabilita ulterior cu proiectantul</w:t>
      </w:r>
      <w:r w:rsidR="00582AA9" w:rsidRPr="008B744A">
        <w:rPr>
          <w:rFonts w:ascii="Swis721 Lt BT" w:hAnsi="Swis721 Lt BT" w:cs="Arial"/>
          <w:bCs/>
          <w:color w:val="000000" w:themeColor="text1"/>
        </w:rPr>
        <w:t xml:space="preserve"> </w:t>
      </w:r>
    </w:p>
    <w:p w14:paraId="12EA624D" w14:textId="1CA710DB" w:rsidR="00795409" w:rsidRPr="008B744A" w:rsidRDefault="00C4690E" w:rsidP="00582AA9">
      <w:pPr>
        <w:autoSpaceDE w:val="0"/>
        <w:autoSpaceDN w:val="0"/>
        <w:adjustRightInd w:val="0"/>
        <w:ind w:firstLine="720"/>
        <w:jc w:val="both"/>
        <w:rPr>
          <w:rFonts w:ascii="Swis721 Lt BT" w:hAnsi="Swis721 Lt BT" w:cs="Arial"/>
          <w:bCs/>
          <w:color w:val="000000" w:themeColor="text1"/>
        </w:rPr>
      </w:pPr>
      <w:r w:rsidRPr="008B744A">
        <w:rPr>
          <w:rFonts w:ascii="Swis721 Lt BT" w:hAnsi="Swis721 Lt BT" w:cs="Arial"/>
          <w:b/>
          <w:color w:val="000000" w:themeColor="text1"/>
        </w:rPr>
        <w:t xml:space="preserve">La pereti </w:t>
      </w:r>
      <w:r w:rsidR="00DC44AC">
        <w:rPr>
          <w:rFonts w:ascii="Swis721 Lt BT" w:hAnsi="Swis721 Lt BT" w:cs="Arial"/>
          <w:b/>
          <w:color w:val="000000" w:themeColor="text1"/>
        </w:rPr>
        <w:t>Demisol</w:t>
      </w:r>
      <w:r w:rsidRPr="008B744A">
        <w:rPr>
          <w:rFonts w:ascii="Swis721 Lt BT" w:hAnsi="Swis721 Lt BT" w:cs="Arial"/>
          <w:b/>
          <w:color w:val="000000" w:themeColor="text1"/>
        </w:rPr>
        <w:t xml:space="preserve"> si </w:t>
      </w:r>
      <w:r w:rsidR="00DC44AC">
        <w:rPr>
          <w:rFonts w:ascii="Swis721 Lt BT" w:hAnsi="Swis721 Lt BT" w:cs="Arial"/>
          <w:b/>
          <w:color w:val="000000" w:themeColor="text1"/>
        </w:rPr>
        <w:t xml:space="preserve">Parter </w:t>
      </w:r>
      <w:r w:rsidRPr="008B744A">
        <w:rPr>
          <w:rFonts w:ascii="Swis721 Lt BT" w:hAnsi="Swis721 Lt BT" w:cs="Arial"/>
          <w:bCs/>
          <w:color w:val="000000" w:themeColor="text1"/>
        </w:rPr>
        <w:t>a</w:t>
      </w:r>
      <w:r w:rsidR="00795409" w:rsidRPr="008B744A">
        <w:rPr>
          <w:rFonts w:ascii="Swis721 Lt BT" w:hAnsi="Swis721 Lt BT" w:cs="Arial"/>
          <w:bCs/>
          <w:color w:val="000000" w:themeColor="text1"/>
        </w:rPr>
        <w:t>t</w:t>
      </w:r>
      <w:r w:rsidR="00DC44AC">
        <w:rPr>
          <w:rFonts w:ascii="Swis721 Lt BT" w:hAnsi="Swis721 Lt BT" w:cs="Arial"/>
          <w:bCs/>
          <w:color w:val="000000" w:themeColor="text1"/>
        </w:rPr>
        <w:t>a</w:t>
      </w:r>
      <w:r w:rsidR="00795409" w:rsidRPr="008B744A">
        <w:rPr>
          <w:rFonts w:ascii="Swis721 Lt BT" w:hAnsi="Swis721 Lt BT" w:cs="Arial"/>
          <w:bCs/>
          <w:color w:val="000000" w:themeColor="text1"/>
        </w:rPr>
        <w:t xml:space="preserve">t pe zonele care se zugravesc cat si pe cele care se placheaza cu </w:t>
      </w:r>
      <w:r w:rsidR="00540C7A" w:rsidRPr="008B744A">
        <w:rPr>
          <w:rFonts w:ascii="Swis721 Lt BT" w:hAnsi="Swis721 Lt BT" w:cs="Arial"/>
          <w:bCs/>
          <w:color w:val="000000" w:themeColor="text1"/>
        </w:rPr>
        <w:t xml:space="preserve">panouri semirigide </w:t>
      </w:r>
      <w:r w:rsidR="00795409" w:rsidRPr="008B744A">
        <w:rPr>
          <w:rFonts w:ascii="Swis721 Lt BT" w:hAnsi="Swis721 Lt BT" w:cs="Arial"/>
          <w:bCs/>
          <w:color w:val="000000" w:themeColor="text1"/>
        </w:rPr>
        <w:t>PVC se va aplica peste straturile de tencuiala</w:t>
      </w:r>
      <w:r w:rsidR="009F4E4E" w:rsidRPr="008B744A">
        <w:rPr>
          <w:rFonts w:ascii="Swis721 Lt BT" w:hAnsi="Swis721 Lt BT" w:cs="Arial"/>
          <w:bCs/>
          <w:color w:val="000000" w:themeColor="text1"/>
        </w:rPr>
        <w:t>/finisaj existent</w:t>
      </w:r>
      <w:r w:rsidR="00795409" w:rsidRPr="008B744A">
        <w:rPr>
          <w:rFonts w:ascii="Swis721 Lt BT" w:hAnsi="Swis721 Lt BT" w:cs="Arial"/>
          <w:bCs/>
          <w:color w:val="000000" w:themeColor="text1"/>
        </w:rPr>
        <w:t xml:space="preserve"> un strat de </w:t>
      </w:r>
      <w:r w:rsidR="00795409" w:rsidRPr="008B744A">
        <w:rPr>
          <w:rFonts w:ascii="Swis721 Lt BT" w:hAnsi="Swis721 Lt BT" w:cs="Arial"/>
          <w:b/>
          <w:color w:val="000000" w:themeColor="text1"/>
        </w:rPr>
        <w:t>glet de ispos de finisaj , in grosime de 1 mm</w:t>
      </w:r>
      <w:r w:rsidR="00795409" w:rsidRPr="008B744A">
        <w:rPr>
          <w:rFonts w:ascii="Swis721 Lt BT" w:hAnsi="Swis721 Lt BT" w:cs="Arial"/>
          <w:bCs/>
          <w:color w:val="000000" w:themeColor="text1"/>
        </w:rPr>
        <w:t>, pentru netezire si obtinerea unor suprafetelor adecvate conform tolerantelor admise la acest tip de lucrare.</w:t>
      </w:r>
    </w:p>
    <w:p w14:paraId="2B4176E1" w14:textId="5BBBAE2F" w:rsidR="00582AA9" w:rsidRPr="008B744A" w:rsidRDefault="00582AA9" w:rsidP="00582AA9">
      <w:pPr>
        <w:autoSpaceDE w:val="0"/>
        <w:autoSpaceDN w:val="0"/>
        <w:adjustRightInd w:val="0"/>
        <w:ind w:firstLine="720"/>
        <w:jc w:val="both"/>
        <w:rPr>
          <w:rFonts w:ascii="Swis721 Lt BT" w:hAnsi="Swis721 Lt BT" w:cs="Arial"/>
          <w:bCs/>
          <w:color w:val="000000" w:themeColor="text1"/>
        </w:rPr>
      </w:pPr>
      <w:r w:rsidRPr="008B744A">
        <w:rPr>
          <w:rFonts w:ascii="Swis721 Lt BT" w:hAnsi="Swis721 Lt BT" w:cs="Arial"/>
        </w:rPr>
        <w:t xml:space="preserve">La peretii interiori de zidarie sau BA </w:t>
      </w:r>
      <w:r w:rsidR="00DC44AC">
        <w:rPr>
          <w:rFonts w:ascii="Swis721 Lt BT" w:hAnsi="Swis721 Lt BT" w:cs="Arial"/>
        </w:rPr>
        <w:t>consolidati</w:t>
      </w:r>
      <w:r w:rsidRPr="008B744A">
        <w:rPr>
          <w:rFonts w:ascii="Swis721 Lt BT" w:hAnsi="Swis721 Lt BT" w:cs="Arial"/>
        </w:rPr>
        <w:t>- se va realiza o placare cu placi d</w:t>
      </w:r>
      <w:r w:rsidR="00F71754" w:rsidRPr="008B744A">
        <w:rPr>
          <w:rFonts w:ascii="Swis721 Lt BT" w:hAnsi="Swis721 Lt BT" w:cs="Arial"/>
        </w:rPr>
        <w:t>in</w:t>
      </w:r>
      <w:r w:rsidRPr="008B744A">
        <w:rPr>
          <w:rFonts w:ascii="Swis721 Lt BT" w:hAnsi="Swis721 Lt BT" w:cs="Arial"/>
        </w:rPr>
        <w:t xml:space="preserve"> gips carton , </w:t>
      </w:r>
      <w:r w:rsidR="00DC44AC">
        <w:rPr>
          <w:rFonts w:ascii="Swis721 Lt BT" w:hAnsi="Swis721 Lt BT" w:cs="Arial"/>
        </w:rPr>
        <w:t>pe profile metalice</w:t>
      </w:r>
      <w:r w:rsidRPr="008B744A">
        <w:rPr>
          <w:rFonts w:ascii="Swis721 Lt BT" w:hAnsi="Swis721 Lt BT" w:cs="Arial"/>
        </w:rPr>
        <w:t xml:space="preserve"> pentru placi de gips carton pe zidarie sau B.A. </w:t>
      </w:r>
      <w:proofErr w:type="spellStart"/>
      <w:r w:rsidRPr="008B744A">
        <w:rPr>
          <w:rFonts w:ascii="Swis721 Lt BT" w:hAnsi="Swis721 Lt BT" w:cs="Arial"/>
          <w:b/>
          <w:bCs/>
          <w:lang w:val="en-GB"/>
        </w:rPr>
        <w:t>urmat</w:t>
      </w:r>
      <w:proofErr w:type="spellEnd"/>
      <w:r w:rsidRPr="008B744A">
        <w:rPr>
          <w:rFonts w:ascii="Swis721 Lt BT" w:hAnsi="Swis721 Lt BT" w:cs="Arial"/>
          <w:b/>
          <w:bCs/>
          <w:lang w:val="en-GB"/>
        </w:rPr>
        <w:t xml:space="preserve"> de un </w:t>
      </w:r>
      <w:proofErr w:type="spellStart"/>
      <w:r w:rsidRPr="008B744A">
        <w:rPr>
          <w:rFonts w:ascii="Swis721 Lt BT" w:hAnsi="Swis721 Lt BT" w:cs="Arial"/>
          <w:b/>
          <w:lang w:val="en-GB"/>
        </w:rPr>
        <w:t>glet</w:t>
      </w:r>
      <w:proofErr w:type="spellEnd"/>
      <w:r w:rsidRPr="008B744A">
        <w:rPr>
          <w:rFonts w:ascii="Swis721 Lt BT" w:hAnsi="Swis721 Lt BT" w:cs="Arial"/>
          <w:b/>
          <w:lang w:val="en-GB"/>
        </w:rPr>
        <w:t xml:space="preserve"> de </w:t>
      </w:r>
      <w:proofErr w:type="spellStart"/>
      <w:r w:rsidRPr="008B744A">
        <w:rPr>
          <w:rFonts w:ascii="Swis721 Lt BT" w:hAnsi="Swis721 Lt BT" w:cs="Arial"/>
          <w:b/>
          <w:lang w:val="en-GB"/>
        </w:rPr>
        <w:t>ispos</w:t>
      </w:r>
      <w:proofErr w:type="spellEnd"/>
      <w:r w:rsidRPr="008B744A">
        <w:rPr>
          <w:rFonts w:ascii="Swis721 Lt BT" w:hAnsi="Swis721 Lt BT" w:cs="Arial"/>
          <w:b/>
          <w:lang w:val="en-GB"/>
        </w:rPr>
        <w:t xml:space="preserve"> de </w:t>
      </w:r>
      <w:proofErr w:type="spellStart"/>
      <w:r w:rsidRPr="008B744A">
        <w:rPr>
          <w:rFonts w:ascii="Swis721 Lt BT" w:hAnsi="Swis721 Lt BT" w:cs="Arial"/>
          <w:b/>
          <w:lang w:val="en-GB"/>
        </w:rPr>
        <w:t>finisaj</w:t>
      </w:r>
      <w:proofErr w:type="spellEnd"/>
      <w:r w:rsidRPr="008B744A">
        <w:rPr>
          <w:rFonts w:ascii="Swis721 Lt BT" w:hAnsi="Swis721 Lt BT" w:cs="Arial"/>
          <w:b/>
          <w:lang w:val="en-GB"/>
        </w:rPr>
        <w:t xml:space="preserve">, in </w:t>
      </w:r>
      <w:proofErr w:type="spellStart"/>
      <w:r w:rsidRPr="008B744A">
        <w:rPr>
          <w:rFonts w:ascii="Swis721 Lt BT" w:hAnsi="Swis721 Lt BT" w:cs="Arial"/>
          <w:b/>
          <w:lang w:val="en-GB"/>
        </w:rPr>
        <w:t>grosime</w:t>
      </w:r>
      <w:proofErr w:type="spellEnd"/>
      <w:r w:rsidRPr="008B744A">
        <w:rPr>
          <w:rFonts w:ascii="Swis721 Lt BT" w:hAnsi="Swis721 Lt BT" w:cs="Arial"/>
          <w:b/>
          <w:lang w:val="en-GB"/>
        </w:rPr>
        <w:t xml:space="preserve"> de 1 mm</w:t>
      </w:r>
      <w:r w:rsidRPr="008B744A">
        <w:rPr>
          <w:rFonts w:ascii="Swis721 Lt BT" w:hAnsi="Swis721 Lt BT" w:cs="Arial"/>
          <w:b/>
          <w:bCs/>
          <w:lang w:val="en-GB"/>
        </w:rPr>
        <w:t xml:space="preserve">, </w:t>
      </w:r>
      <w:proofErr w:type="spellStart"/>
      <w:r w:rsidRPr="008B744A">
        <w:rPr>
          <w:rFonts w:ascii="Swis721 Lt BT" w:hAnsi="Swis721 Lt BT" w:cs="Arial"/>
          <w:b/>
          <w:bCs/>
          <w:lang w:val="en-GB"/>
        </w:rPr>
        <w:t>pentru</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netezire</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si</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obtinerea</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unor</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suprafetelor</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adecvate</w:t>
      </w:r>
      <w:proofErr w:type="spellEnd"/>
      <w:r w:rsidRPr="008B744A">
        <w:rPr>
          <w:rFonts w:ascii="Swis721 Lt BT" w:hAnsi="Swis721 Lt BT" w:cs="Arial"/>
          <w:b/>
          <w:bCs/>
          <w:lang w:val="en-GB"/>
        </w:rPr>
        <w:t xml:space="preserve"> conform </w:t>
      </w:r>
      <w:proofErr w:type="spellStart"/>
      <w:r w:rsidRPr="008B744A">
        <w:rPr>
          <w:rFonts w:ascii="Swis721 Lt BT" w:hAnsi="Swis721 Lt BT" w:cs="Arial"/>
          <w:b/>
          <w:bCs/>
          <w:lang w:val="en-GB"/>
        </w:rPr>
        <w:t>tolerantelor</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admise</w:t>
      </w:r>
      <w:proofErr w:type="spellEnd"/>
      <w:r w:rsidRPr="008B744A">
        <w:rPr>
          <w:rFonts w:ascii="Swis721 Lt BT" w:hAnsi="Swis721 Lt BT" w:cs="Arial"/>
          <w:b/>
          <w:bCs/>
          <w:lang w:val="en-GB"/>
        </w:rPr>
        <w:t xml:space="preserve"> la </w:t>
      </w:r>
      <w:proofErr w:type="spellStart"/>
      <w:r w:rsidRPr="008B744A">
        <w:rPr>
          <w:rFonts w:ascii="Swis721 Lt BT" w:hAnsi="Swis721 Lt BT" w:cs="Arial"/>
          <w:b/>
          <w:bCs/>
          <w:lang w:val="en-GB"/>
        </w:rPr>
        <w:t>acest</w:t>
      </w:r>
      <w:proofErr w:type="spellEnd"/>
      <w:r w:rsidRPr="008B744A">
        <w:rPr>
          <w:rFonts w:ascii="Swis721 Lt BT" w:hAnsi="Swis721 Lt BT" w:cs="Arial"/>
          <w:b/>
          <w:bCs/>
          <w:lang w:val="en-GB"/>
        </w:rPr>
        <w:t xml:space="preserve"> tip de </w:t>
      </w:r>
      <w:proofErr w:type="spellStart"/>
      <w:r w:rsidRPr="008B744A">
        <w:rPr>
          <w:rFonts w:ascii="Swis721 Lt BT" w:hAnsi="Swis721 Lt BT" w:cs="Arial"/>
          <w:b/>
          <w:bCs/>
          <w:lang w:val="en-GB"/>
        </w:rPr>
        <w:t>lucrare</w:t>
      </w:r>
      <w:proofErr w:type="spellEnd"/>
      <w:r w:rsidRPr="008B744A">
        <w:rPr>
          <w:rFonts w:ascii="Swis721 Lt BT" w:hAnsi="Swis721 Lt BT" w:cs="Arial"/>
        </w:rPr>
        <w:t xml:space="preserve">. </w:t>
      </w:r>
    </w:p>
    <w:p w14:paraId="44C9D8DF" w14:textId="77777777" w:rsidR="00795409" w:rsidRPr="008B744A" w:rsidRDefault="00795409" w:rsidP="009F4E4E">
      <w:pPr>
        <w:ind w:right="-104" w:firstLine="709"/>
        <w:jc w:val="both"/>
        <w:rPr>
          <w:rFonts w:ascii="Swis721 Lt BT" w:hAnsi="Swis721 Lt BT" w:cs="Arial"/>
          <w:bCs/>
        </w:rPr>
      </w:pPr>
      <w:r w:rsidRPr="008B744A">
        <w:rPr>
          <w:rFonts w:ascii="Swis721 Lt BT" w:hAnsi="Swis721 Lt BT" w:cs="Arial"/>
          <w:bCs/>
        </w:rPr>
        <w:t xml:space="preserve">La peretii si placajele din giscarton se va aplica un glet de ispos de finisaj, in grosime de 1 mm, din acelasi sistem cu peretii si recomandat de producatorul acestuia. </w:t>
      </w:r>
    </w:p>
    <w:p w14:paraId="6C9C7498" w14:textId="1C260A16" w:rsidR="00795409" w:rsidRPr="008B744A" w:rsidRDefault="00795409" w:rsidP="009F4E4E">
      <w:pPr>
        <w:ind w:right="-1" w:firstLine="709"/>
        <w:jc w:val="both"/>
        <w:rPr>
          <w:rFonts w:ascii="Swis721 Lt BT" w:hAnsi="Swis721 Lt BT"/>
        </w:rPr>
      </w:pPr>
      <w:r w:rsidRPr="008B744A">
        <w:rPr>
          <w:rFonts w:ascii="Swis721 Lt BT" w:hAnsi="Swis721 Lt BT" w:cs="Arial"/>
          <w:lang w:val="it-IT"/>
        </w:rPr>
        <w:t xml:space="preserve">Pentru mascarea instalatiilor se prevad placaje </w:t>
      </w:r>
      <w:r w:rsidRPr="008B744A">
        <w:rPr>
          <w:rFonts w:ascii="Swis721 Lt BT" w:hAnsi="Swis721 Lt BT" w:cs="Arial"/>
        </w:rPr>
        <w:t>executate din gipscarton (GKB – I 12.5mm) sau echivalent, in  grosime totala 4.50 cm, pe structura metalic</w:t>
      </w:r>
      <w:r w:rsidRPr="008B744A">
        <w:rPr>
          <w:rFonts w:ascii="Calibri" w:hAnsi="Calibri" w:cs="Calibri"/>
        </w:rPr>
        <w:t>ă</w:t>
      </w:r>
      <w:r w:rsidRPr="008B744A">
        <w:rPr>
          <w:rFonts w:ascii="Swis721 Lt BT" w:hAnsi="Swis721 Lt BT" w:cs="Arial"/>
        </w:rPr>
        <w:t>, profile zincate CD 60, placata cu  1 placa de gispcarton de 12.5 mm grosime, precum si</w:t>
      </w:r>
      <w:r w:rsidR="009F4E4E" w:rsidRPr="008B744A">
        <w:rPr>
          <w:rFonts w:ascii="Swis721 Lt BT" w:hAnsi="Swis721 Lt BT" w:cs="Arial"/>
        </w:rPr>
        <w:t xml:space="preserve"> </w:t>
      </w:r>
      <w:r w:rsidRPr="008B744A">
        <w:rPr>
          <w:rFonts w:ascii="Swis721 Lt BT" w:hAnsi="Swis721 Lt BT"/>
        </w:rPr>
        <w:t xml:space="preserve">gipscarton </w:t>
      </w:r>
      <w:r w:rsidRPr="008B744A">
        <w:rPr>
          <w:rFonts w:ascii="Swis721 Lt BT" w:hAnsi="Swis721 Lt BT"/>
          <w:color w:val="000000" w:themeColor="text1"/>
        </w:rPr>
        <w:t xml:space="preserve">REZISTENT LA FOC </w:t>
      </w:r>
      <w:r w:rsidR="00F71754" w:rsidRPr="008B744A">
        <w:rPr>
          <w:rFonts w:ascii="Swis721 Lt BT" w:hAnsi="Swis721 Lt BT"/>
          <w:color w:val="000000" w:themeColor="text1"/>
        </w:rPr>
        <w:t xml:space="preserve">minim </w:t>
      </w:r>
      <w:r w:rsidRPr="008B744A">
        <w:rPr>
          <w:rFonts w:ascii="Swis721 Lt BT" w:hAnsi="Swis721 Lt BT"/>
          <w:color w:val="000000" w:themeColor="text1"/>
        </w:rPr>
        <w:t xml:space="preserve">EI 30' </w:t>
      </w:r>
      <w:r w:rsidRPr="008B744A">
        <w:rPr>
          <w:rFonts w:ascii="Swis721 Lt BT" w:hAnsi="Swis721 Lt BT"/>
        </w:rPr>
        <w:t>- CO/A2-s1,d0</w:t>
      </w:r>
      <w:r w:rsidR="00F71754" w:rsidRPr="008B744A">
        <w:rPr>
          <w:rFonts w:ascii="Swis721 Lt BT" w:hAnsi="Swis721 Lt BT"/>
        </w:rPr>
        <w:t xml:space="preserve"> </w:t>
      </w:r>
      <w:r w:rsidRPr="008B744A">
        <w:rPr>
          <w:rFonts w:ascii="Swis721 Lt BT" w:hAnsi="Swis721 Lt BT"/>
        </w:rPr>
        <w:t>pentru ghenele/tubulaturile de ventilatie sau in alte situatii conform proiect tehnic.</w:t>
      </w:r>
    </w:p>
    <w:p w14:paraId="4931D5B1" w14:textId="13F548B5" w:rsidR="00795409" w:rsidRPr="008B744A" w:rsidRDefault="00795409" w:rsidP="009F4E4E">
      <w:pPr>
        <w:ind w:right="-1" w:firstLine="709"/>
        <w:jc w:val="both"/>
        <w:rPr>
          <w:rFonts w:ascii="Swis721 Lt BT" w:hAnsi="Swis721 Lt BT" w:cs="Arial"/>
        </w:rPr>
      </w:pPr>
      <w:r w:rsidRPr="008B744A">
        <w:rPr>
          <w:rFonts w:ascii="Swis721 Lt BT" w:hAnsi="Swis721 Lt BT"/>
        </w:rPr>
        <w:t xml:space="preserve">In zona grupurilor sanitare precum si a spatiilor umede se prevad placaje executate din gipscarton </w:t>
      </w:r>
      <w:r w:rsidRPr="008B744A">
        <w:rPr>
          <w:rFonts w:ascii="Swis721 Lt BT" w:hAnsi="Swis721 Lt BT" w:cs="Arial"/>
        </w:rPr>
        <w:t xml:space="preserve">(GKB – I 12.5mm) sau echivalent, in grosime totala de </w:t>
      </w:r>
      <w:r w:rsidR="0076266A" w:rsidRPr="008B744A">
        <w:rPr>
          <w:rFonts w:ascii="Swis721 Lt BT" w:hAnsi="Swis721 Lt BT" w:cs="Arial"/>
        </w:rPr>
        <w:t>15</w:t>
      </w:r>
      <w:r w:rsidRPr="008B744A">
        <w:rPr>
          <w:rFonts w:ascii="Swis721 Lt BT" w:hAnsi="Swis721 Lt BT" w:cs="Arial"/>
        </w:rPr>
        <w:t xml:space="preserve"> cm, pe structura metalica, profile zincate, CW </w:t>
      </w:r>
      <w:r w:rsidR="0076266A" w:rsidRPr="008B744A">
        <w:rPr>
          <w:rFonts w:ascii="Swis721 Lt BT" w:hAnsi="Swis721 Lt BT" w:cs="Arial"/>
        </w:rPr>
        <w:t>10</w:t>
      </w:r>
      <w:r w:rsidRPr="008B744A">
        <w:rPr>
          <w:rFonts w:ascii="Swis721 Lt BT" w:hAnsi="Swis721 Lt BT" w:cs="Arial"/>
        </w:rPr>
        <w:t>0, cu structura de fixare a vaselor de WC-tip GEBERIT, placate cu 1 placa 12.5 mm grosime si avand la interior vata minerala 5 cm grosime.</w:t>
      </w:r>
    </w:p>
    <w:p w14:paraId="17DFC57D" w14:textId="77777777" w:rsidR="00795409" w:rsidRPr="008B744A" w:rsidRDefault="00795409" w:rsidP="00795409">
      <w:pPr>
        <w:ind w:right="-1"/>
        <w:jc w:val="both"/>
        <w:rPr>
          <w:rFonts w:ascii="Swis721 Lt BT" w:hAnsi="Swis721 Lt BT" w:cs="Arial"/>
        </w:rPr>
      </w:pPr>
    </w:p>
    <w:p w14:paraId="7EA80C3F" w14:textId="5A26CE5B" w:rsidR="00795409" w:rsidRPr="008B744A" w:rsidRDefault="00795409" w:rsidP="00795409">
      <w:pPr>
        <w:ind w:right="-1"/>
        <w:jc w:val="both"/>
        <w:rPr>
          <w:rFonts w:ascii="Swis721 Lt BT" w:hAnsi="Swis721 Lt BT" w:cs="Arial"/>
        </w:rPr>
      </w:pPr>
      <w:r w:rsidRPr="008B744A">
        <w:rPr>
          <w:rFonts w:ascii="Swis721 Lt BT" w:hAnsi="Swis721 Lt BT" w:cs="Arial"/>
        </w:rPr>
        <w:t>Pentru finisajul final la pereti se propun urmatoarele:</w:t>
      </w:r>
      <w:r w:rsidR="0076266A" w:rsidRPr="008B744A">
        <w:rPr>
          <w:rFonts w:ascii="Swis721 Lt BT" w:hAnsi="Swis721 Lt BT" w:cs="Arial"/>
        </w:rPr>
        <w:t xml:space="preserve"> </w:t>
      </w:r>
    </w:p>
    <w:p w14:paraId="0941C5CD" w14:textId="3E790545" w:rsidR="00795409" w:rsidRPr="008B744A" w:rsidRDefault="00795409" w:rsidP="00795409">
      <w:pPr>
        <w:pStyle w:val="Default"/>
        <w:ind w:left="851" w:right="-1" w:hanging="131"/>
        <w:jc w:val="both"/>
        <w:rPr>
          <w:rFonts w:ascii="Swis721 Lt BT" w:hAnsi="Swis721 Lt BT"/>
          <w:b/>
          <w:bCs/>
          <w:color w:val="2F5496"/>
          <w:lang w:val="ro-RO"/>
        </w:rPr>
      </w:pPr>
      <w:r w:rsidRPr="008B744A">
        <w:rPr>
          <w:rFonts w:ascii="Swis721 Lt BT" w:hAnsi="Swis721 Lt BT"/>
          <w:b/>
          <w:bCs/>
        </w:rPr>
        <w:t xml:space="preserve">- PANOURI SEMIRIGIDE DIN PVC, 2 mm </w:t>
      </w:r>
      <w:proofErr w:type="spellStart"/>
      <w:r w:rsidRPr="008B744A">
        <w:rPr>
          <w:rFonts w:ascii="Swis721 Lt BT" w:hAnsi="Swis721 Lt BT"/>
          <w:b/>
          <w:bCs/>
        </w:rPr>
        <w:t>grosime</w:t>
      </w:r>
      <w:proofErr w:type="spellEnd"/>
      <w:r w:rsidRPr="008B744A">
        <w:rPr>
          <w:rFonts w:ascii="Swis721 Lt BT" w:hAnsi="Swis721 Lt BT"/>
          <w:b/>
          <w:bCs/>
        </w:rPr>
        <w:t xml:space="preserve">, </w:t>
      </w:r>
      <w:proofErr w:type="spellStart"/>
      <w:r w:rsidRPr="008B744A">
        <w:rPr>
          <w:rFonts w:ascii="Swis721 Lt BT" w:hAnsi="Swis721 Lt BT"/>
        </w:rPr>
        <w:t>antibacterian</w:t>
      </w:r>
      <w:proofErr w:type="spellEnd"/>
      <w:r w:rsidRPr="008B744A">
        <w:rPr>
          <w:rFonts w:ascii="Swis721 Lt BT" w:hAnsi="Swis721 Lt BT"/>
        </w:rPr>
        <w:t xml:space="preserve">, antiviral, </w:t>
      </w:r>
      <w:proofErr w:type="spellStart"/>
      <w:r w:rsidRPr="008B744A">
        <w:rPr>
          <w:rFonts w:ascii="Swis721 Lt BT" w:hAnsi="Swis721 Lt BT"/>
        </w:rPr>
        <w:t>clasa</w:t>
      </w:r>
      <w:proofErr w:type="spellEnd"/>
      <w:r w:rsidRPr="008B744A">
        <w:rPr>
          <w:rFonts w:ascii="Swis721 Lt BT" w:hAnsi="Swis721 Lt BT"/>
        </w:rPr>
        <w:t xml:space="preserve"> </w:t>
      </w:r>
      <w:r w:rsidR="0076266A" w:rsidRPr="008B744A">
        <w:rPr>
          <w:rFonts w:ascii="Swis721 Lt BT" w:hAnsi="Swis721 Lt BT"/>
        </w:rPr>
        <w:t>de</w:t>
      </w:r>
      <w:r w:rsidRPr="008B744A">
        <w:rPr>
          <w:rFonts w:ascii="Swis721 Lt BT" w:hAnsi="Swis721 Lt BT"/>
        </w:rPr>
        <w:t xml:space="preserve"> </w:t>
      </w:r>
      <w:proofErr w:type="spellStart"/>
      <w:r w:rsidRPr="008B744A">
        <w:rPr>
          <w:rFonts w:ascii="Swis721 Lt BT" w:hAnsi="Swis721 Lt BT"/>
        </w:rPr>
        <w:t>reacti</w:t>
      </w:r>
      <w:r w:rsidR="0076266A" w:rsidRPr="008B744A">
        <w:rPr>
          <w:rFonts w:ascii="Swis721 Lt BT" w:hAnsi="Swis721 Lt BT"/>
        </w:rPr>
        <w:t>e</w:t>
      </w:r>
      <w:proofErr w:type="spellEnd"/>
      <w:r w:rsidRPr="008B744A">
        <w:rPr>
          <w:rFonts w:ascii="Swis721 Lt BT" w:hAnsi="Swis721 Lt BT"/>
        </w:rPr>
        <w:t xml:space="preserve"> la </w:t>
      </w:r>
      <w:proofErr w:type="spellStart"/>
      <w:r w:rsidRPr="008B744A">
        <w:rPr>
          <w:rFonts w:ascii="Swis721 Lt BT" w:hAnsi="Swis721 Lt BT"/>
        </w:rPr>
        <w:t>foc</w:t>
      </w:r>
      <w:proofErr w:type="spellEnd"/>
      <w:r w:rsidRPr="008B744A">
        <w:rPr>
          <w:rFonts w:ascii="Swis721 Lt BT" w:hAnsi="Swis721 Lt BT"/>
        </w:rPr>
        <w:t xml:space="preserve"> B-s</w:t>
      </w:r>
      <w:proofErr w:type="gramStart"/>
      <w:r w:rsidRPr="008B744A">
        <w:rPr>
          <w:rFonts w:ascii="Swis721 Lt BT" w:hAnsi="Swis721 Lt BT"/>
        </w:rPr>
        <w:t>2,d</w:t>
      </w:r>
      <w:proofErr w:type="gramEnd"/>
      <w:r w:rsidRPr="008B744A">
        <w:rPr>
          <w:rFonts w:ascii="Swis721 Lt BT" w:hAnsi="Swis721 Lt BT"/>
        </w:rPr>
        <w:t xml:space="preserve">0, </w:t>
      </w:r>
      <w:r w:rsidRPr="008B744A">
        <w:rPr>
          <w:rFonts w:ascii="Swis721 Lt BT" w:hAnsi="Swis721 Lt BT"/>
          <w:lang w:val="ro-RO"/>
        </w:rPr>
        <w:t>imbinate prin cordon de sudur</w:t>
      </w:r>
      <w:r w:rsidRPr="008B744A">
        <w:rPr>
          <w:rFonts w:ascii="Calibri" w:hAnsi="Calibri" w:cs="Calibri"/>
          <w:lang w:val="ro-RO"/>
        </w:rPr>
        <w:t>ă</w:t>
      </w:r>
      <w:r w:rsidRPr="008B744A">
        <w:rPr>
          <w:rFonts w:ascii="Swis721 Lt BT" w:hAnsi="Swis721 Lt BT"/>
          <w:lang w:val="ro-RO"/>
        </w:rPr>
        <w:t xml:space="preserve">, fixate cu adeziv acrilic </w:t>
      </w:r>
      <w:r w:rsidRPr="008B744A">
        <w:rPr>
          <w:rFonts w:ascii="Calibri" w:hAnsi="Calibri" w:cs="Calibri"/>
          <w:lang w:val="ro-RO"/>
        </w:rPr>
        <w:t>ș</w:t>
      </w:r>
      <w:r w:rsidRPr="008B744A">
        <w:rPr>
          <w:rFonts w:ascii="Swis721 Lt BT" w:hAnsi="Swis721 Lt BT"/>
          <w:lang w:val="ro-RO"/>
        </w:rPr>
        <w:t xml:space="preserve">i inclusiv profile </w:t>
      </w:r>
      <w:r w:rsidRPr="008B744A">
        <w:rPr>
          <w:rFonts w:ascii="Swis721 Lt BT" w:hAnsi="Swis721 Lt BT"/>
          <w:lang w:val="ro-RO"/>
        </w:rPr>
        <w:lastRenderedPageBreak/>
        <w:t>de col</w:t>
      </w:r>
      <w:r w:rsidRPr="008B744A">
        <w:rPr>
          <w:rFonts w:ascii="Calibri" w:hAnsi="Calibri" w:cs="Calibri"/>
          <w:lang w:val="ro-RO"/>
        </w:rPr>
        <w:t>ț</w:t>
      </w:r>
      <w:r w:rsidRPr="008B744A">
        <w:rPr>
          <w:rFonts w:ascii="Swis721 Lt BT" w:hAnsi="Swis721 Lt BT"/>
          <w:lang w:val="ro-RO"/>
        </w:rPr>
        <w:t xml:space="preserve"> </w:t>
      </w:r>
      <w:r w:rsidRPr="008B744A">
        <w:rPr>
          <w:rFonts w:ascii="Calibri" w:hAnsi="Calibri" w:cs="Calibri"/>
          <w:lang w:val="ro-RO"/>
        </w:rPr>
        <w:t>ș</w:t>
      </w:r>
      <w:r w:rsidRPr="008B744A">
        <w:rPr>
          <w:rFonts w:ascii="Swis721 Lt BT" w:hAnsi="Swis721 Lt BT"/>
          <w:lang w:val="ro-RO"/>
        </w:rPr>
        <w:t xml:space="preserve">i de </w:t>
      </w:r>
      <w:r w:rsidRPr="008B744A">
        <w:rPr>
          <w:rFonts w:ascii="Swis721 Lt BT" w:hAnsi="Swis721 Lt BT" w:cs="Swis721 Lt BT"/>
          <w:lang w:val="ro-RO"/>
        </w:rPr>
        <w:t>î</w:t>
      </w:r>
      <w:r w:rsidRPr="008B744A">
        <w:rPr>
          <w:rFonts w:ascii="Swis721 Lt BT" w:hAnsi="Swis721 Lt BT"/>
          <w:lang w:val="ro-RO"/>
        </w:rPr>
        <w:t>nchidere fixate cu adeziv neoprenic</w:t>
      </w:r>
      <w:r w:rsidR="0076266A" w:rsidRPr="008B744A">
        <w:rPr>
          <w:rFonts w:ascii="Swis721 Lt BT" w:hAnsi="Swis721 Lt BT"/>
          <w:lang w:val="ro-RO"/>
        </w:rPr>
        <w:t xml:space="preserve"> pana la inaltimea H=2.10m</w:t>
      </w:r>
      <w:r w:rsidRPr="008B744A">
        <w:rPr>
          <w:rFonts w:ascii="Swis721 Lt BT" w:hAnsi="Swis721 Lt BT"/>
          <w:lang w:val="ro-RO"/>
        </w:rPr>
        <w:t xml:space="preserve"> propus pentru</w:t>
      </w:r>
      <w:r w:rsidRPr="008B744A">
        <w:rPr>
          <w:rFonts w:ascii="Swis721 Lt BT" w:hAnsi="Swis721 Lt BT"/>
          <w:b/>
          <w:bCs/>
          <w:lang w:val="ro-RO"/>
        </w:rPr>
        <w:t xml:space="preserve"> </w:t>
      </w:r>
      <w:r w:rsidRPr="008B744A">
        <w:rPr>
          <w:rFonts w:ascii="Swis721 Lt BT" w:hAnsi="Swis721 Lt BT"/>
          <w:b/>
          <w:bCs/>
          <w:color w:val="2F5496"/>
          <w:lang w:val="ro-RO"/>
        </w:rPr>
        <w:t xml:space="preserve">GRUPURI SANITARE, </w:t>
      </w:r>
      <w:r w:rsidR="00DC44AC">
        <w:rPr>
          <w:rFonts w:ascii="Swis721 Lt BT" w:hAnsi="Swis721 Lt BT"/>
          <w:b/>
          <w:bCs/>
          <w:color w:val="2F5496"/>
          <w:lang w:val="ro-RO"/>
        </w:rPr>
        <w:t>DUSURI, OFICIU, BUCATARIE CALDA, BUCATARIE RECE, PATISERIE</w:t>
      </w:r>
      <w:r w:rsidR="000B1564" w:rsidRPr="008B744A">
        <w:rPr>
          <w:rFonts w:ascii="Swis721 Lt BT" w:hAnsi="Swis721 Lt BT"/>
          <w:b/>
          <w:bCs/>
          <w:color w:val="2F5496"/>
          <w:lang w:val="ro-RO"/>
        </w:rPr>
        <w:t>.</w:t>
      </w:r>
    </w:p>
    <w:p w14:paraId="3B4DFDEC" w14:textId="4E834FE8" w:rsidR="00795409" w:rsidRPr="008B744A" w:rsidRDefault="00795409" w:rsidP="00795409">
      <w:pPr>
        <w:pStyle w:val="Default"/>
        <w:ind w:left="851" w:right="-1" w:hanging="142"/>
        <w:jc w:val="both"/>
        <w:rPr>
          <w:rFonts w:ascii="Swis721 Lt BT" w:hAnsi="Swis721 Lt BT"/>
          <w:b/>
          <w:color w:val="2F5496"/>
          <w:lang w:val="it-IT"/>
        </w:rPr>
      </w:pPr>
      <w:r w:rsidRPr="008B744A">
        <w:rPr>
          <w:rFonts w:ascii="Swis721 Lt BT" w:hAnsi="Swis721 Lt BT"/>
          <w:b/>
          <w:bCs/>
        </w:rPr>
        <w:t xml:space="preserve">- PLACI </w:t>
      </w:r>
      <w:r w:rsidR="0076266A" w:rsidRPr="008B744A">
        <w:rPr>
          <w:rFonts w:ascii="Swis721 Lt BT" w:hAnsi="Swis721 Lt BT"/>
          <w:b/>
          <w:bCs/>
        </w:rPr>
        <w:t xml:space="preserve">VITROCERAMICE </w:t>
      </w:r>
      <w:proofErr w:type="gramStart"/>
      <w:r w:rsidR="0076266A" w:rsidRPr="008B744A">
        <w:rPr>
          <w:rFonts w:ascii="Swis721 Lt BT" w:hAnsi="Swis721 Lt BT"/>
          <w:b/>
          <w:bCs/>
        </w:rPr>
        <w:t xml:space="preserve">- </w:t>
      </w:r>
      <w:r w:rsidRPr="008B744A">
        <w:rPr>
          <w:rFonts w:ascii="Swis721 Lt BT" w:hAnsi="Swis721 Lt BT"/>
          <w:b/>
          <w:bCs/>
        </w:rPr>
        <w:t xml:space="preserve"> </w:t>
      </w:r>
      <w:r w:rsidRPr="008B744A">
        <w:rPr>
          <w:rFonts w:ascii="Swis721 Lt BT" w:hAnsi="Swis721 Lt BT"/>
          <w:bCs/>
          <w:lang w:val="it-IT"/>
        </w:rPr>
        <w:t>ceramica</w:t>
      </w:r>
      <w:proofErr w:type="gramEnd"/>
      <w:r w:rsidRPr="008B744A">
        <w:rPr>
          <w:rFonts w:ascii="Swis721 Lt BT" w:hAnsi="Swis721 Lt BT"/>
          <w:bCs/>
          <w:lang w:val="it-IT"/>
        </w:rPr>
        <w:t xml:space="preserve"> portelanata, </w:t>
      </w:r>
      <w:proofErr w:type="gramStart"/>
      <w:r w:rsidRPr="008B744A">
        <w:rPr>
          <w:rFonts w:ascii="Swis721 Lt BT" w:hAnsi="Swis721 Lt BT"/>
          <w:bCs/>
          <w:lang w:val="it-IT"/>
        </w:rPr>
        <w:t>montata  cu</w:t>
      </w:r>
      <w:proofErr w:type="gramEnd"/>
      <w:r w:rsidRPr="008B744A">
        <w:rPr>
          <w:rFonts w:ascii="Swis721 Lt BT" w:hAnsi="Swis721 Lt BT"/>
          <w:bCs/>
          <w:lang w:val="it-IT"/>
        </w:rPr>
        <w:t xml:space="preserve"> rost 1 mm, fixata cu adeziv special impermeabil, prevazuta cu </w:t>
      </w:r>
      <w:r w:rsidRPr="008B744A">
        <w:rPr>
          <w:rFonts w:ascii="Swis721 Lt BT" w:hAnsi="Swis721 Lt BT"/>
          <w:bCs/>
        </w:rPr>
        <w:t xml:space="preserve">profile </w:t>
      </w:r>
      <w:proofErr w:type="spellStart"/>
      <w:r w:rsidRPr="008B744A">
        <w:rPr>
          <w:rFonts w:ascii="Swis721 Lt BT" w:hAnsi="Swis721 Lt BT"/>
          <w:bCs/>
        </w:rPr>
        <w:t>metalice</w:t>
      </w:r>
      <w:proofErr w:type="spellEnd"/>
      <w:r w:rsidRPr="008B744A">
        <w:rPr>
          <w:rFonts w:ascii="Swis721 Lt BT" w:hAnsi="Swis721 Lt BT"/>
          <w:bCs/>
        </w:rPr>
        <w:t xml:space="preserve"> de colt, pe </w:t>
      </w:r>
      <w:proofErr w:type="spellStart"/>
      <w:r w:rsidRPr="008B744A">
        <w:rPr>
          <w:rFonts w:ascii="Swis721 Lt BT" w:hAnsi="Swis721 Lt BT"/>
          <w:bCs/>
        </w:rPr>
        <w:t>toate</w:t>
      </w:r>
      <w:proofErr w:type="spellEnd"/>
      <w:r w:rsidRPr="008B744A">
        <w:rPr>
          <w:rFonts w:ascii="Swis721 Lt BT" w:hAnsi="Swis721 Lt BT"/>
          <w:bCs/>
        </w:rPr>
        <w:t xml:space="preserve"> </w:t>
      </w:r>
      <w:proofErr w:type="spellStart"/>
      <w:r w:rsidRPr="008B744A">
        <w:rPr>
          <w:rFonts w:ascii="Swis721 Lt BT" w:hAnsi="Swis721 Lt BT"/>
          <w:bCs/>
        </w:rPr>
        <w:t>inaltimea</w:t>
      </w:r>
      <w:proofErr w:type="spellEnd"/>
      <w:r w:rsidRPr="008B744A">
        <w:rPr>
          <w:rFonts w:ascii="Swis721 Lt BT" w:hAnsi="Swis721 Lt BT"/>
          <w:bCs/>
        </w:rPr>
        <w:t xml:space="preserve">, </w:t>
      </w:r>
      <w:r w:rsidRPr="008B744A">
        <w:rPr>
          <w:rFonts w:ascii="Swis721 Lt BT" w:hAnsi="Swis721 Lt BT"/>
          <w:bCs/>
          <w:lang w:val="it-IT"/>
        </w:rPr>
        <w:t>pana la inaltimea de H=</w:t>
      </w:r>
      <w:r w:rsidR="0076266A" w:rsidRPr="008B744A">
        <w:rPr>
          <w:rFonts w:ascii="Swis721 Lt BT" w:hAnsi="Swis721 Lt BT"/>
          <w:bCs/>
          <w:lang w:val="it-IT"/>
        </w:rPr>
        <w:t>1.57m</w:t>
      </w:r>
      <w:r w:rsidRPr="008B744A">
        <w:rPr>
          <w:rFonts w:ascii="Swis721 Lt BT" w:hAnsi="Swis721 Lt BT"/>
          <w:bCs/>
          <w:lang w:val="it-IT"/>
        </w:rPr>
        <w:t xml:space="preserve">, propusa pentru </w:t>
      </w:r>
      <w:r w:rsidR="0076266A" w:rsidRPr="008B744A">
        <w:rPr>
          <w:rFonts w:ascii="Swis721 Lt BT" w:hAnsi="Swis721 Lt BT"/>
          <w:b/>
          <w:color w:val="2F5496"/>
          <w:lang w:val="it-IT"/>
        </w:rPr>
        <w:t xml:space="preserve">ZONA LAVOARELOR din </w:t>
      </w:r>
      <w:r w:rsidR="000E625D" w:rsidRPr="008B744A">
        <w:rPr>
          <w:rFonts w:ascii="Swis721 Lt BT" w:hAnsi="Swis721 Lt BT"/>
          <w:b/>
          <w:color w:val="2F5496"/>
          <w:lang w:val="it-IT"/>
        </w:rPr>
        <w:t>G</w:t>
      </w:r>
      <w:r w:rsidR="0076266A" w:rsidRPr="008B744A">
        <w:rPr>
          <w:rFonts w:ascii="Swis721 Lt BT" w:hAnsi="Swis721 Lt BT"/>
          <w:b/>
          <w:color w:val="2F5496"/>
          <w:lang w:val="it-IT"/>
        </w:rPr>
        <w:t xml:space="preserve">rupurile </w:t>
      </w:r>
      <w:r w:rsidR="000E625D" w:rsidRPr="008B744A">
        <w:rPr>
          <w:rFonts w:ascii="Swis721 Lt BT" w:hAnsi="Swis721 Lt BT"/>
          <w:b/>
          <w:color w:val="2F5496"/>
          <w:lang w:val="it-IT"/>
        </w:rPr>
        <w:t>S</w:t>
      </w:r>
      <w:r w:rsidR="0076266A" w:rsidRPr="008B744A">
        <w:rPr>
          <w:rFonts w:ascii="Swis721 Lt BT" w:hAnsi="Swis721 Lt BT"/>
          <w:b/>
          <w:color w:val="2F5496"/>
          <w:lang w:val="it-IT"/>
        </w:rPr>
        <w:t xml:space="preserve">anitare </w:t>
      </w:r>
      <w:proofErr w:type="gramStart"/>
      <w:r w:rsidR="0076266A" w:rsidRPr="008B744A">
        <w:rPr>
          <w:rFonts w:ascii="Swis721 Lt BT" w:hAnsi="Swis721 Lt BT"/>
          <w:b/>
          <w:color w:val="2F5496"/>
          <w:lang w:val="it-IT"/>
        </w:rPr>
        <w:t xml:space="preserve">si  </w:t>
      </w:r>
      <w:r w:rsidR="0076266A" w:rsidRPr="008B744A">
        <w:rPr>
          <w:rFonts w:ascii="Swis721 Lt BT" w:hAnsi="Swis721 Lt BT"/>
          <w:bCs/>
          <w:lang w:val="it-IT"/>
        </w:rPr>
        <w:t>pana</w:t>
      </w:r>
      <w:proofErr w:type="gramEnd"/>
      <w:r w:rsidR="0076266A" w:rsidRPr="008B744A">
        <w:rPr>
          <w:rFonts w:ascii="Swis721 Lt BT" w:hAnsi="Swis721 Lt BT"/>
          <w:bCs/>
          <w:lang w:val="it-IT"/>
        </w:rPr>
        <w:t xml:space="preserve"> la inaltimea de H= 1.89m, propusa pentru</w:t>
      </w:r>
      <w:r w:rsidR="0076266A" w:rsidRPr="008B744A">
        <w:rPr>
          <w:rFonts w:ascii="Swis721 Lt BT" w:hAnsi="Swis721 Lt BT"/>
          <w:b/>
          <w:color w:val="2F5496"/>
          <w:lang w:val="it-IT"/>
        </w:rPr>
        <w:t xml:space="preserve"> ZONA </w:t>
      </w:r>
      <w:r w:rsidR="000E625D" w:rsidRPr="008B744A">
        <w:rPr>
          <w:rFonts w:ascii="Swis721 Lt BT" w:hAnsi="Swis721 Lt BT"/>
          <w:b/>
          <w:color w:val="2F5496"/>
          <w:lang w:val="it-IT"/>
        </w:rPr>
        <w:t xml:space="preserve">de montaj a </w:t>
      </w:r>
      <w:r w:rsidR="00DC44AC">
        <w:rPr>
          <w:rFonts w:ascii="Swis721 Lt BT" w:hAnsi="Swis721 Lt BT"/>
          <w:b/>
          <w:color w:val="2F5496"/>
          <w:lang w:val="it-IT"/>
        </w:rPr>
        <w:t>DUSURILOR</w:t>
      </w:r>
      <w:r w:rsidR="000E625D" w:rsidRPr="008B744A">
        <w:rPr>
          <w:rFonts w:ascii="Swis721 Lt BT" w:hAnsi="Swis721 Lt BT"/>
          <w:b/>
          <w:color w:val="2F5496"/>
          <w:lang w:val="it-IT"/>
        </w:rPr>
        <w:t>.</w:t>
      </w:r>
    </w:p>
    <w:p w14:paraId="3A132645" w14:textId="678BC3BF" w:rsidR="00795409" w:rsidRPr="008B744A" w:rsidRDefault="00795409" w:rsidP="00795409">
      <w:pPr>
        <w:pStyle w:val="Default"/>
        <w:ind w:left="851" w:right="-1" w:hanging="142"/>
        <w:jc w:val="both"/>
        <w:rPr>
          <w:rFonts w:ascii="Swis721 Lt BT" w:hAnsi="Swis721 Lt BT"/>
          <w:b/>
          <w:bCs/>
          <w:color w:val="2F5496"/>
          <w:lang w:val="it-IT"/>
        </w:rPr>
      </w:pPr>
      <w:r w:rsidRPr="008B744A">
        <w:rPr>
          <w:rFonts w:ascii="Swis721 Lt BT" w:hAnsi="Swis721 Lt BT"/>
          <w:b/>
          <w:bCs/>
        </w:rPr>
        <w:t xml:space="preserve">- </w:t>
      </w:r>
      <w:bookmarkStart w:id="4" w:name="_Hlk106633088"/>
      <w:r w:rsidRPr="008B744A">
        <w:rPr>
          <w:rFonts w:ascii="Swis721 Lt BT" w:hAnsi="Swis721 Lt BT"/>
          <w:b/>
          <w:bCs/>
        </w:rPr>
        <w:t xml:space="preserve">VOPSITORII CU </w:t>
      </w:r>
      <w:bookmarkStart w:id="5" w:name="_Hlk106637139"/>
      <w:r w:rsidRPr="008B744A">
        <w:rPr>
          <w:rFonts w:ascii="Swis721 Lt BT" w:hAnsi="Swis721 Lt BT"/>
          <w:b/>
          <w:bCs/>
        </w:rPr>
        <w:t xml:space="preserve">EMAIL PE BAZA DE RASINI ACRILICE, </w:t>
      </w:r>
      <w:r w:rsidRPr="008B744A">
        <w:rPr>
          <w:rFonts w:ascii="Swis721 Lt BT" w:hAnsi="Swis721 Lt BT"/>
          <w:lang w:val="it-IT"/>
        </w:rPr>
        <w:t xml:space="preserve">executate </w:t>
      </w:r>
      <w:proofErr w:type="gramStart"/>
      <w:r w:rsidRPr="008B744A">
        <w:rPr>
          <w:rFonts w:ascii="Swis721 Lt BT" w:hAnsi="Swis721 Lt BT"/>
          <w:lang w:val="it-IT"/>
        </w:rPr>
        <w:t>pe  suprafetele</w:t>
      </w:r>
      <w:proofErr w:type="gramEnd"/>
      <w:r w:rsidRPr="008B744A">
        <w:rPr>
          <w:rFonts w:ascii="Swis721 Lt BT" w:hAnsi="Swis721 Lt BT"/>
          <w:lang w:val="it-IT"/>
        </w:rPr>
        <w:t xml:space="preserve"> ramase neplacate cu panouri </w:t>
      </w:r>
      <w:r w:rsidR="0076266A" w:rsidRPr="008B744A">
        <w:rPr>
          <w:rFonts w:ascii="Swis721 Lt BT" w:hAnsi="Swis721 Lt BT"/>
          <w:lang w:val="it-IT"/>
        </w:rPr>
        <w:t xml:space="preserve">semirigide </w:t>
      </w:r>
      <w:r w:rsidRPr="008B744A">
        <w:rPr>
          <w:rFonts w:ascii="Swis721 Lt BT" w:hAnsi="Swis721 Lt BT"/>
          <w:lang w:val="it-IT"/>
        </w:rPr>
        <w:t>si</w:t>
      </w:r>
      <w:r w:rsidR="0076266A" w:rsidRPr="008B744A">
        <w:rPr>
          <w:rFonts w:ascii="Swis721 Lt BT" w:hAnsi="Swis721 Lt BT"/>
          <w:lang w:val="it-IT"/>
        </w:rPr>
        <w:t xml:space="preserve"> placi vitroceramice</w:t>
      </w:r>
      <w:r w:rsidRPr="008B744A">
        <w:rPr>
          <w:rFonts w:ascii="Swis721 Lt BT" w:hAnsi="Swis721 Lt BT"/>
          <w:lang w:val="it-IT"/>
        </w:rPr>
        <w:t xml:space="preserve">, pe GLET DE IPSOS, aplicata </w:t>
      </w:r>
      <w:proofErr w:type="gramStart"/>
      <w:r w:rsidRPr="008B744A">
        <w:rPr>
          <w:rFonts w:ascii="Swis721 Lt BT" w:hAnsi="Swis721 Lt BT"/>
          <w:lang w:val="it-IT"/>
        </w:rPr>
        <w:t>in  doua</w:t>
      </w:r>
      <w:proofErr w:type="gramEnd"/>
      <w:r w:rsidRPr="008B744A">
        <w:rPr>
          <w:rFonts w:ascii="Swis721 Lt BT" w:hAnsi="Swis721 Lt BT"/>
          <w:lang w:val="it-IT"/>
        </w:rPr>
        <w:t xml:space="preserve"> straturi pe strat suport </w:t>
      </w:r>
      <w:proofErr w:type="gramStart"/>
      <w:r w:rsidRPr="008B744A">
        <w:rPr>
          <w:rFonts w:ascii="Swis721 Lt BT" w:hAnsi="Swis721 Lt BT"/>
          <w:lang w:val="it-IT"/>
        </w:rPr>
        <w:t>( amorsa</w:t>
      </w:r>
      <w:proofErr w:type="gramEnd"/>
      <w:r w:rsidRPr="008B744A">
        <w:rPr>
          <w:rFonts w:ascii="Swis721 Lt BT" w:hAnsi="Swis721 Lt BT"/>
          <w:lang w:val="it-IT"/>
        </w:rPr>
        <w:t>), avind Clasa de lavabilitate 3, clasa de acoperire 2, culoarea fiind stabilita ulterior cu proiectantul</w:t>
      </w:r>
      <w:bookmarkEnd w:id="4"/>
      <w:bookmarkEnd w:id="5"/>
      <w:r w:rsidRPr="008B744A">
        <w:rPr>
          <w:rFonts w:ascii="Swis721 Lt BT" w:hAnsi="Swis721 Lt BT"/>
          <w:lang w:val="it-IT"/>
        </w:rPr>
        <w:t xml:space="preserve">, </w:t>
      </w:r>
      <w:r w:rsidR="0076266A" w:rsidRPr="008B744A">
        <w:rPr>
          <w:rFonts w:ascii="Swis721 Lt BT" w:hAnsi="Swis721 Lt BT"/>
          <w:lang w:val="it-IT"/>
        </w:rPr>
        <w:t xml:space="preserve">pana la inaltimmea H= 2.10m, </w:t>
      </w:r>
      <w:r w:rsidRPr="008B744A">
        <w:rPr>
          <w:rFonts w:ascii="Swis721 Lt BT" w:hAnsi="Swis721 Lt BT"/>
          <w:lang w:val="it-IT"/>
        </w:rPr>
        <w:t xml:space="preserve">propusa pentru </w:t>
      </w:r>
      <w:r w:rsidRPr="008B744A">
        <w:rPr>
          <w:rFonts w:ascii="Swis721 Lt BT" w:hAnsi="Swis721 Lt BT"/>
          <w:b/>
          <w:bCs/>
          <w:color w:val="2F5496"/>
          <w:lang w:val="it-IT"/>
        </w:rPr>
        <w:t xml:space="preserve">HOLURI, CAI DE EVACUARE, SCARI INTERIOARE, </w:t>
      </w:r>
      <w:r w:rsidR="000E58B1" w:rsidRPr="008B744A">
        <w:rPr>
          <w:rFonts w:ascii="Swis721 Lt BT" w:hAnsi="Swis721 Lt BT"/>
          <w:b/>
          <w:bCs/>
          <w:color w:val="2F5496"/>
          <w:lang w:val="it-IT"/>
        </w:rPr>
        <w:t xml:space="preserve">SALI DE </w:t>
      </w:r>
      <w:r w:rsidR="00DC44AC">
        <w:rPr>
          <w:rFonts w:ascii="Swis721 Lt BT" w:hAnsi="Swis721 Lt BT"/>
          <w:b/>
          <w:bCs/>
          <w:color w:val="2F5496"/>
          <w:lang w:val="it-IT"/>
        </w:rPr>
        <w:t>MESE</w:t>
      </w:r>
      <w:r w:rsidR="0076266A" w:rsidRPr="008B744A">
        <w:rPr>
          <w:rFonts w:ascii="Swis721 Lt BT" w:hAnsi="Swis721 Lt BT"/>
          <w:b/>
          <w:bCs/>
          <w:color w:val="2F5496"/>
          <w:lang w:val="it-IT"/>
        </w:rPr>
        <w:t>.</w:t>
      </w:r>
    </w:p>
    <w:p w14:paraId="0BAFEF40" w14:textId="5A728B11" w:rsidR="00795409" w:rsidRPr="008B744A" w:rsidRDefault="00795409" w:rsidP="00795409">
      <w:pPr>
        <w:pStyle w:val="Default"/>
        <w:ind w:left="851" w:right="-1" w:hanging="142"/>
        <w:jc w:val="both"/>
        <w:rPr>
          <w:rFonts w:ascii="Swis721 Lt BT" w:hAnsi="Swis721 Lt BT"/>
          <w:b/>
          <w:bCs/>
          <w:color w:val="2F5496"/>
          <w:lang w:val="ro-RO"/>
        </w:rPr>
      </w:pPr>
      <w:r w:rsidRPr="008B744A">
        <w:rPr>
          <w:rFonts w:ascii="Swis721 Lt BT" w:hAnsi="Swis721 Lt BT"/>
          <w:b/>
          <w:bCs/>
        </w:rPr>
        <w:t xml:space="preserve">- VOPSITORII LAVABILE PE BAZA DE RASINI ACRILICE, </w:t>
      </w:r>
      <w:r w:rsidRPr="008B744A">
        <w:rPr>
          <w:rFonts w:ascii="Swis721 Lt BT" w:hAnsi="Swis721 Lt BT"/>
          <w:lang w:val="it-IT"/>
        </w:rPr>
        <w:t xml:space="preserve">executate </w:t>
      </w:r>
      <w:proofErr w:type="gramStart"/>
      <w:r w:rsidRPr="008B744A">
        <w:rPr>
          <w:rFonts w:ascii="Swis721 Lt BT" w:hAnsi="Swis721 Lt BT"/>
          <w:lang w:val="it-IT"/>
        </w:rPr>
        <w:t>pe  suprafetele</w:t>
      </w:r>
      <w:proofErr w:type="gramEnd"/>
      <w:r w:rsidRPr="008B744A">
        <w:rPr>
          <w:rFonts w:ascii="Swis721 Lt BT" w:hAnsi="Swis721 Lt BT"/>
          <w:lang w:val="it-IT"/>
        </w:rPr>
        <w:t xml:space="preserve"> ramase neplacate cu </w:t>
      </w:r>
      <w:r w:rsidR="0076266A" w:rsidRPr="008B744A">
        <w:rPr>
          <w:rFonts w:ascii="Swis721 Lt BT" w:hAnsi="Swis721 Lt BT"/>
          <w:lang w:val="it-IT"/>
        </w:rPr>
        <w:t>panouri semirigide si Placi vitroceramice</w:t>
      </w:r>
      <w:r w:rsidRPr="008B744A">
        <w:rPr>
          <w:rFonts w:ascii="Swis721 Lt BT" w:hAnsi="Swis721 Lt BT"/>
          <w:lang w:val="it-IT"/>
        </w:rPr>
        <w:t xml:space="preserve">, pe GLET DE IPSOS, aplicata </w:t>
      </w:r>
      <w:proofErr w:type="gramStart"/>
      <w:r w:rsidRPr="008B744A">
        <w:rPr>
          <w:rFonts w:ascii="Swis721 Lt BT" w:hAnsi="Swis721 Lt BT"/>
          <w:lang w:val="it-IT"/>
        </w:rPr>
        <w:t>in  doua</w:t>
      </w:r>
      <w:proofErr w:type="gramEnd"/>
      <w:r w:rsidRPr="008B744A">
        <w:rPr>
          <w:rFonts w:ascii="Swis721 Lt BT" w:hAnsi="Swis721 Lt BT"/>
          <w:lang w:val="it-IT"/>
        </w:rPr>
        <w:t xml:space="preserve"> straturi pe strat suport </w:t>
      </w:r>
      <w:proofErr w:type="gramStart"/>
      <w:r w:rsidRPr="008B744A">
        <w:rPr>
          <w:rFonts w:ascii="Swis721 Lt BT" w:hAnsi="Swis721 Lt BT"/>
          <w:lang w:val="it-IT"/>
        </w:rPr>
        <w:t>( amorsa</w:t>
      </w:r>
      <w:proofErr w:type="gramEnd"/>
      <w:r w:rsidRPr="008B744A">
        <w:rPr>
          <w:rFonts w:ascii="Swis721 Lt BT" w:hAnsi="Swis721 Lt BT"/>
          <w:lang w:val="it-IT"/>
        </w:rPr>
        <w:t xml:space="preserve">), avind Clasa de lavabilitate 3, clasa de acoperire 2, culoarea fiind stabilita ulterior cu proiectantul, propusa pentru restul </w:t>
      </w:r>
      <w:r w:rsidR="000E58B1" w:rsidRPr="008B744A">
        <w:rPr>
          <w:rFonts w:ascii="Swis721 Lt BT" w:hAnsi="Swis721 Lt BT"/>
          <w:lang w:val="it-IT"/>
        </w:rPr>
        <w:t xml:space="preserve">suprafetelor din </w:t>
      </w:r>
      <w:r w:rsidRPr="008B744A">
        <w:rPr>
          <w:rFonts w:ascii="Swis721 Lt BT" w:hAnsi="Swis721 Lt BT"/>
          <w:lang w:val="it-IT"/>
        </w:rPr>
        <w:t>incaper</w:t>
      </w:r>
      <w:r w:rsidR="000E58B1" w:rsidRPr="008B744A">
        <w:rPr>
          <w:rFonts w:ascii="Swis721 Lt BT" w:hAnsi="Swis721 Lt BT"/>
          <w:lang w:val="it-IT"/>
        </w:rPr>
        <w:t>i</w:t>
      </w:r>
      <w:r w:rsidRPr="008B744A">
        <w:rPr>
          <w:rFonts w:ascii="Swis721 Lt BT" w:hAnsi="Swis721 Lt BT"/>
          <w:lang w:val="it-IT"/>
        </w:rPr>
        <w:t>.</w:t>
      </w:r>
    </w:p>
    <w:p w14:paraId="2F2CADD2" w14:textId="77777777" w:rsidR="000B1564" w:rsidRPr="008B744A" w:rsidRDefault="000B1564" w:rsidP="00795409">
      <w:pPr>
        <w:numPr>
          <w:ilvl w:val="12"/>
          <w:numId w:val="0"/>
        </w:numPr>
        <w:ind w:left="131" w:firstLine="578"/>
        <w:jc w:val="both"/>
        <w:rPr>
          <w:rFonts w:ascii="Swis721 Lt BT" w:hAnsi="Swis721 Lt BT"/>
          <w:b/>
          <w:bCs/>
          <w:iCs/>
          <w:color w:val="000000"/>
        </w:rPr>
      </w:pPr>
    </w:p>
    <w:p w14:paraId="21D085E2" w14:textId="2E53686A" w:rsidR="00795409" w:rsidRPr="008B744A" w:rsidRDefault="00795409" w:rsidP="00795409">
      <w:pPr>
        <w:numPr>
          <w:ilvl w:val="12"/>
          <w:numId w:val="0"/>
        </w:numPr>
        <w:ind w:left="131" w:firstLine="578"/>
        <w:jc w:val="both"/>
        <w:rPr>
          <w:rFonts w:ascii="Swis721 Lt BT" w:hAnsi="Swis721 Lt BT"/>
          <w:b/>
          <w:bCs/>
          <w:lang w:val="it-IT"/>
        </w:rPr>
      </w:pPr>
      <w:r w:rsidRPr="008B744A">
        <w:rPr>
          <w:rFonts w:ascii="Swis721 Lt BT" w:hAnsi="Swis721 Lt BT"/>
          <w:b/>
          <w:bCs/>
          <w:iCs/>
        </w:rPr>
        <w:tab/>
        <w:t>3.3.3</w:t>
      </w:r>
      <w:r w:rsidRPr="008B744A">
        <w:rPr>
          <w:rFonts w:ascii="Swis721 Lt BT" w:hAnsi="Swis721 Lt BT"/>
          <w:lang w:val="it-IT"/>
        </w:rPr>
        <w:t xml:space="preserve">  </w:t>
      </w:r>
      <w:r w:rsidRPr="008B744A">
        <w:rPr>
          <w:rFonts w:ascii="Swis721 Lt BT" w:hAnsi="Swis721 Lt BT"/>
          <w:b/>
          <w:bCs/>
          <w:lang w:val="it-IT"/>
        </w:rPr>
        <w:t>Pardoseli</w:t>
      </w:r>
      <w:r w:rsidR="000E625D" w:rsidRPr="008B744A">
        <w:rPr>
          <w:rFonts w:ascii="Swis721 Lt BT" w:hAnsi="Swis721 Lt BT"/>
          <w:b/>
          <w:bCs/>
          <w:lang w:val="it-IT"/>
        </w:rPr>
        <w:t xml:space="preserve"> </w:t>
      </w:r>
    </w:p>
    <w:p w14:paraId="57ACFBC1" w14:textId="2F0C2EF8" w:rsidR="00795409" w:rsidRPr="008B744A" w:rsidRDefault="00795409" w:rsidP="000B1564">
      <w:pPr>
        <w:numPr>
          <w:ilvl w:val="12"/>
          <w:numId w:val="0"/>
        </w:numPr>
        <w:ind w:firstLine="709"/>
        <w:jc w:val="both"/>
        <w:rPr>
          <w:rFonts w:ascii="Swis721 Lt BT" w:hAnsi="Swis721 Lt BT" w:cs="Arial"/>
        </w:rPr>
      </w:pPr>
      <w:r w:rsidRPr="008B744A">
        <w:rPr>
          <w:rFonts w:ascii="Swis721 Lt BT" w:hAnsi="Swis721 Lt BT" w:cs="Arial"/>
        </w:rPr>
        <w:t xml:space="preserve">La pardoseli dupa decopertare, curatare, </w:t>
      </w:r>
      <w:r w:rsidRPr="008B744A">
        <w:rPr>
          <w:rFonts w:ascii="Swis721 Lt BT" w:hAnsi="Swis721 Lt BT"/>
          <w:bCs/>
          <w:lang w:val="it-IT"/>
        </w:rPr>
        <w:t>se vor</w:t>
      </w:r>
      <w:r w:rsidRPr="008B744A">
        <w:rPr>
          <w:rFonts w:ascii="Swis721 Lt BT" w:hAnsi="Swis721 Lt BT"/>
          <w:b/>
          <w:lang w:val="it-IT"/>
        </w:rPr>
        <w:t xml:space="preserve"> </w:t>
      </w:r>
      <w:r w:rsidRPr="008B744A">
        <w:rPr>
          <w:rFonts w:ascii="Swis721 Lt BT" w:hAnsi="Swis721 Lt BT" w:cs="Arial"/>
        </w:rPr>
        <w:t>reface sapele functie de zona si destinatie dupa cum urmeaza:</w:t>
      </w:r>
    </w:p>
    <w:p w14:paraId="2242EDFC" w14:textId="4A7FE5C0" w:rsidR="00795409" w:rsidRPr="008B744A" w:rsidRDefault="00795409" w:rsidP="00795409">
      <w:pPr>
        <w:numPr>
          <w:ilvl w:val="12"/>
          <w:numId w:val="0"/>
        </w:numPr>
        <w:ind w:left="720"/>
        <w:jc w:val="both"/>
        <w:rPr>
          <w:rFonts w:ascii="Swis721 Lt BT" w:hAnsi="Swis721 Lt BT" w:cs="Arial"/>
          <w:color w:val="000000" w:themeColor="text1"/>
        </w:rPr>
      </w:pPr>
      <w:r w:rsidRPr="008B744A">
        <w:rPr>
          <w:rFonts w:ascii="Swis721 Lt BT" w:hAnsi="Swis721 Lt BT"/>
          <w:b/>
          <w:color w:val="000000" w:themeColor="text1"/>
          <w:lang w:val="it-IT"/>
        </w:rPr>
        <w:t xml:space="preserve">-  SAPA din MORTAR DE CIMENT M100-T, </w:t>
      </w:r>
      <w:r w:rsidRPr="008B744A">
        <w:rPr>
          <w:rFonts w:ascii="Swis721 Lt BT" w:hAnsi="Swis721 Lt BT"/>
          <w:bCs/>
          <w:color w:val="000000" w:themeColor="text1"/>
          <w:lang w:val="it-IT"/>
        </w:rPr>
        <w:t xml:space="preserve">strat suport pentru pardoseli in grosime de 3 </w:t>
      </w:r>
      <w:r w:rsidR="000E58B1" w:rsidRPr="008B744A">
        <w:rPr>
          <w:rFonts w:ascii="Swis721 Lt BT" w:hAnsi="Swis721 Lt BT"/>
          <w:bCs/>
          <w:color w:val="000000" w:themeColor="text1"/>
          <w:lang w:val="it-IT"/>
        </w:rPr>
        <w:t>-10</w:t>
      </w:r>
      <w:r w:rsidRPr="008B744A">
        <w:rPr>
          <w:rFonts w:ascii="Swis721 Lt BT" w:hAnsi="Swis721 Lt BT"/>
          <w:bCs/>
          <w:color w:val="000000" w:themeColor="text1"/>
          <w:lang w:val="it-IT"/>
        </w:rPr>
        <w:t xml:space="preserve">cm, </w:t>
      </w:r>
      <w:r w:rsidR="000E58B1" w:rsidRPr="008B744A">
        <w:rPr>
          <w:rFonts w:ascii="Swis721 Lt BT" w:hAnsi="Swis721 Lt BT"/>
          <w:bCs/>
          <w:color w:val="000000" w:themeColor="text1"/>
          <w:lang w:val="it-IT"/>
        </w:rPr>
        <w:t>aplicate in incaperile unde au fost interventii structurale si a fost dezafectata sapa existenta  - conform cu nota tehnica intocmita de executant.</w:t>
      </w:r>
    </w:p>
    <w:p w14:paraId="199E3896" w14:textId="0172ACAD" w:rsidR="00795409" w:rsidRPr="008B744A" w:rsidRDefault="00795409" w:rsidP="00795409">
      <w:pPr>
        <w:numPr>
          <w:ilvl w:val="12"/>
          <w:numId w:val="0"/>
        </w:numPr>
        <w:ind w:left="851" w:hanging="142"/>
        <w:jc w:val="both"/>
        <w:rPr>
          <w:rFonts w:ascii="Swis721 Lt BT" w:hAnsi="Swis721 Lt BT"/>
          <w:b/>
          <w:color w:val="000000" w:themeColor="text1"/>
          <w:lang w:val="it-IT"/>
        </w:rPr>
      </w:pPr>
      <w:r w:rsidRPr="008B744A">
        <w:rPr>
          <w:rFonts w:ascii="Swis721 Lt BT" w:hAnsi="Swis721 Lt BT"/>
          <w:b/>
          <w:color w:val="000000" w:themeColor="text1"/>
          <w:lang w:val="it-IT"/>
        </w:rPr>
        <w:t>- SAPA AUTONIVELANTA,</w:t>
      </w:r>
      <w:r w:rsidRPr="008B744A">
        <w:rPr>
          <w:rFonts w:ascii="Swis721 Lt BT" w:hAnsi="Swis721 Lt BT"/>
          <w:bCs/>
          <w:color w:val="000000" w:themeColor="text1"/>
          <w:lang w:val="it-IT"/>
        </w:rPr>
        <w:t xml:space="preserve"> strat suport pentru pardoseli, in grosime de 3 mm, aplicata pe suprafata intregii cladiri, peste sapele tratate in prealabil cu un strat de amorsa.</w:t>
      </w:r>
    </w:p>
    <w:p w14:paraId="65ED9CBE" w14:textId="77777777" w:rsidR="00795409" w:rsidRPr="008B744A" w:rsidRDefault="00795409" w:rsidP="00795409">
      <w:pPr>
        <w:numPr>
          <w:ilvl w:val="12"/>
          <w:numId w:val="0"/>
        </w:numPr>
        <w:ind w:left="720"/>
        <w:jc w:val="both"/>
        <w:rPr>
          <w:rFonts w:ascii="Swis721 Lt BT" w:hAnsi="Swis721 Lt BT" w:cs="Arial"/>
        </w:rPr>
      </w:pPr>
    </w:p>
    <w:p w14:paraId="78E0935A" w14:textId="15C8B327" w:rsidR="00795409" w:rsidRPr="008B744A" w:rsidRDefault="00795409" w:rsidP="000E58B1">
      <w:pPr>
        <w:numPr>
          <w:ilvl w:val="12"/>
          <w:numId w:val="0"/>
        </w:numPr>
        <w:jc w:val="both"/>
        <w:rPr>
          <w:rFonts w:ascii="Swis721 Lt BT" w:hAnsi="Swis721 Lt BT" w:cs="Arial"/>
        </w:rPr>
      </w:pPr>
      <w:r w:rsidRPr="008B744A">
        <w:rPr>
          <w:rFonts w:ascii="Swis721 Lt BT" w:hAnsi="Swis721 Lt BT" w:cs="Arial"/>
        </w:rPr>
        <w:t>Finisajele finale propuse ca strat de uzura la pardoseli sunt:</w:t>
      </w:r>
      <w:r w:rsidR="000B1564" w:rsidRPr="008B744A">
        <w:rPr>
          <w:rFonts w:ascii="Swis721 Lt BT" w:hAnsi="Swis721 Lt BT"/>
          <w:color w:val="2F5496"/>
          <w:lang w:val="it-IT"/>
        </w:rPr>
        <w:t xml:space="preserve"> </w:t>
      </w:r>
    </w:p>
    <w:p w14:paraId="28A28F28" w14:textId="10BC535C" w:rsidR="00795409" w:rsidRPr="008B744A" w:rsidRDefault="00795409" w:rsidP="00C813DC">
      <w:pPr>
        <w:pStyle w:val="Default"/>
        <w:ind w:left="851" w:hanging="142"/>
        <w:jc w:val="both"/>
        <w:rPr>
          <w:rFonts w:ascii="Swis721 Lt BT" w:hAnsi="Swis721 Lt BT"/>
          <w:b/>
          <w:color w:val="2F5496"/>
          <w:lang w:val="it-IT"/>
        </w:rPr>
      </w:pPr>
      <w:r w:rsidRPr="008B744A">
        <w:rPr>
          <w:rFonts w:ascii="Swis721 Lt BT" w:hAnsi="Swis721 Lt BT"/>
          <w:b/>
          <w:bCs/>
        </w:rPr>
        <w:t xml:space="preserve">- COVOR PVC ETEROGEN, DIVERSE CULORI, </w:t>
      </w:r>
      <w:proofErr w:type="spellStart"/>
      <w:r w:rsidRPr="008B744A">
        <w:rPr>
          <w:rFonts w:ascii="Swis721 Lt BT" w:hAnsi="Swis721 Lt BT"/>
        </w:rPr>
        <w:t>strat</w:t>
      </w:r>
      <w:proofErr w:type="spellEnd"/>
      <w:r w:rsidRPr="008B744A">
        <w:rPr>
          <w:rFonts w:ascii="Swis721 Lt BT" w:hAnsi="Swis721 Lt BT"/>
        </w:rPr>
        <w:t xml:space="preserve"> de </w:t>
      </w:r>
      <w:proofErr w:type="spellStart"/>
      <w:r w:rsidRPr="008B744A">
        <w:rPr>
          <w:rFonts w:ascii="Swis721 Lt BT" w:hAnsi="Swis721 Lt BT"/>
        </w:rPr>
        <w:t>uzura</w:t>
      </w:r>
      <w:proofErr w:type="spellEnd"/>
      <w:r w:rsidRPr="008B744A">
        <w:rPr>
          <w:rFonts w:ascii="Swis721 Lt BT" w:hAnsi="Swis721 Lt BT"/>
        </w:rPr>
        <w:t xml:space="preserve"> cu </w:t>
      </w:r>
      <w:proofErr w:type="spellStart"/>
      <w:r w:rsidRPr="008B744A">
        <w:rPr>
          <w:rFonts w:ascii="Swis721 Lt BT" w:hAnsi="Swis721 Lt BT"/>
          <w:color w:val="2F5496"/>
        </w:rPr>
        <w:t>insertii</w:t>
      </w:r>
      <w:proofErr w:type="spellEnd"/>
      <w:r w:rsidRPr="008B744A">
        <w:rPr>
          <w:rFonts w:ascii="Swis721 Lt BT" w:hAnsi="Swis721 Lt BT"/>
          <w:color w:val="2F5496"/>
        </w:rPr>
        <w:t xml:space="preserve"> </w:t>
      </w:r>
      <w:proofErr w:type="spellStart"/>
      <w:r w:rsidRPr="008B744A">
        <w:rPr>
          <w:rFonts w:ascii="Swis721 Lt BT" w:hAnsi="Swis721 Lt BT"/>
          <w:color w:val="2F5496"/>
        </w:rPr>
        <w:t>cristale</w:t>
      </w:r>
      <w:proofErr w:type="spellEnd"/>
      <w:r w:rsidRPr="008B744A">
        <w:rPr>
          <w:rFonts w:ascii="Swis721 Lt BT" w:hAnsi="Swis721 Lt BT"/>
          <w:color w:val="2F5496"/>
        </w:rPr>
        <w:t xml:space="preserve"> </w:t>
      </w:r>
      <w:proofErr w:type="spellStart"/>
      <w:r w:rsidRPr="008B744A">
        <w:rPr>
          <w:rFonts w:ascii="Swis721 Lt BT" w:hAnsi="Swis721 Lt BT"/>
          <w:color w:val="2F5496"/>
        </w:rPr>
        <w:t>minerale</w:t>
      </w:r>
      <w:proofErr w:type="spellEnd"/>
      <w:r w:rsidRPr="008B744A">
        <w:rPr>
          <w:rFonts w:ascii="Swis721 Lt BT" w:hAnsi="Swis721 Lt BT"/>
        </w:rPr>
        <w:t xml:space="preserve">, </w:t>
      </w:r>
      <w:proofErr w:type="spellStart"/>
      <w:r w:rsidRPr="008B744A">
        <w:rPr>
          <w:rFonts w:ascii="Swis721 Lt BT" w:hAnsi="Swis721 Lt BT"/>
        </w:rPr>
        <w:t>grosime</w:t>
      </w:r>
      <w:proofErr w:type="spellEnd"/>
      <w:r w:rsidRPr="008B744A">
        <w:rPr>
          <w:rFonts w:ascii="Swis721 Lt BT" w:hAnsi="Swis721 Lt BT"/>
        </w:rPr>
        <w:t xml:space="preserve"> 2 mm, </w:t>
      </w:r>
      <w:proofErr w:type="spellStart"/>
      <w:r w:rsidRPr="008B744A">
        <w:rPr>
          <w:rFonts w:ascii="Swis721 Lt BT" w:hAnsi="Swis721 Lt BT"/>
        </w:rPr>
        <w:t>antibacterian</w:t>
      </w:r>
      <w:proofErr w:type="spellEnd"/>
      <w:r w:rsidRPr="008B744A">
        <w:rPr>
          <w:rFonts w:ascii="Swis721 Lt BT" w:hAnsi="Swis721 Lt BT"/>
        </w:rPr>
        <w:t xml:space="preserve">, antiviral, </w:t>
      </w:r>
      <w:proofErr w:type="spellStart"/>
      <w:r w:rsidRPr="008B744A">
        <w:rPr>
          <w:rFonts w:ascii="Swis721 Lt BT" w:hAnsi="Swis721 Lt BT"/>
        </w:rPr>
        <w:t>antiderapant</w:t>
      </w:r>
      <w:proofErr w:type="spellEnd"/>
      <w:r w:rsidRPr="008B744A">
        <w:rPr>
          <w:rFonts w:ascii="Swis721 Lt BT" w:hAnsi="Swis721 Lt BT"/>
        </w:rPr>
        <w:t xml:space="preserve">, </w:t>
      </w:r>
      <w:proofErr w:type="spellStart"/>
      <w:r w:rsidRPr="008B744A">
        <w:rPr>
          <w:rFonts w:ascii="Swis721 Lt BT" w:hAnsi="Swis721 Lt BT"/>
        </w:rPr>
        <w:t>rezistent</w:t>
      </w:r>
      <w:proofErr w:type="spellEnd"/>
      <w:r w:rsidRPr="008B744A">
        <w:rPr>
          <w:rFonts w:ascii="Swis721 Lt BT" w:hAnsi="Swis721 Lt BT"/>
        </w:rPr>
        <w:t xml:space="preserve"> la </w:t>
      </w:r>
      <w:proofErr w:type="spellStart"/>
      <w:r w:rsidRPr="008B744A">
        <w:rPr>
          <w:rFonts w:ascii="Swis721 Lt BT" w:hAnsi="Swis721 Lt BT"/>
        </w:rPr>
        <w:t>apa</w:t>
      </w:r>
      <w:proofErr w:type="spellEnd"/>
      <w:r w:rsidRPr="008B744A">
        <w:rPr>
          <w:rFonts w:ascii="Swis721 Lt BT" w:hAnsi="Swis721 Lt BT"/>
        </w:rPr>
        <w:t xml:space="preserve"> </w:t>
      </w:r>
      <w:proofErr w:type="spellStart"/>
      <w:r w:rsidRPr="008B744A">
        <w:rPr>
          <w:rFonts w:ascii="Swis721 Lt BT" w:hAnsi="Swis721 Lt BT"/>
        </w:rPr>
        <w:t>si</w:t>
      </w:r>
      <w:proofErr w:type="spellEnd"/>
      <w:r w:rsidRPr="008B744A">
        <w:rPr>
          <w:rFonts w:ascii="Swis721 Lt BT" w:hAnsi="Swis721 Lt BT"/>
        </w:rPr>
        <w:t xml:space="preserve"> la </w:t>
      </w:r>
      <w:proofErr w:type="spellStart"/>
      <w:r w:rsidRPr="008B744A">
        <w:rPr>
          <w:rFonts w:ascii="Swis721 Lt BT" w:hAnsi="Swis721 Lt BT"/>
        </w:rPr>
        <w:t>utilizarea</w:t>
      </w:r>
      <w:proofErr w:type="spellEnd"/>
      <w:r w:rsidRPr="008B744A">
        <w:rPr>
          <w:rFonts w:ascii="Swis721 Lt BT" w:hAnsi="Swis721 Lt BT"/>
        </w:rPr>
        <w:t xml:space="preserve"> </w:t>
      </w:r>
      <w:proofErr w:type="spellStart"/>
      <w:r w:rsidRPr="008B744A">
        <w:rPr>
          <w:rFonts w:ascii="Swis721 Lt BT" w:hAnsi="Swis721 Lt BT"/>
        </w:rPr>
        <w:t>produselor</w:t>
      </w:r>
      <w:proofErr w:type="spellEnd"/>
      <w:r w:rsidRPr="008B744A">
        <w:rPr>
          <w:rFonts w:ascii="Swis721 Lt BT" w:hAnsi="Swis721 Lt BT"/>
        </w:rPr>
        <w:t xml:space="preserve"> de </w:t>
      </w:r>
      <w:proofErr w:type="spellStart"/>
      <w:r w:rsidRPr="008B744A">
        <w:rPr>
          <w:rFonts w:ascii="Swis721 Lt BT" w:hAnsi="Swis721 Lt BT"/>
        </w:rPr>
        <w:t>curatare</w:t>
      </w:r>
      <w:proofErr w:type="spellEnd"/>
      <w:r w:rsidRPr="008B744A">
        <w:rPr>
          <w:rFonts w:ascii="Swis721 Lt BT" w:hAnsi="Swis721 Lt BT"/>
        </w:rPr>
        <w:t xml:space="preserve"> cu </w:t>
      </w:r>
      <w:proofErr w:type="spellStart"/>
      <w:r w:rsidRPr="008B744A">
        <w:rPr>
          <w:rFonts w:ascii="Swis721 Lt BT" w:hAnsi="Swis721 Lt BT"/>
        </w:rPr>
        <w:t>agenti</w:t>
      </w:r>
      <w:proofErr w:type="spellEnd"/>
      <w:r w:rsidRPr="008B744A">
        <w:rPr>
          <w:rFonts w:ascii="Swis721 Lt BT" w:hAnsi="Swis721 Lt BT"/>
        </w:rPr>
        <w:t xml:space="preserve"> </w:t>
      </w:r>
      <w:proofErr w:type="spellStart"/>
      <w:r w:rsidRPr="008B744A">
        <w:rPr>
          <w:rFonts w:ascii="Swis721 Lt BT" w:hAnsi="Swis721 Lt BT"/>
        </w:rPr>
        <w:t>agresivi</w:t>
      </w:r>
      <w:proofErr w:type="spellEnd"/>
      <w:r w:rsidRPr="008B744A">
        <w:rPr>
          <w:rFonts w:ascii="Swis721 Lt BT" w:hAnsi="Swis721 Lt BT"/>
        </w:rPr>
        <w:t xml:space="preserve"> in </w:t>
      </w:r>
      <w:proofErr w:type="spellStart"/>
      <w:r w:rsidRPr="008B744A">
        <w:rPr>
          <w:rFonts w:ascii="Swis721 Lt BT" w:hAnsi="Swis721 Lt BT"/>
        </w:rPr>
        <w:t>compozitie</w:t>
      </w:r>
      <w:proofErr w:type="spellEnd"/>
      <w:r w:rsidRPr="008B744A">
        <w:rPr>
          <w:rFonts w:ascii="Swis721 Lt BT" w:hAnsi="Swis721 Lt BT"/>
        </w:rPr>
        <w:t xml:space="preserve"> cu </w:t>
      </w:r>
      <w:proofErr w:type="spellStart"/>
      <w:r w:rsidRPr="008B744A">
        <w:rPr>
          <w:rFonts w:ascii="Swis721 Lt BT" w:hAnsi="Swis721 Lt BT"/>
        </w:rPr>
        <w:t>proprietati</w:t>
      </w:r>
      <w:proofErr w:type="spellEnd"/>
      <w:r w:rsidRPr="008B744A">
        <w:rPr>
          <w:rFonts w:ascii="Swis721 Lt BT" w:hAnsi="Swis721 Lt BT"/>
        </w:rPr>
        <w:t xml:space="preserve"> </w:t>
      </w:r>
      <w:proofErr w:type="spellStart"/>
      <w:r w:rsidRPr="008B744A">
        <w:rPr>
          <w:rFonts w:ascii="Swis721 Lt BT" w:hAnsi="Swis721 Lt BT"/>
        </w:rPr>
        <w:t>antibacteriene</w:t>
      </w:r>
      <w:proofErr w:type="spellEnd"/>
      <w:r w:rsidRPr="008B744A">
        <w:rPr>
          <w:rFonts w:ascii="Swis721 Lt BT" w:hAnsi="Swis721 Lt BT"/>
        </w:rPr>
        <w:t xml:space="preserve"> </w:t>
      </w:r>
      <w:proofErr w:type="spellStart"/>
      <w:r w:rsidRPr="008B744A">
        <w:rPr>
          <w:rFonts w:ascii="Swis721 Lt BT" w:hAnsi="Swis721 Lt BT"/>
        </w:rPr>
        <w:t>si</w:t>
      </w:r>
      <w:proofErr w:type="spellEnd"/>
      <w:r w:rsidRPr="008B744A">
        <w:rPr>
          <w:rFonts w:ascii="Swis721 Lt BT" w:hAnsi="Swis721 Lt BT"/>
        </w:rPr>
        <w:t xml:space="preserve"> fungicide, </w:t>
      </w:r>
      <w:proofErr w:type="spellStart"/>
      <w:r w:rsidRPr="008B744A">
        <w:rPr>
          <w:rFonts w:ascii="Swis721 Lt BT" w:hAnsi="Swis721 Lt BT"/>
        </w:rPr>
        <w:t>Clasa</w:t>
      </w:r>
      <w:proofErr w:type="spellEnd"/>
      <w:r w:rsidRPr="008B744A">
        <w:rPr>
          <w:rFonts w:ascii="Swis721 Lt BT" w:hAnsi="Swis721 Lt BT"/>
        </w:rPr>
        <w:t xml:space="preserve"> de traffic 34/43, </w:t>
      </w:r>
      <w:proofErr w:type="spellStart"/>
      <w:r w:rsidRPr="008B744A">
        <w:rPr>
          <w:rFonts w:ascii="Swis721 Lt BT" w:hAnsi="Swis721 Lt BT"/>
        </w:rPr>
        <w:t>Clasa</w:t>
      </w:r>
      <w:proofErr w:type="spellEnd"/>
      <w:r w:rsidRPr="008B744A">
        <w:rPr>
          <w:rFonts w:ascii="Swis721 Lt BT" w:hAnsi="Swis721 Lt BT"/>
        </w:rPr>
        <w:t xml:space="preserve"> de </w:t>
      </w:r>
      <w:proofErr w:type="spellStart"/>
      <w:r w:rsidRPr="008B744A">
        <w:rPr>
          <w:rFonts w:ascii="Swis721 Lt BT" w:hAnsi="Swis721 Lt BT"/>
        </w:rPr>
        <w:t>Rezistenta</w:t>
      </w:r>
      <w:proofErr w:type="spellEnd"/>
      <w:r w:rsidRPr="008B744A">
        <w:rPr>
          <w:rFonts w:ascii="Swis721 Lt BT" w:hAnsi="Swis721 Lt BT"/>
        </w:rPr>
        <w:t xml:space="preserve"> la </w:t>
      </w:r>
      <w:proofErr w:type="spellStart"/>
      <w:r w:rsidRPr="008B744A">
        <w:rPr>
          <w:rFonts w:ascii="Swis721 Lt BT" w:hAnsi="Swis721 Lt BT"/>
        </w:rPr>
        <w:t>alunecare</w:t>
      </w:r>
      <w:proofErr w:type="spellEnd"/>
      <w:r w:rsidR="00C813DC" w:rsidRPr="008B744A">
        <w:rPr>
          <w:rFonts w:ascii="Swis721 Lt BT" w:hAnsi="Swis721 Lt BT"/>
        </w:rPr>
        <w:t xml:space="preserve"> </w:t>
      </w:r>
      <w:r w:rsidRPr="008B744A">
        <w:rPr>
          <w:rFonts w:ascii="Swis721 Lt BT" w:hAnsi="Swis721 Lt BT"/>
        </w:rPr>
        <w:t xml:space="preserve">pe </w:t>
      </w:r>
      <w:proofErr w:type="spellStart"/>
      <w:r w:rsidRPr="008B744A">
        <w:rPr>
          <w:rFonts w:ascii="Swis721 Lt BT" w:hAnsi="Swis721 Lt BT"/>
        </w:rPr>
        <w:t>ud</w:t>
      </w:r>
      <w:proofErr w:type="spellEnd"/>
      <w:r w:rsidRPr="008B744A">
        <w:rPr>
          <w:rFonts w:ascii="Swis721 Lt BT" w:hAnsi="Swis721 Lt BT"/>
        </w:rPr>
        <w:t xml:space="preserve"> - R10, </w:t>
      </w:r>
      <w:proofErr w:type="spellStart"/>
      <w:r w:rsidRPr="008B744A">
        <w:rPr>
          <w:rFonts w:ascii="Swis721 Lt BT" w:hAnsi="Swis721 Lt BT"/>
        </w:rPr>
        <w:t>si</w:t>
      </w:r>
      <w:proofErr w:type="spellEnd"/>
      <w:r w:rsidRPr="008B744A">
        <w:rPr>
          <w:rFonts w:ascii="Swis721 Lt BT" w:hAnsi="Swis721 Lt BT"/>
        </w:rPr>
        <w:t xml:space="preserve"> in zona </w:t>
      </w:r>
      <w:proofErr w:type="spellStart"/>
      <w:r w:rsidRPr="008B744A">
        <w:rPr>
          <w:rFonts w:ascii="Swis721 Lt BT" w:hAnsi="Swis721 Lt BT"/>
        </w:rPr>
        <w:t>dusurilor</w:t>
      </w:r>
      <w:proofErr w:type="spellEnd"/>
      <w:r w:rsidRPr="008B744A">
        <w:rPr>
          <w:rFonts w:ascii="Swis721 Lt BT" w:hAnsi="Swis721 Lt BT"/>
        </w:rPr>
        <w:t xml:space="preserve"> R11, </w:t>
      </w:r>
      <w:proofErr w:type="spellStart"/>
      <w:r w:rsidRPr="008B744A">
        <w:rPr>
          <w:rFonts w:ascii="Swis721 Lt BT" w:hAnsi="Swis721 Lt BT"/>
        </w:rPr>
        <w:t>Clasa</w:t>
      </w:r>
      <w:proofErr w:type="spellEnd"/>
      <w:r w:rsidRPr="008B744A">
        <w:rPr>
          <w:rFonts w:ascii="Swis721 Lt BT" w:hAnsi="Swis721 Lt BT"/>
        </w:rPr>
        <w:t xml:space="preserve"> de </w:t>
      </w:r>
      <w:proofErr w:type="spellStart"/>
      <w:r w:rsidRPr="008B744A">
        <w:rPr>
          <w:rFonts w:ascii="Swis721 Lt BT" w:hAnsi="Swis721 Lt BT"/>
        </w:rPr>
        <w:t>reactie</w:t>
      </w:r>
      <w:proofErr w:type="spellEnd"/>
      <w:r w:rsidRPr="008B744A">
        <w:rPr>
          <w:rFonts w:ascii="Swis721 Lt BT" w:hAnsi="Swis721 Lt BT"/>
        </w:rPr>
        <w:t xml:space="preserve"> la </w:t>
      </w:r>
      <w:proofErr w:type="spellStart"/>
      <w:r w:rsidRPr="008B744A">
        <w:rPr>
          <w:rFonts w:ascii="Swis721 Lt BT" w:hAnsi="Swis721 Lt BT"/>
        </w:rPr>
        <w:t>foc</w:t>
      </w:r>
      <w:proofErr w:type="spellEnd"/>
      <w:r w:rsidRPr="008B744A">
        <w:rPr>
          <w:rFonts w:ascii="Swis721 Lt BT" w:hAnsi="Swis721 Lt BT"/>
        </w:rPr>
        <w:t xml:space="preserve"> Bfl-s1,avind </w:t>
      </w:r>
      <w:proofErr w:type="spellStart"/>
      <w:r w:rsidRPr="008B744A">
        <w:rPr>
          <w:rFonts w:ascii="Swis721 Lt BT" w:hAnsi="Swis721 Lt BT"/>
        </w:rPr>
        <w:t>rosturile</w:t>
      </w:r>
      <w:proofErr w:type="spellEnd"/>
      <w:r w:rsidRPr="008B744A">
        <w:rPr>
          <w:rFonts w:ascii="Swis721 Lt BT" w:hAnsi="Swis721 Lt BT"/>
        </w:rPr>
        <w:t xml:space="preserve">  </w:t>
      </w:r>
      <w:proofErr w:type="spellStart"/>
      <w:r w:rsidRPr="008B744A">
        <w:rPr>
          <w:rFonts w:ascii="Swis721 Lt BT" w:hAnsi="Swis721 Lt BT"/>
        </w:rPr>
        <w:t>frezate</w:t>
      </w:r>
      <w:proofErr w:type="spellEnd"/>
      <w:r w:rsidRPr="008B744A">
        <w:rPr>
          <w:rFonts w:ascii="Swis721 Lt BT" w:hAnsi="Swis721 Lt BT"/>
        </w:rPr>
        <w:t xml:space="preserve"> </w:t>
      </w:r>
      <w:proofErr w:type="spellStart"/>
      <w:r w:rsidRPr="008B744A">
        <w:rPr>
          <w:rFonts w:ascii="Swis721 Lt BT" w:hAnsi="Swis721 Lt BT"/>
        </w:rPr>
        <w:t>si</w:t>
      </w:r>
      <w:proofErr w:type="spellEnd"/>
      <w:r w:rsidRPr="008B744A">
        <w:rPr>
          <w:rFonts w:ascii="Swis721 Lt BT" w:hAnsi="Swis721 Lt BT"/>
        </w:rPr>
        <w:t xml:space="preserve"> </w:t>
      </w:r>
      <w:proofErr w:type="spellStart"/>
      <w:r w:rsidRPr="008B744A">
        <w:rPr>
          <w:rFonts w:ascii="Swis721 Lt BT" w:hAnsi="Swis721 Lt BT"/>
        </w:rPr>
        <w:t>imbinate</w:t>
      </w:r>
      <w:proofErr w:type="spellEnd"/>
      <w:r w:rsidRPr="008B744A">
        <w:rPr>
          <w:rFonts w:ascii="Swis721 Lt BT" w:hAnsi="Swis721 Lt BT"/>
        </w:rPr>
        <w:t xml:space="preserve"> cu </w:t>
      </w:r>
      <w:proofErr w:type="spellStart"/>
      <w:r w:rsidRPr="008B744A">
        <w:rPr>
          <w:rFonts w:ascii="Swis721 Lt BT" w:hAnsi="Swis721 Lt BT"/>
        </w:rPr>
        <w:t>sudura</w:t>
      </w:r>
      <w:proofErr w:type="spellEnd"/>
      <w:r w:rsidRPr="008B744A">
        <w:rPr>
          <w:rFonts w:ascii="Swis721 Lt BT" w:hAnsi="Swis721 Lt BT"/>
        </w:rPr>
        <w:t xml:space="preserve"> </w:t>
      </w:r>
      <w:proofErr w:type="spellStart"/>
      <w:r w:rsidRPr="008B744A">
        <w:rPr>
          <w:rFonts w:ascii="Swis721 Lt BT" w:hAnsi="Swis721 Lt BT"/>
        </w:rPr>
        <w:t>termica</w:t>
      </w:r>
      <w:proofErr w:type="spellEnd"/>
      <w:r w:rsidRPr="008B744A">
        <w:rPr>
          <w:rFonts w:ascii="Swis721 Lt BT" w:hAnsi="Swis721 Lt BT"/>
        </w:rPr>
        <w:t xml:space="preserve">, cu </w:t>
      </w:r>
      <w:proofErr w:type="spellStart"/>
      <w:r w:rsidRPr="008B744A">
        <w:rPr>
          <w:rFonts w:ascii="Swis721 Lt BT" w:hAnsi="Swis721 Lt BT"/>
        </w:rPr>
        <w:t>adaos</w:t>
      </w:r>
      <w:proofErr w:type="spellEnd"/>
      <w:r w:rsidRPr="008B744A">
        <w:rPr>
          <w:rFonts w:ascii="Swis721 Lt BT" w:hAnsi="Swis721 Lt BT"/>
        </w:rPr>
        <w:t xml:space="preserve"> </w:t>
      </w:r>
      <w:proofErr w:type="spellStart"/>
      <w:r w:rsidRPr="008B744A">
        <w:rPr>
          <w:rFonts w:ascii="Swis721 Lt BT" w:hAnsi="Swis721 Lt BT"/>
        </w:rPr>
        <w:t>snur</w:t>
      </w:r>
      <w:proofErr w:type="spellEnd"/>
      <w:r w:rsidRPr="008B744A">
        <w:rPr>
          <w:rFonts w:ascii="Swis721 Lt BT" w:hAnsi="Swis721 Lt BT"/>
        </w:rPr>
        <w:t xml:space="preserve"> PVC de </w:t>
      </w:r>
      <w:proofErr w:type="spellStart"/>
      <w:r w:rsidRPr="008B744A">
        <w:rPr>
          <w:rFonts w:ascii="Swis721 Lt BT" w:hAnsi="Swis721 Lt BT"/>
        </w:rPr>
        <w:t>aceeasi</w:t>
      </w:r>
      <w:proofErr w:type="spellEnd"/>
      <w:r w:rsidRPr="008B744A">
        <w:rPr>
          <w:rFonts w:ascii="Swis721 Lt BT" w:hAnsi="Swis721 Lt BT"/>
        </w:rPr>
        <w:t xml:space="preserve"> </w:t>
      </w:r>
      <w:proofErr w:type="spellStart"/>
      <w:r w:rsidRPr="008B744A">
        <w:rPr>
          <w:rFonts w:ascii="Swis721 Lt BT" w:hAnsi="Swis721 Lt BT"/>
        </w:rPr>
        <w:t>nuanta</w:t>
      </w:r>
      <w:proofErr w:type="spellEnd"/>
      <w:r w:rsidRPr="008B744A">
        <w:rPr>
          <w:rFonts w:ascii="Swis721 Lt BT" w:hAnsi="Swis721 Lt BT"/>
        </w:rPr>
        <w:t xml:space="preserve"> cu </w:t>
      </w:r>
      <w:proofErr w:type="spellStart"/>
      <w:r w:rsidRPr="008B744A">
        <w:rPr>
          <w:rFonts w:ascii="Swis721 Lt BT" w:hAnsi="Swis721 Lt BT"/>
        </w:rPr>
        <w:t>materialul</w:t>
      </w:r>
      <w:proofErr w:type="spellEnd"/>
      <w:r w:rsidRPr="008B744A">
        <w:rPr>
          <w:rFonts w:ascii="Swis721 Lt BT" w:hAnsi="Swis721 Lt BT"/>
        </w:rPr>
        <w:t xml:space="preserve">, </w:t>
      </w:r>
      <w:proofErr w:type="spellStart"/>
      <w:r w:rsidRPr="008B744A">
        <w:rPr>
          <w:rFonts w:ascii="Swis721 Lt BT" w:hAnsi="Swis721 Lt BT"/>
        </w:rPr>
        <w:t>fixat</w:t>
      </w:r>
      <w:proofErr w:type="spellEnd"/>
      <w:r w:rsidRPr="008B744A">
        <w:rPr>
          <w:rFonts w:ascii="Swis721 Lt BT" w:hAnsi="Swis721 Lt BT"/>
        </w:rPr>
        <w:t xml:space="preserve"> cu </w:t>
      </w:r>
      <w:proofErr w:type="spellStart"/>
      <w:r w:rsidRPr="008B744A">
        <w:rPr>
          <w:rFonts w:ascii="Swis721 Lt BT" w:hAnsi="Swis721 Lt BT"/>
        </w:rPr>
        <w:t>adeziv</w:t>
      </w:r>
      <w:proofErr w:type="spellEnd"/>
      <w:r w:rsidRPr="008B744A">
        <w:rPr>
          <w:rFonts w:ascii="Swis721 Lt BT" w:hAnsi="Swis721 Lt BT"/>
        </w:rPr>
        <w:t xml:space="preserve"> acrylic, </w:t>
      </w:r>
      <w:proofErr w:type="spellStart"/>
      <w:r w:rsidRPr="008B744A">
        <w:rPr>
          <w:rFonts w:ascii="Swis721 Lt BT" w:hAnsi="Swis721 Lt BT"/>
        </w:rPr>
        <w:t>propus</w:t>
      </w:r>
      <w:proofErr w:type="spellEnd"/>
      <w:r w:rsidRPr="008B744A">
        <w:rPr>
          <w:rFonts w:ascii="Swis721 Lt BT" w:hAnsi="Swis721 Lt BT"/>
        </w:rPr>
        <w:t xml:space="preserve"> </w:t>
      </w:r>
      <w:proofErr w:type="spellStart"/>
      <w:r w:rsidRPr="008B744A">
        <w:rPr>
          <w:rFonts w:ascii="Swis721 Lt BT" w:hAnsi="Swis721 Lt BT"/>
        </w:rPr>
        <w:t>pentru</w:t>
      </w:r>
      <w:proofErr w:type="spellEnd"/>
      <w:r w:rsidRPr="008B744A">
        <w:rPr>
          <w:rFonts w:ascii="Swis721 Lt BT" w:hAnsi="Swis721 Lt BT"/>
        </w:rPr>
        <w:t xml:space="preserve"> </w:t>
      </w:r>
      <w:r w:rsidRPr="008B744A">
        <w:rPr>
          <w:rFonts w:ascii="Swis721 Lt BT" w:hAnsi="Swis721 Lt BT"/>
          <w:b/>
          <w:bCs/>
          <w:color w:val="2F5496"/>
        </w:rPr>
        <w:t xml:space="preserve">GRUPURI SANITARE, </w:t>
      </w:r>
      <w:r w:rsidR="00DC44AC">
        <w:rPr>
          <w:rFonts w:ascii="Swis721 Lt BT" w:hAnsi="Swis721 Lt BT"/>
          <w:b/>
          <w:bCs/>
          <w:color w:val="2F5496"/>
        </w:rPr>
        <w:t>BUCATARII</w:t>
      </w:r>
      <w:r w:rsidR="00540C7A" w:rsidRPr="008B744A">
        <w:rPr>
          <w:rFonts w:ascii="Swis721 Lt BT" w:hAnsi="Swis721 Lt BT"/>
          <w:b/>
          <w:bCs/>
          <w:color w:val="2F5496"/>
        </w:rPr>
        <w:t>.</w:t>
      </w:r>
    </w:p>
    <w:p w14:paraId="7F5ACC6A" w14:textId="77777777" w:rsidR="00795409" w:rsidRPr="008B744A" w:rsidRDefault="00795409" w:rsidP="00795409">
      <w:pPr>
        <w:pStyle w:val="Default"/>
        <w:ind w:left="851" w:hanging="142"/>
        <w:jc w:val="both"/>
        <w:rPr>
          <w:rFonts w:ascii="Swis721 Lt BT" w:hAnsi="Swis721 Lt BT"/>
          <w:b/>
          <w:bCs/>
          <w:color w:val="2F5496"/>
        </w:rPr>
      </w:pPr>
      <w:r w:rsidRPr="008B744A">
        <w:rPr>
          <w:rFonts w:ascii="Swis721 Lt BT" w:hAnsi="Swis721 Lt BT"/>
          <w:b/>
          <w:bCs/>
        </w:rPr>
        <w:t xml:space="preserve">- COVOR PVC ETEROGEN, DIVERSE CULORI, </w:t>
      </w:r>
      <w:r w:rsidRPr="008B744A">
        <w:rPr>
          <w:rFonts w:ascii="Swis721 Lt BT" w:hAnsi="Swis721 Lt BT"/>
        </w:rPr>
        <w:t xml:space="preserve">in </w:t>
      </w:r>
      <w:proofErr w:type="spellStart"/>
      <w:r w:rsidRPr="008B744A">
        <w:rPr>
          <w:rFonts w:ascii="Swis721 Lt BT" w:hAnsi="Swis721 Lt BT"/>
        </w:rPr>
        <w:t>grosime</w:t>
      </w:r>
      <w:proofErr w:type="spellEnd"/>
      <w:r w:rsidRPr="008B744A">
        <w:rPr>
          <w:rFonts w:ascii="Swis721 Lt BT" w:hAnsi="Swis721 Lt BT"/>
        </w:rPr>
        <w:t xml:space="preserve"> de 2 mm, </w:t>
      </w:r>
      <w:proofErr w:type="spellStart"/>
      <w:r w:rsidRPr="008B744A">
        <w:rPr>
          <w:rFonts w:ascii="Swis721 Lt BT" w:hAnsi="Swis721 Lt BT"/>
        </w:rPr>
        <w:t>antibacterian</w:t>
      </w:r>
      <w:proofErr w:type="spellEnd"/>
      <w:r w:rsidRPr="008B744A">
        <w:rPr>
          <w:rFonts w:ascii="Swis721 Lt BT" w:hAnsi="Swis721 Lt BT"/>
        </w:rPr>
        <w:t xml:space="preserve">, antiviral, </w:t>
      </w:r>
      <w:proofErr w:type="spellStart"/>
      <w:r w:rsidRPr="008B744A">
        <w:rPr>
          <w:rFonts w:ascii="Swis721 Lt BT" w:hAnsi="Swis721 Lt BT"/>
        </w:rPr>
        <w:t>antiderapant</w:t>
      </w:r>
      <w:proofErr w:type="spellEnd"/>
      <w:r w:rsidRPr="008B744A">
        <w:rPr>
          <w:rFonts w:ascii="Swis721 Lt BT" w:hAnsi="Swis721 Lt BT"/>
        </w:rPr>
        <w:t xml:space="preserve">, </w:t>
      </w:r>
      <w:proofErr w:type="spellStart"/>
      <w:r w:rsidRPr="008B744A">
        <w:rPr>
          <w:rFonts w:ascii="Swis721 Lt BT" w:hAnsi="Swis721 Lt BT"/>
        </w:rPr>
        <w:t>rezistent</w:t>
      </w:r>
      <w:proofErr w:type="spellEnd"/>
      <w:r w:rsidRPr="008B744A">
        <w:rPr>
          <w:rFonts w:ascii="Swis721 Lt BT" w:hAnsi="Swis721 Lt BT"/>
        </w:rPr>
        <w:t xml:space="preserve"> la </w:t>
      </w:r>
      <w:proofErr w:type="spellStart"/>
      <w:r w:rsidRPr="008B744A">
        <w:rPr>
          <w:rFonts w:ascii="Swis721 Lt BT" w:hAnsi="Swis721 Lt BT"/>
        </w:rPr>
        <w:t>apa</w:t>
      </w:r>
      <w:proofErr w:type="spellEnd"/>
      <w:r w:rsidRPr="008B744A">
        <w:rPr>
          <w:rFonts w:ascii="Swis721 Lt BT" w:hAnsi="Swis721 Lt BT"/>
        </w:rPr>
        <w:t xml:space="preserve"> </w:t>
      </w:r>
      <w:proofErr w:type="spellStart"/>
      <w:r w:rsidRPr="008B744A">
        <w:rPr>
          <w:rFonts w:ascii="Swis721 Lt BT" w:hAnsi="Swis721 Lt BT"/>
        </w:rPr>
        <w:t>si</w:t>
      </w:r>
      <w:proofErr w:type="spellEnd"/>
      <w:r w:rsidRPr="008B744A">
        <w:rPr>
          <w:rFonts w:ascii="Swis721 Lt BT" w:hAnsi="Swis721 Lt BT"/>
        </w:rPr>
        <w:t xml:space="preserve"> la </w:t>
      </w:r>
      <w:proofErr w:type="spellStart"/>
      <w:r w:rsidRPr="008B744A">
        <w:rPr>
          <w:rFonts w:ascii="Swis721 Lt BT" w:hAnsi="Swis721 Lt BT"/>
        </w:rPr>
        <w:t>utilizarea</w:t>
      </w:r>
      <w:proofErr w:type="spellEnd"/>
      <w:r w:rsidRPr="008B744A">
        <w:rPr>
          <w:rFonts w:ascii="Swis721 Lt BT" w:hAnsi="Swis721 Lt BT"/>
        </w:rPr>
        <w:t xml:space="preserve"> </w:t>
      </w:r>
      <w:proofErr w:type="spellStart"/>
      <w:r w:rsidRPr="008B744A">
        <w:rPr>
          <w:rFonts w:ascii="Swis721 Lt BT" w:hAnsi="Swis721 Lt BT"/>
        </w:rPr>
        <w:t>produselor</w:t>
      </w:r>
      <w:proofErr w:type="spellEnd"/>
      <w:r w:rsidRPr="008B744A">
        <w:rPr>
          <w:rFonts w:ascii="Swis721 Lt BT" w:hAnsi="Swis721 Lt BT"/>
        </w:rPr>
        <w:t xml:space="preserve"> de </w:t>
      </w:r>
      <w:proofErr w:type="spellStart"/>
      <w:r w:rsidRPr="008B744A">
        <w:rPr>
          <w:rFonts w:ascii="Swis721 Lt BT" w:hAnsi="Swis721 Lt BT"/>
        </w:rPr>
        <w:t>curatare</w:t>
      </w:r>
      <w:proofErr w:type="spellEnd"/>
      <w:r w:rsidRPr="008B744A">
        <w:rPr>
          <w:rFonts w:ascii="Swis721 Lt BT" w:hAnsi="Swis721 Lt BT"/>
        </w:rPr>
        <w:t xml:space="preserve"> cu </w:t>
      </w:r>
      <w:proofErr w:type="spellStart"/>
      <w:r w:rsidRPr="008B744A">
        <w:rPr>
          <w:rFonts w:ascii="Swis721 Lt BT" w:hAnsi="Swis721 Lt BT"/>
        </w:rPr>
        <w:t>agenti</w:t>
      </w:r>
      <w:proofErr w:type="spellEnd"/>
      <w:r w:rsidRPr="008B744A">
        <w:rPr>
          <w:rFonts w:ascii="Swis721 Lt BT" w:hAnsi="Swis721 Lt BT"/>
        </w:rPr>
        <w:t xml:space="preserve"> </w:t>
      </w:r>
      <w:proofErr w:type="spellStart"/>
      <w:r w:rsidRPr="008B744A">
        <w:rPr>
          <w:rFonts w:ascii="Swis721 Lt BT" w:hAnsi="Swis721 Lt BT"/>
        </w:rPr>
        <w:t>agresivi</w:t>
      </w:r>
      <w:proofErr w:type="spellEnd"/>
      <w:r w:rsidRPr="008B744A">
        <w:rPr>
          <w:rFonts w:ascii="Swis721 Lt BT" w:hAnsi="Swis721 Lt BT"/>
        </w:rPr>
        <w:t xml:space="preserve"> in </w:t>
      </w:r>
      <w:proofErr w:type="spellStart"/>
      <w:r w:rsidRPr="008B744A">
        <w:rPr>
          <w:rFonts w:ascii="Swis721 Lt BT" w:hAnsi="Swis721 Lt BT"/>
        </w:rPr>
        <w:t>compozitie</w:t>
      </w:r>
      <w:proofErr w:type="spellEnd"/>
      <w:r w:rsidRPr="008B744A">
        <w:rPr>
          <w:rFonts w:ascii="Swis721 Lt BT" w:hAnsi="Swis721 Lt BT"/>
        </w:rPr>
        <w:t xml:space="preserve"> cu </w:t>
      </w:r>
      <w:proofErr w:type="spellStart"/>
      <w:r w:rsidRPr="008B744A">
        <w:rPr>
          <w:rFonts w:ascii="Swis721 Lt BT" w:hAnsi="Swis721 Lt BT"/>
        </w:rPr>
        <w:t>proprietati</w:t>
      </w:r>
      <w:proofErr w:type="spellEnd"/>
      <w:r w:rsidRPr="008B744A">
        <w:rPr>
          <w:rFonts w:ascii="Swis721 Lt BT" w:hAnsi="Swis721 Lt BT"/>
        </w:rPr>
        <w:t xml:space="preserve"> </w:t>
      </w:r>
      <w:proofErr w:type="spellStart"/>
      <w:r w:rsidRPr="008B744A">
        <w:rPr>
          <w:rFonts w:ascii="Swis721 Lt BT" w:hAnsi="Swis721 Lt BT"/>
        </w:rPr>
        <w:t>antibacteriene</w:t>
      </w:r>
      <w:proofErr w:type="spellEnd"/>
      <w:r w:rsidRPr="008B744A">
        <w:rPr>
          <w:rFonts w:ascii="Swis721 Lt BT" w:hAnsi="Swis721 Lt BT"/>
        </w:rPr>
        <w:t xml:space="preserve"> </w:t>
      </w:r>
      <w:proofErr w:type="spellStart"/>
      <w:r w:rsidRPr="008B744A">
        <w:rPr>
          <w:rFonts w:ascii="Swis721 Lt BT" w:hAnsi="Swis721 Lt BT"/>
        </w:rPr>
        <w:t>si</w:t>
      </w:r>
      <w:proofErr w:type="spellEnd"/>
      <w:r w:rsidRPr="008B744A">
        <w:rPr>
          <w:rFonts w:ascii="Swis721 Lt BT" w:hAnsi="Swis721 Lt BT"/>
        </w:rPr>
        <w:t xml:space="preserve"> fungicide, </w:t>
      </w:r>
      <w:proofErr w:type="spellStart"/>
      <w:r w:rsidRPr="008B744A">
        <w:rPr>
          <w:rFonts w:ascii="Swis721 Lt BT" w:hAnsi="Swis721 Lt BT"/>
        </w:rPr>
        <w:t>Clasa</w:t>
      </w:r>
      <w:proofErr w:type="spellEnd"/>
      <w:r w:rsidRPr="008B744A">
        <w:rPr>
          <w:rFonts w:ascii="Swis721 Lt BT" w:hAnsi="Swis721 Lt BT"/>
        </w:rPr>
        <w:t xml:space="preserve"> de </w:t>
      </w:r>
      <w:proofErr w:type="spellStart"/>
      <w:r w:rsidRPr="008B744A">
        <w:rPr>
          <w:rFonts w:ascii="Swis721 Lt BT" w:hAnsi="Swis721 Lt BT"/>
        </w:rPr>
        <w:t>trafic</w:t>
      </w:r>
      <w:proofErr w:type="spellEnd"/>
      <w:r w:rsidRPr="008B744A">
        <w:rPr>
          <w:rFonts w:ascii="Swis721 Lt BT" w:hAnsi="Swis721 Lt BT"/>
        </w:rPr>
        <w:t xml:space="preserve"> 34/43, </w:t>
      </w:r>
      <w:proofErr w:type="spellStart"/>
      <w:r w:rsidRPr="008B744A">
        <w:rPr>
          <w:rFonts w:ascii="Swis721 Lt BT" w:hAnsi="Swis721 Lt BT"/>
        </w:rPr>
        <w:t>Clasa</w:t>
      </w:r>
      <w:proofErr w:type="spellEnd"/>
      <w:r w:rsidRPr="008B744A">
        <w:rPr>
          <w:rFonts w:ascii="Swis721 Lt BT" w:hAnsi="Swis721 Lt BT"/>
        </w:rPr>
        <w:t xml:space="preserve"> de </w:t>
      </w:r>
      <w:proofErr w:type="spellStart"/>
      <w:r w:rsidRPr="008B744A">
        <w:rPr>
          <w:rFonts w:ascii="Swis721 Lt BT" w:hAnsi="Swis721 Lt BT"/>
        </w:rPr>
        <w:t>Rezistenta</w:t>
      </w:r>
      <w:proofErr w:type="spellEnd"/>
      <w:r w:rsidRPr="008B744A">
        <w:rPr>
          <w:rFonts w:ascii="Swis721 Lt BT" w:hAnsi="Swis721 Lt BT"/>
        </w:rPr>
        <w:t xml:space="preserve"> la </w:t>
      </w:r>
      <w:proofErr w:type="spellStart"/>
      <w:r w:rsidRPr="008B744A">
        <w:rPr>
          <w:rFonts w:ascii="Swis721 Lt BT" w:hAnsi="Swis721 Lt BT"/>
        </w:rPr>
        <w:t>alunecare</w:t>
      </w:r>
      <w:proofErr w:type="spellEnd"/>
      <w:r w:rsidRPr="008B744A">
        <w:rPr>
          <w:rFonts w:ascii="Swis721 Lt BT" w:hAnsi="Swis721 Lt BT"/>
        </w:rPr>
        <w:t xml:space="preserve"> pe </w:t>
      </w:r>
      <w:proofErr w:type="spellStart"/>
      <w:r w:rsidRPr="008B744A">
        <w:rPr>
          <w:rFonts w:ascii="Swis721 Lt BT" w:hAnsi="Swis721 Lt BT"/>
        </w:rPr>
        <w:t>ud</w:t>
      </w:r>
      <w:proofErr w:type="spellEnd"/>
      <w:r w:rsidRPr="008B744A">
        <w:rPr>
          <w:rFonts w:ascii="Swis721 Lt BT" w:hAnsi="Swis721 Lt BT"/>
        </w:rPr>
        <w:t xml:space="preserve"> - R10, </w:t>
      </w:r>
      <w:proofErr w:type="spellStart"/>
      <w:r w:rsidRPr="008B744A">
        <w:rPr>
          <w:rFonts w:ascii="Swis721 Lt BT" w:hAnsi="Swis721 Lt BT"/>
        </w:rPr>
        <w:t>Clasa</w:t>
      </w:r>
      <w:proofErr w:type="spellEnd"/>
      <w:r w:rsidRPr="008B744A">
        <w:rPr>
          <w:rFonts w:ascii="Swis721 Lt BT" w:hAnsi="Swis721 Lt BT"/>
        </w:rPr>
        <w:t xml:space="preserve"> de </w:t>
      </w:r>
      <w:proofErr w:type="spellStart"/>
      <w:r w:rsidRPr="008B744A">
        <w:rPr>
          <w:rFonts w:ascii="Swis721 Lt BT" w:hAnsi="Swis721 Lt BT"/>
        </w:rPr>
        <w:t>reactie</w:t>
      </w:r>
      <w:proofErr w:type="spellEnd"/>
      <w:r w:rsidRPr="008B744A">
        <w:rPr>
          <w:rFonts w:ascii="Swis721 Lt BT" w:hAnsi="Swis721 Lt BT"/>
        </w:rPr>
        <w:t xml:space="preserve"> la </w:t>
      </w:r>
      <w:proofErr w:type="spellStart"/>
      <w:r w:rsidRPr="008B744A">
        <w:rPr>
          <w:rFonts w:ascii="Swis721 Lt BT" w:hAnsi="Swis721 Lt BT"/>
        </w:rPr>
        <w:t>foc</w:t>
      </w:r>
      <w:proofErr w:type="spellEnd"/>
      <w:r w:rsidRPr="008B744A">
        <w:rPr>
          <w:rFonts w:ascii="Swis721 Lt BT" w:hAnsi="Swis721 Lt BT"/>
        </w:rPr>
        <w:t xml:space="preserve"> Bfl-s1, </w:t>
      </w:r>
      <w:proofErr w:type="spellStart"/>
      <w:proofErr w:type="gramStart"/>
      <w:r w:rsidRPr="008B744A">
        <w:rPr>
          <w:rFonts w:ascii="Swis721 Lt BT" w:hAnsi="Swis721 Lt BT"/>
        </w:rPr>
        <w:t>avind</w:t>
      </w:r>
      <w:proofErr w:type="spellEnd"/>
      <w:r w:rsidRPr="008B744A">
        <w:rPr>
          <w:rFonts w:ascii="Swis721 Lt BT" w:hAnsi="Swis721 Lt BT"/>
        </w:rPr>
        <w:t xml:space="preserve">  </w:t>
      </w:r>
      <w:proofErr w:type="spellStart"/>
      <w:r w:rsidRPr="008B744A">
        <w:rPr>
          <w:rFonts w:ascii="Swis721 Lt BT" w:hAnsi="Swis721 Lt BT"/>
        </w:rPr>
        <w:t>rosturile</w:t>
      </w:r>
      <w:proofErr w:type="spellEnd"/>
      <w:proofErr w:type="gramEnd"/>
      <w:r w:rsidRPr="008B744A">
        <w:rPr>
          <w:rFonts w:ascii="Swis721 Lt BT" w:hAnsi="Swis721 Lt BT"/>
        </w:rPr>
        <w:t xml:space="preserve"> </w:t>
      </w:r>
      <w:proofErr w:type="spellStart"/>
      <w:r w:rsidRPr="008B744A">
        <w:rPr>
          <w:rFonts w:ascii="Swis721 Lt BT" w:hAnsi="Swis721 Lt BT"/>
        </w:rPr>
        <w:t>frezate</w:t>
      </w:r>
      <w:proofErr w:type="spellEnd"/>
      <w:r w:rsidRPr="008B744A">
        <w:rPr>
          <w:rFonts w:ascii="Swis721 Lt BT" w:hAnsi="Swis721 Lt BT"/>
        </w:rPr>
        <w:t xml:space="preserve"> </w:t>
      </w:r>
      <w:proofErr w:type="spellStart"/>
      <w:r w:rsidRPr="008B744A">
        <w:rPr>
          <w:rFonts w:ascii="Swis721 Lt BT" w:hAnsi="Swis721 Lt BT"/>
        </w:rPr>
        <w:t>si</w:t>
      </w:r>
      <w:proofErr w:type="spellEnd"/>
      <w:r w:rsidRPr="008B744A">
        <w:rPr>
          <w:rFonts w:ascii="Swis721 Lt BT" w:hAnsi="Swis721 Lt BT"/>
        </w:rPr>
        <w:t xml:space="preserve"> </w:t>
      </w:r>
      <w:proofErr w:type="spellStart"/>
      <w:r w:rsidRPr="008B744A">
        <w:rPr>
          <w:rFonts w:ascii="Swis721 Lt BT" w:hAnsi="Swis721 Lt BT"/>
        </w:rPr>
        <w:t>imbinate</w:t>
      </w:r>
      <w:proofErr w:type="spellEnd"/>
      <w:r w:rsidRPr="008B744A">
        <w:rPr>
          <w:rFonts w:ascii="Swis721 Lt BT" w:hAnsi="Swis721 Lt BT"/>
        </w:rPr>
        <w:t xml:space="preserve"> cu </w:t>
      </w:r>
      <w:proofErr w:type="spellStart"/>
      <w:r w:rsidRPr="008B744A">
        <w:rPr>
          <w:rFonts w:ascii="Swis721 Lt BT" w:hAnsi="Swis721 Lt BT"/>
        </w:rPr>
        <w:t>sudura</w:t>
      </w:r>
      <w:proofErr w:type="spellEnd"/>
      <w:r w:rsidRPr="008B744A">
        <w:rPr>
          <w:rFonts w:ascii="Swis721 Lt BT" w:hAnsi="Swis721 Lt BT"/>
        </w:rPr>
        <w:t xml:space="preserve"> </w:t>
      </w:r>
      <w:proofErr w:type="spellStart"/>
      <w:r w:rsidRPr="008B744A">
        <w:rPr>
          <w:rFonts w:ascii="Swis721 Lt BT" w:hAnsi="Swis721 Lt BT"/>
        </w:rPr>
        <w:t>termica</w:t>
      </w:r>
      <w:proofErr w:type="spellEnd"/>
      <w:r w:rsidRPr="008B744A">
        <w:rPr>
          <w:rFonts w:ascii="Swis721 Lt BT" w:hAnsi="Swis721 Lt BT"/>
        </w:rPr>
        <w:t xml:space="preserve">, cu </w:t>
      </w:r>
      <w:proofErr w:type="spellStart"/>
      <w:r w:rsidRPr="008B744A">
        <w:rPr>
          <w:rFonts w:ascii="Swis721 Lt BT" w:hAnsi="Swis721 Lt BT"/>
        </w:rPr>
        <w:t>adaos</w:t>
      </w:r>
      <w:proofErr w:type="spellEnd"/>
      <w:r w:rsidRPr="008B744A">
        <w:rPr>
          <w:rFonts w:ascii="Swis721 Lt BT" w:hAnsi="Swis721 Lt BT"/>
        </w:rPr>
        <w:t xml:space="preserve"> </w:t>
      </w:r>
      <w:proofErr w:type="spellStart"/>
      <w:r w:rsidRPr="008B744A">
        <w:rPr>
          <w:rFonts w:ascii="Swis721 Lt BT" w:hAnsi="Swis721 Lt BT"/>
        </w:rPr>
        <w:t>snur</w:t>
      </w:r>
      <w:proofErr w:type="spellEnd"/>
      <w:r w:rsidRPr="008B744A">
        <w:rPr>
          <w:rFonts w:ascii="Swis721 Lt BT" w:hAnsi="Swis721 Lt BT"/>
        </w:rPr>
        <w:t xml:space="preserve"> PVC de </w:t>
      </w:r>
      <w:proofErr w:type="spellStart"/>
      <w:r w:rsidRPr="008B744A">
        <w:rPr>
          <w:rFonts w:ascii="Swis721 Lt BT" w:hAnsi="Swis721 Lt BT"/>
        </w:rPr>
        <w:t>aceeasi</w:t>
      </w:r>
      <w:proofErr w:type="spellEnd"/>
      <w:r w:rsidRPr="008B744A">
        <w:rPr>
          <w:rFonts w:ascii="Swis721 Lt BT" w:hAnsi="Swis721 Lt BT"/>
        </w:rPr>
        <w:t xml:space="preserve"> </w:t>
      </w:r>
      <w:proofErr w:type="spellStart"/>
      <w:r w:rsidRPr="008B744A">
        <w:rPr>
          <w:rFonts w:ascii="Swis721 Lt BT" w:hAnsi="Swis721 Lt BT"/>
        </w:rPr>
        <w:t>nuanta</w:t>
      </w:r>
      <w:proofErr w:type="spellEnd"/>
      <w:r w:rsidRPr="008B744A">
        <w:rPr>
          <w:rFonts w:ascii="Swis721 Lt BT" w:hAnsi="Swis721 Lt BT"/>
        </w:rPr>
        <w:t xml:space="preserve"> cu </w:t>
      </w:r>
      <w:proofErr w:type="spellStart"/>
      <w:r w:rsidRPr="008B744A">
        <w:rPr>
          <w:rFonts w:ascii="Swis721 Lt BT" w:hAnsi="Swis721 Lt BT"/>
        </w:rPr>
        <w:t>materialul</w:t>
      </w:r>
      <w:proofErr w:type="spellEnd"/>
      <w:r w:rsidRPr="008B744A">
        <w:rPr>
          <w:rFonts w:ascii="Swis721 Lt BT" w:hAnsi="Swis721 Lt BT"/>
        </w:rPr>
        <w:t xml:space="preserve"> </w:t>
      </w:r>
      <w:proofErr w:type="spellStart"/>
      <w:r w:rsidRPr="008B744A">
        <w:rPr>
          <w:rFonts w:ascii="Swis721 Lt BT" w:hAnsi="Swis721 Lt BT"/>
        </w:rPr>
        <w:t>fixat</w:t>
      </w:r>
      <w:proofErr w:type="spellEnd"/>
      <w:r w:rsidRPr="008B744A">
        <w:rPr>
          <w:rFonts w:ascii="Swis721 Lt BT" w:hAnsi="Swis721 Lt BT"/>
        </w:rPr>
        <w:t xml:space="preserve"> cu </w:t>
      </w:r>
      <w:proofErr w:type="spellStart"/>
      <w:r w:rsidRPr="008B744A">
        <w:rPr>
          <w:rFonts w:ascii="Swis721 Lt BT" w:hAnsi="Swis721 Lt BT"/>
        </w:rPr>
        <w:t>adeziv</w:t>
      </w:r>
      <w:proofErr w:type="spellEnd"/>
      <w:r w:rsidRPr="008B744A">
        <w:rPr>
          <w:rFonts w:ascii="Swis721 Lt BT" w:hAnsi="Swis721 Lt BT"/>
        </w:rPr>
        <w:t xml:space="preserve"> </w:t>
      </w:r>
      <w:proofErr w:type="spellStart"/>
      <w:r w:rsidRPr="008B744A">
        <w:rPr>
          <w:rFonts w:ascii="Swis721 Lt BT" w:hAnsi="Swis721 Lt BT"/>
        </w:rPr>
        <w:t>acrilic</w:t>
      </w:r>
      <w:proofErr w:type="spellEnd"/>
      <w:r w:rsidRPr="008B744A">
        <w:rPr>
          <w:rFonts w:ascii="Swis721 Lt BT" w:hAnsi="Swis721 Lt BT"/>
        </w:rPr>
        <w:t xml:space="preserve">, </w:t>
      </w:r>
      <w:proofErr w:type="spellStart"/>
      <w:r w:rsidRPr="008B744A">
        <w:rPr>
          <w:rFonts w:ascii="Swis721 Lt BT" w:hAnsi="Swis721 Lt BT"/>
        </w:rPr>
        <w:t>propuse</w:t>
      </w:r>
      <w:proofErr w:type="spellEnd"/>
      <w:r w:rsidRPr="008B744A">
        <w:rPr>
          <w:rFonts w:ascii="Swis721 Lt BT" w:hAnsi="Swis721 Lt BT"/>
        </w:rPr>
        <w:t xml:space="preserve"> </w:t>
      </w:r>
      <w:proofErr w:type="spellStart"/>
      <w:r w:rsidRPr="008B744A">
        <w:rPr>
          <w:rFonts w:ascii="Swis721 Lt BT" w:hAnsi="Swis721 Lt BT"/>
        </w:rPr>
        <w:t>pentru</w:t>
      </w:r>
      <w:proofErr w:type="spellEnd"/>
      <w:r w:rsidRPr="008B744A">
        <w:rPr>
          <w:rFonts w:ascii="Swis721 Lt BT" w:hAnsi="Swis721 Lt BT"/>
          <w:b/>
          <w:bCs/>
        </w:rPr>
        <w:t xml:space="preserve"> </w:t>
      </w:r>
      <w:r w:rsidRPr="008B744A">
        <w:rPr>
          <w:rFonts w:ascii="Swis721 Lt BT" w:hAnsi="Swis721 Lt BT"/>
          <w:b/>
          <w:bCs/>
          <w:color w:val="2F5496"/>
        </w:rPr>
        <w:t>RESTUL SPATIILOR</w:t>
      </w:r>
    </w:p>
    <w:p w14:paraId="59610B5F" w14:textId="77777777" w:rsidR="00795409" w:rsidRPr="008B744A" w:rsidRDefault="00795409" w:rsidP="00795409">
      <w:pPr>
        <w:autoSpaceDE w:val="0"/>
        <w:autoSpaceDN w:val="0"/>
        <w:adjustRightInd w:val="0"/>
        <w:ind w:left="851" w:hanging="131"/>
        <w:jc w:val="both"/>
        <w:rPr>
          <w:rFonts w:ascii="Swis721 Lt BT" w:hAnsi="Swis721 Lt BT"/>
          <w:b/>
          <w:color w:val="2F5496"/>
          <w:lang w:val="it-IT"/>
        </w:rPr>
      </w:pPr>
      <w:r w:rsidRPr="008B744A">
        <w:rPr>
          <w:rFonts w:ascii="Swis721 Lt BT" w:hAnsi="Swis721 Lt BT"/>
          <w:b/>
          <w:lang w:val="it-IT"/>
        </w:rPr>
        <w:t xml:space="preserve">- COVOR PVC ETEROGEN, DIVERSE CULORI, </w:t>
      </w:r>
      <w:r w:rsidRPr="008B744A">
        <w:rPr>
          <w:rFonts w:ascii="Swis721 Lt BT" w:hAnsi="Swis721 Lt BT"/>
          <w:bCs/>
          <w:lang w:val="it-IT"/>
        </w:rPr>
        <w:t>in grosime de 2 mm</w:t>
      </w:r>
      <w:r w:rsidRPr="008B744A">
        <w:rPr>
          <w:rFonts w:ascii="Swis721 Lt BT" w:hAnsi="Swis721 Lt BT"/>
          <w:b/>
          <w:lang w:val="it-IT"/>
        </w:rPr>
        <w:t xml:space="preserve"> </w:t>
      </w:r>
      <w:r w:rsidRPr="008B744A">
        <w:rPr>
          <w:rFonts w:ascii="Swis721 Lt BT" w:hAnsi="Swis721 Lt BT"/>
          <w:b/>
          <w:color w:val="2F5496"/>
          <w:lang w:val="it-IT"/>
        </w:rPr>
        <w:t>PENTRU ACOPERIREA TREPTELOR</w:t>
      </w:r>
      <w:r w:rsidRPr="008B744A">
        <w:rPr>
          <w:rFonts w:ascii="Swis721 Lt BT" w:hAnsi="Swis721 Lt BT"/>
          <w:b/>
          <w:lang w:val="it-IT"/>
        </w:rPr>
        <w:t xml:space="preserve">, </w:t>
      </w:r>
      <w:r w:rsidRPr="008B744A">
        <w:rPr>
          <w:rFonts w:ascii="Swis721 Lt BT" w:hAnsi="Swis721 Lt BT"/>
          <w:bCs/>
          <w:lang w:val="it-IT"/>
        </w:rPr>
        <w:t xml:space="preserve">cu nasul de treapta integrat in material, antibacterian, </w:t>
      </w:r>
      <w:r w:rsidRPr="008B744A">
        <w:rPr>
          <w:rFonts w:ascii="Swis721 Lt BT" w:hAnsi="Swis721 Lt BT"/>
          <w:bCs/>
          <w:lang w:val="it-IT"/>
        </w:rPr>
        <w:lastRenderedPageBreak/>
        <w:t xml:space="preserve">antiviral, antiderapant, </w:t>
      </w:r>
      <w:r w:rsidRPr="008B744A">
        <w:rPr>
          <w:rFonts w:ascii="Swis721 Lt BT" w:hAnsi="Swis721 Lt BT"/>
          <w:bCs/>
        </w:rPr>
        <w:t>Clasa de Rezistenta la alunecare pe ud - R10</w:t>
      </w:r>
      <w:r w:rsidRPr="008B744A">
        <w:rPr>
          <w:rFonts w:ascii="Swis721 Lt BT" w:hAnsi="Swis721 Lt BT"/>
          <w:bCs/>
          <w:lang w:val="it-IT"/>
        </w:rPr>
        <w:t xml:space="preserve">,  </w:t>
      </w:r>
      <w:r w:rsidRPr="008B744A">
        <w:rPr>
          <w:rFonts w:ascii="Swis721 Lt BT" w:hAnsi="Swis721 Lt BT"/>
          <w:bCs/>
        </w:rPr>
        <w:t xml:space="preserve">Clasa de trafic 34/43, </w:t>
      </w:r>
      <w:r w:rsidRPr="008B744A">
        <w:rPr>
          <w:rFonts w:ascii="Swis721 Lt BT" w:hAnsi="Swis721 Lt BT"/>
          <w:bCs/>
          <w:lang w:val="it-IT"/>
        </w:rPr>
        <w:t>Clas</w:t>
      </w:r>
      <w:r w:rsidRPr="008B744A">
        <w:rPr>
          <w:rFonts w:ascii="Calibri" w:hAnsi="Calibri" w:cs="Calibri"/>
          <w:bCs/>
          <w:lang w:val="it-IT"/>
        </w:rPr>
        <w:t>ă</w:t>
      </w:r>
      <w:r w:rsidRPr="008B744A">
        <w:rPr>
          <w:rFonts w:ascii="Swis721 Lt BT" w:hAnsi="Swis721 Lt BT"/>
          <w:bCs/>
          <w:lang w:val="it-IT"/>
        </w:rPr>
        <w:t xml:space="preserve"> de reac</w:t>
      </w:r>
      <w:r w:rsidRPr="008B744A">
        <w:rPr>
          <w:rFonts w:ascii="Calibri" w:hAnsi="Calibri" w:cs="Calibri"/>
          <w:bCs/>
          <w:lang w:val="it-IT"/>
        </w:rPr>
        <w:t>ţ</w:t>
      </w:r>
      <w:r w:rsidRPr="008B744A">
        <w:rPr>
          <w:rFonts w:ascii="Swis721 Lt BT" w:hAnsi="Swis721 Lt BT"/>
          <w:bCs/>
          <w:lang w:val="it-IT"/>
        </w:rPr>
        <w:t xml:space="preserve">ie la foc Bfl-s1, propuse pentru </w:t>
      </w:r>
      <w:r w:rsidRPr="008B744A">
        <w:rPr>
          <w:rFonts w:ascii="Swis721 Lt BT" w:hAnsi="Swis721 Lt BT"/>
          <w:b/>
          <w:color w:val="2F5496"/>
          <w:lang w:val="it-IT"/>
        </w:rPr>
        <w:t>CASA SCARII.</w:t>
      </w:r>
    </w:p>
    <w:p w14:paraId="7AFE27EE" w14:textId="77777777" w:rsidR="00795409" w:rsidRPr="008B744A" w:rsidRDefault="00795409" w:rsidP="00795409">
      <w:pPr>
        <w:autoSpaceDE w:val="0"/>
        <w:autoSpaceDN w:val="0"/>
        <w:adjustRightInd w:val="0"/>
        <w:ind w:left="851" w:hanging="131"/>
        <w:jc w:val="both"/>
        <w:rPr>
          <w:rFonts w:ascii="Swis721 Lt BT" w:hAnsi="Swis721 Lt BT"/>
          <w:b/>
          <w:lang w:val="it-IT"/>
        </w:rPr>
      </w:pPr>
    </w:p>
    <w:p w14:paraId="034ECF4C" w14:textId="77777777" w:rsidR="00795409" w:rsidRPr="008B744A" w:rsidRDefault="00795409" w:rsidP="00795409">
      <w:pPr>
        <w:autoSpaceDE w:val="0"/>
        <w:autoSpaceDN w:val="0"/>
        <w:adjustRightInd w:val="0"/>
        <w:jc w:val="both"/>
        <w:rPr>
          <w:rFonts w:ascii="Swis721 Lt BT" w:hAnsi="Swis721 Lt BT"/>
          <w:b/>
          <w:lang w:val="it-IT"/>
        </w:rPr>
      </w:pPr>
      <w:r w:rsidRPr="008B744A">
        <w:rPr>
          <w:rFonts w:ascii="Swis721 Lt BT" w:hAnsi="Swis721 Lt BT"/>
          <w:b/>
          <w:lang w:val="it-IT"/>
        </w:rPr>
        <w:t>Pentru protejarea peretilor la imbinarea cu pardoseala se propun:</w:t>
      </w:r>
    </w:p>
    <w:p w14:paraId="01735794" w14:textId="5E43A3C3" w:rsidR="00795409" w:rsidRPr="008B744A" w:rsidRDefault="00795409" w:rsidP="00795409">
      <w:pPr>
        <w:autoSpaceDE w:val="0"/>
        <w:autoSpaceDN w:val="0"/>
        <w:adjustRightInd w:val="0"/>
        <w:ind w:left="709"/>
        <w:jc w:val="both"/>
        <w:rPr>
          <w:rFonts w:ascii="Swis721 Lt BT" w:hAnsi="Swis721 Lt BT" w:cs="Arial"/>
        </w:rPr>
      </w:pPr>
      <w:r w:rsidRPr="008B744A">
        <w:rPr>
          <w:rFonts w:ascii="Swis721 Lt BT" w:hAnsi="Swis721 Lt BT"/>
          <w:b/>
          <w:lang w:val="it-IT"/>
        </w:rPr>
        <w:t xml:space="preserve">- PLINTE </w:t>
      </w:r>
      <w:r w:rsidRPr="008B744A">
        <w:rPr>
          <w:rFonts w:ascii="Swis721 Lt BT" w:hAnsi="Swis721 Lt BT"/>
          <w:b/>
          <w:bCs/>
        </w:rPr>
        <w:t xml:space="preserve">din COVOR PVC ETEROGEN, DIVERSE CULORI, </w:t>
      </w:r>
      <w:r w:rsidR="00DC44AC">
        <w:rPr>
          <w:rFonts w:ascii="Swis721 Lt BT" w:hAnsi="Swis721 Lt BT"/>
        </w:rPr>
        <w:t>10</w:t>
      </w:r>
      <w:r w:rsidRPr="008B744A">
        <w:rPr>
          <w:rFonts w:ascii="Swis721 Lt BT" w:hAnsi="Swis721 Lt BT"/>
        </w:rPr>
        <w:t xml:space="preserve"> cm inaltime, pentru spatiile prevazute cu sifoane de pardoseala sau cu pericol de ape accidentale, racordate in scafa pe verticala cu tapetul PVC si fixate cu adeziv neoprenic.</w:t>
      </w:r>
    </w:p>
    <w:p w14:paraId="40F36863" w14:textId="5457332A" w:rsidR="00795409" w:rsidRPr="008B744A" w:rsidRDefault="00795409" w:rsidP="00795409">
      <w:pPr>
        <w:numPr>
          <w:ilvl w:val="12"/>
          <w:numId w:val="0"/>
        </w:numPr>
        <w:ind w:firstLine="709"/>
        <w:jc w:val="both"/>
        <w:rPr>
          <w:rFonts w:ascii="Swis721 Lt BT" w:hAnsi="Swis721 Lt BT"/>
          <w:b/>
          <w:lang w:val="en-GB"/>
        </w:rPr>
      </w:pPr>
      <w:r w:rsidRPr="008B744A">
        <w:rPr>
          <w:rFonts w:ascii="Swis721 Lt BT" w:hAnsi="Swis721 Lt BT"/>
          <w:b/>
          <w:lang w:val="it-IT"/>
        </w:rPr>
        <w:t xml:space="preserve">- PLINTE </w:t>
      </w:r>
      <w:r w:rsidRPr="008B744A">
        <w:rPr>
          <w:rFonts w:ascii="Swis721 Lt BT" w:hAnsi="Swis721 Lt BT"/>
          <w:b/>
          <w:bCs/>
        </w:rPr>
        <w:t xml:space="preserve">din PVC SEMIRIGID, DIVERSE CULORI, </w:t>
      </w:r>
      <w:r w:rsidR="00DC44AC">
        <w:rPr>
          <w:rFonts w:ascii="Swis721 Lt BT" w:hAnsi="Swis721 Lt BT"/>
        </w:rPr>
        <w:t>10</w:t>
      </w:r>
      <w:r w:rsidRPr="008B744A">
        <w:rPr>
          <w:rFonts w:ascii="Swis721 Lt BT" w:hAnsi="Swis721 Lt BT"/>
        </w:rPr>
        <w:t xml:space="preserve"> cm inaltime, fixate cu adeziv neoprenic, la restul spatiilor.</w:t>
      </w:r>
    </w:p>
    <w:p w14:paraId="54F88176" w14:textId="46166028" w:rsidR="00795409" w:rsidRPr="008B744A" w:rsidRDefault="006628CB" w:rsidP="00795409">
      <w:pPr>
        <w:pStyle w:val="Default"/>
        <w:jc w:val="both"/>
        <w:rPr>
          <w:rFonts w:ascii="Swis721 Lt BT" w:hAnsi="Swis721 Lt BT"/>
          <w:color w:val="EE0000"/>
        </w:rPr>
      </w:pPr>
      <w:r w:rsidRPr="008B744A">
        <w:rPr>
          <w:rFonts w:ascii="Swis721 Lt BT" w:hAnsi="Swis721 Lt BT"/>
          <w:color w:val="EE0000"/>
        </w:rPr>
        <w:tab/>
      </w:r>
    </w:p>
    <w:p w14:paraId="5C8B815A" w14:textId="77777777" w:rsidR="00795409" w:rsidRPr="008B744A" w:rsidRDefault="00795409" w:rsidP="00795409">
      <w:pPr>
        <w:numPr>
          <w:ilvl w:val="12"/>
          <w:numId w:val="0"/>
        </w:numPr>
        <w:ind w:left="131" w:firstLine="578"/>
        <w:jc w:val="both"/>
        <w:rPr>
          <w:rFonts w:ascii="Swis721 Lt BT" w:hAnsi="Swis721 Lt BT"/>
          <w:b/>
          <w:bCs/>
          <w:lang w:val="it-IT"/>
        </w:rPr>
      </w:pPr>
      <w:r w:rsidRPr="008B744A">
        <w:rPr>
          <w:rFonts w:ascii="Swis721 Lt BT" w:hAnsi="Swis721 Lt BT"/>
          <w:b/>
          <w:bCs/>
          <w:iCs/>
          <w:color w:val="000000"/>
        </w:rPr>
        <w:tab/>
        <w:t>3.3.3</w:t>
      </w:r>
      <w:r w:rsidRPr="008B744A">
        <w:rPr>
          <w:rFonts w:ascii="Swis721 Lt BT" w:hAnsi="Swis721 Lt BT"/>
          <w:lang w:val="it-IT"/>
        </w:rPr>
        <w:t xml:space="preserve">  </w:t>
      </w:r>
      <w:r w:rsidRPr="008B744A">
        <w:rPr>
          <w:rFonts w:ascii="Swis721 Lt BT" w:hAnsi="Swis721 Lt BT"/>
          <w:b/>
          <w:bCs/>
          <w:lang w:val="it-IT"/>
        </w:rPr>
        <w:t>Tavane</w:t>
      </w:r>
    </w:p>
    <w:p w14:paraId="6EEE52B4" w14:textId="03933A48" w:rsidR="00795409" w:rsidRPr="008B744A" w:rsidRDefault="00795409" w:rsidP="00C813DC">
      <w:pPr>
        <w:ind w:firstLine="709"/>
        <w:jc w:val="both"/>
        <w:rPr>
          <w:rFonts w:ascii="Swis721 Lt BT" w:hAnsi="Swis721 Lt BT" w:cs="Arial"/>
          <w:bCs/>
          <w:lang w:val="en-GB"/>
        </w:rPr>
      </w:pPr>
      <w:r w:rsidRPr="008B744A">
        <w:rPr>
          <w:rFonts w:ascii="Swis721 Lt BT" w:hAnsi="Swis721 Lt BT"/>
          <w:iCs/>
          <w:color w:val="000000"/>
        </w:rPr>
        <w:t>Dupa</w:t>
      </w:r>
      <w:r w:rsidRPr="008B744A">
        <w:rPr>
          <w:rFonts w:ascii="Swis721 Lt BT" w:hAnsi="Swis721 Lt BT" w:cs="Arial"/>
        </w:rPr>
        <w:t xml:space="preserve"> decopertarea, curatare</w:t>
      </w:r>
      <w:r w:rsidR="00C813DC" w:rsidRPr="008B744A">
        <w:rPr>
          <w:rFonts w:ascii="Swis721 Lt BT" w:hAnsi="Swis721 Lt BT" w:cs="Arial"/>
        </w:rPr>
        <w:t xml:space="preserve"> </w:t>
      </w:r>
      <w:r w:rsidRPr="008B744A">
        <w:rPr>
          <w:rFonts w:ascii="Swis721 Lt BT" w:hAnsi="Swis721 Lt BT"/>
        </w:rPr>
        <w:t xml:space="preserve">se propun urmatoarele lucrari de finisare pentru grinzi si tavane care nu vor fii mascate de tavanele false, </w:t>
      </w:r>
      <w:r w:rsidRPr="008B744A">
        <w:rPr>
          <w:rFonts w:ascii="Swis721 Lt BT" w:hAnsi="Swis721 Lt BT" w:cs="Arial"/>
        </w:rPr>
        <w:t xml:space="preserve">se va </w:t>
      </w:r>
      <w:r w:rsidR="00C813DC" w:rsidRPr="008B744A">
        <w:rPr>
          <w:rFonts w:ascii="Swis721 Lt BT" w:hAnsi="Swis721 Lt BT" w:cs="Arial"/>
        </w:rPr>
        <w:t>aplica</w:t>
      </w:r>
      <w:r w:rsidRPr="008B744A">
        <w:rPr>
          <w:rFonts w:ascii="Swis721 Lt BT" w:hAnsi="Swis721 Lt BT" w:cs="Arial"/>
        </w:rPr>
        <w:t xml:space="preserve"> </w:t>
      </w:r>
      <w:r w:rsidRPr="008B744A">
        <w:rPr>
          <w:rFonts w:ascii="Swis721 Lt BT" w:hAnsi="Swis721 Lt BT" w:cs="Arial"/>
          <w:bCs/>
        </w:rPr>
        <w:t xml:space="preserve">un strat de </w:t>
      </w:r>
      <w:r w:rsidRPr="008B744A">
        <w:rPr>
          <w:rFonts w:ascii="Swis721 Lt BT" w:hAnsi="Swis721 Lt BT" w:cs="Arial"/>
          <w:b/>
        </w:rPr>
        <w:t>glet de ispos de finisaj, in grosime de 1 mm</w:t>
      </w:r>
      <w:r w:rsidRPr="008B744A">
        <w:rPr>
          <w:rFonts w:ascii="Swis721 Lt BT" w:hAnsi="Swis721 Lt BT" w:cs="Arial"/>
          <w:bCs/>
        </w:rPr>
        <w:t>, pentru netezire si obtinerea unor suprafetelor adecvate conform tolerantelor admise la acest tip de lucrare</w:t>
      </w:r>
      <w:r w:rsidR="004C7A78" w:rsidRPr="008B744A">
        <w:rPr>
          <w:rFonts w:ascii="Swis721 Lt BT" w:hAnsi="Swis721 Lt BT" w:cs="Arial"/>
          <w:bCs/>
        </w:rPr>
        <w:t>(casa scarii)</w:t>
      </w:r>
      <w:r w:rsidRPr="008B744A">
        <w:rPr>
          <w:rFonts w:ascii="Swis721 Lt BT" w:hAnsi="Swis721 Lt BT" w:cs="Arial"/>
          <w:bCs/>
        </w:rPr>
        <w:t>.</w:t>
      </w:r>
    </w:p>
    <w:p w14:paraId="47E7AAA4" w14:textId="462AE48C" w:rsidR="00795409" w:rsidRPr="008B744A" w:rsidRDefault="00795409" w:rsidP="00C813DC">
      <w:pPr>
        <w:ind w:firstLine="720"/>
        <w:jc w:val="both"/>
        <w:rPr>
          <w:rFonts w:ascii="Swis721 Lt BT" w:hAnsi="Swis721 Lt BT" w:cs="Arial"/>
        </w:rPr>
      </w:pPr>
      <w:r w:rsidRPr="008B744A">
        <w:rPr>
          <w:rFonts w:ascii="Swis721 Lt BT" w:hAnsi="Swis721 Lt BT"/>
          <w:shd w:val="clear" w:color="auto" w:fill="FFFFFF"/>
        </w:rPr>
        <w:t>La grinzi si tavane pe care se aplica  glet de ipsos se propun zugraveli cu vopsele lavabile pe baza de polimeri acrilici in dispersie apoasa, pe suprafata tratata in prealabil cu amorsa</w:t>
      </w:r>
      <w:r w:rsidRPr="008B744A">
        <w:rPr>
          <w:rFonts w:ascii="Swis721 Lt BT" w:hAnsi="Swis721 Lt BT"/>
        </w:rPr>
        <w:t xml:space="preserve">, </w:t>
      </w:r>
      <w:r w:rsidRPr="008B744A">
        <w:rPr>
          <w:rFonts w:ascii="Swis721 Lt BT" w:hAnsi="Swis721 Lt BT" w:cs="Arial"/>
          <w:lang w:val="it-IT"/>
        </w:rPr>
        <w:t>aplicate in doua straturi, pe</w:t>
      </w:r>
      <w:r w:rsidRPr="008B744A">
        <w:rPr>
          <w:rFonts w:ascii="Swis721 Lt BT" w:hAnsi="Swis721 Lt BT" w:cs="Arial"/>
        </w:rPr>
        <w:t xml:space="preserve"> toata suprafata</w:t>
      </w:r>
      <w:r w:rsidRPr="008B744A">
        <w:rPr>
          <w:rFonts w:ascii="Swis721 Lt BT" w:hAnsi="Swis721 Lt BT" w:cs="Arial"/>
          <w:lang w:val="it-IT"/>
        </w:rPr>
        <w:t>, Clasa de lavabilitate 3, clasa de acoperire 2, inclusiv amorsa.</w:t>
      </w:r>
    </w:p>
    <w:p w14:paraId="5B0A595E" w14:textId="77777777" w:rsidR="00795409" w:rsidRPr="008B744A" w:rsidRDefault="00795409" w:rsidP="00C813DC">
      <w:pPr>
        <w:ind w:firstLine="720"/>
        <w:jc w:val="both"/>
        <w:rPr>
          <w:rFonts w:ascii="Swis721 Lt BT" w:hAnsi="Swis721 Lt BT" w:cs="Arial"/>
          <w:bCs/>
        </w:rPr>
      </w:pPr>
      <w:r w:rsidRPr="008B744A">
        <w:rPr>
          <w:rFonts w:ascii="Swis721 Lt BT" w:hAnsi="Swis721 Lt BT" w:cs="Arial"/>
          <w:bCs/>
        </w:rPr>
        <w:t>Pentru restul tavanelor se propun plafoane suspendate dupa cum urmeaza:</w:t>
      </w:r>
    </w:p>
    <w:p w14:paraId="37134DD4" w14:textId="11891D71" w:rsidR="00795409" w:rsidRPr="008B744A" w:rsidRDefault="00795409" w:rsidP="00795409">
      <w:pPr>
        <w:pStyle w:val="CommentSubject"/>
        <w:ind w:left="851" w:hanging="131"/>
        <w:jc w:val="both"/>
        <w:rPr>
          <w:rFonts w:ascii="Swis721 Lt BT" w:hAnsi="Swis721 Lt BT"/>
          <w:b w:val="0"/>
          <w:bCs w:val="0"/>
          <w:i/>
          <w:color w:val="000000"/>
          <w:sz w:val="24"/>
        </w:rPr>
      </w:pPr>
      <w:r w:rsidRPr="008B744A">
        <w:rPr>
          <w:rFonts w:ascii="Swis721 Lt BT" w:hAnsi="Swis721 Lt BT"/>
          <w:b w:val="0"/>
          <w:bCs w:val="0"/>
          <w:sz w:val="24"/>
        </w:rPr>
        <w:t xml:space="preserve">- Tavan </w:t>
      </w:r>
      <w:proofErr w:type="spellStart"/>
      <w:r w:rsidRPr="008B744A">
        <w:rPr>
          <w:rFonts w:ascii="Swis721 Lt BT" w:hAnsi="Swis721 Lt BT"/>
          <w:b w:val="0"/>
          <w:bCs w:val="0"/>
          <w:sz w:val="24"/>
        </w:rPr>
        <w:t>suspendat</w:t>
      </w:r>
      <w:proofErr w:type="spellEnd"/>
      <w:r w:rsidRPr="008B744A">
        <w:rPr>
          <w:rFonts w:ascii="Swis721 Lt BT" w:hAnsi="Swis721 Lt BT"/>
          <w:b w:val="0"/>
          <w:bCs w:val="0"/>
          <w:sz w:val="24"/>
        </w:rPr>
        <w:t xml:space="preserve">, din </w:t>
      </w:r>
      <w:proofErr w:type="spellStart"/>
      <w:r w:rsidRPr="008B744A">
        <w:rPr>
          <w:rFonts w:ascii="Swis721 Lt BT" w:hAnsi="Swis721 Lt BT"/>
          <w:b w:val="0"/>
          <w:bCs w:val="0"/>
          <w:sz w:val="24"/>
        </w:rPr>
        <w:t>placi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lise</w:t>
      </w:r>
      <w:proofErr w:type="spellEnd"/>
      <w:r w:rsidRPr="008B744A">
        <w:rPr>
          <w:rFonts w:ascii="Swis721 Lt BT" w:hAnsi="Swis721 Lt BT"/>
          <w:b w:val="0"/>
          <w:bCs w:val="0"/>
          <w:sz w:val="24"/>
        </w:rPr>
        <w:t xml:space="preserve"> de </w:t>
      </w:r>
      <w:proofErr w:type="spellStart"/>
      <w:r w:rsidRPr="008B744A">
        <w:rPr>
          <w:rFonts w:ascii="Swis721 Lt BT" w:hAnsi="Swis721 Lt BT"/>
          <w:sz w:val="24"/>
        </w:rPr>
        <w:t>gipscarton</w:t>
      </w:r>
      <w:proofErr w:type="spellEnd"/>
      <w:r w:rsidRPr="008B744A">
        <w:rPr>
          <w:rFonts w:ascii="Swis721 Lt BT" w:hAnsi="Swis721 Lt BT"/>
          <w:b w:val="0"/>
          <w:bCs w:val="0"/>
          <w:sz w:val="24"/>
        </w:rPr>
        <w:t xml:space="preserve"> in </w:t>
      </w:r>
      <w:proofErr w:type="spellStart"/>
      <w:r w:rsidRPr="008B744A">
        <w:rPr>
          <w:rFonts w:ascii="Swis721 Lt BT" w:hAnsi="Swis721 Lt BT"/>
          <w:b w:val="0"/>
          <w:bCs w:val="0"/>
          <w:sz w:val="24"/>
        </w:rPr>
        <w:t>grosime</w:t>
      </w:r>
      <w:proofErr w:type="spellEnd"/>
      <w:r w:rsidRPr="008B744A">
        <w:rPr>
          <w:rFonts w:ascii="Swis721 Lt BT" w:hAnsi="Swis721 Lt BT"/>
          <w:b w:val="0"/>
          <w:bCs w:val="0"/>
          <w:sz w:val="24"/>
        </w:rPr>
        <w:t xml:space="preserve"> 12.5mm, pe </w:t>
      </w:r>
      <w:proofErr w:type="spellStart"/>
      <w:r w:rsidRPr="008B744A">
        <w:rPr>
          <w:rFonts w:ascii="Swis721 Lt BT" w:hAnsi="Swis721 Lt BT"/>
          <w:b w:val="0"/>
          <w:bCs w:val="0"/>
          <w:sz w:val="24"/>
        </w:rPr>
        <w:t>suport</w:t>
      </w:r>
      <w:proofErr w:type="spellEnd"/>
      <w:r w:rsidRPr="008B744A">
        <w:rPr>
          <w:rFonts w:ascii="Swis721 Lt BT" w:hAnsi="Swis721 Lt BT"/>
          <w:b w:val="0"/>
          <w:bCs w:val="0"/>
          <w:sz w:val="24"/>
        </w:rPr>
        <w:t xml:space="preserve"> din profile </w:t>
      </w:r>
      <w:proofErr w:type="spellStart"/>
      <w:r w:rsidRPr="008B744A">
        <w:rPr>
          <w:rFonts w:ascii="Swis721 Lt BT" w:hAnsi="Swis721 Lt BT"/>
          <w:b w:val="0"/>
          <w:bCs w:val="0"/>
          <w:sz w:val="24"/>
        </w:rPr>
        <w:t>metalice</w:t>
      </w:r>
      <w:proofErr w:type="spellEnd"/>
      <w:r w:rsidRPr="008B744A">
        <w:rPr>
          <w:rFonts w:ascii="Swis721 Lt BT" w:hAnsi="Swis721 Lt BT"/>
          <w:b w:val="0"/>
          <w:bCs w:val="0"/>
          <w:sz w:val="24"/>
        </w:rPr>
        <w:t xml:space="preserve"> zincate tip CD60 </w:t>
      </w:r>
      <w:proofErr w:type="spellStart"/>
      <w:r w:rsidRPr="008B744A">
        <w:rPr>
          <w:rFonts w:ascii="Swis721 Lt BT" w:hAnsi="Swis721 Lt BT"/>
          <w:b w:val="0"/>
          <w:bCs w:val="0"/>
          <w:sz w:val="24"/>
        </w:rPr>
        <w:t>montate</w:t>
      </w:r>
      <w:proofErr w:type="spellEnd"/>
      <w:r w:rsidRPr="008B744A">
        <w:rPr>
          <w:rFonts w:ascii="Swis721 Lt BT" w:hAnsi="Swis721 Lt BT"/>
          <w:b w:val="0"/>
          <w:bCs w:val="0"/>
          <w:sz w:val="24"/>
        </w:rPr>
        <w:t xml:space="preserve"> la </w:t>
      </w:r>
      <w:proofErr w:type="spellStart"/>
      <w:r w:rsidRPr="008B744A">
        <w:rPr>
          <w:rFonts w:ascii="Swis721 Lt BT" w:hAnsi="Swis721 Lt BT"/>
          <w:b w:val="0"/>
          <w:bCs w:val="0"/>
          <w:sz w:val="24"/>
        </w:rPr>
        <w:t>acelasi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nivel</w:t>
      </w:r>
      <w:proofErr w:type="spellEnd"/>
      <w:r w:rsidRPr="008B744A">
        <w:rPr>
          <w:rFonts w:ascii="Swis721 Lt BT" w:hAnsi="Swis721 Lt BT"/>
          <w:b w:val="0"/>
          <w:bCs w:val="0"/>
          <w:sz w:val="24"/>
        </w:rPr>
        <w:t xml:space="preserve">, inclusive </w:t>
      </w:r>
      <w:proofErr w:type="spellStart"/>
      <w:r w:rsidRPr="008B744A">
        <w:rPr>
          <w:rFonts w:ascii="Swis721 Lt BT" w:hAnsi="Swis721 Lt BT"/>
          <w:b w:val="0"/>
          <w:bCs w:val="0"/>
          <w:sz w:val="24"/>
        </w:rPr>
        <w:t>scafe</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si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riloga</w:t>
      </w:r>
      <w:proofErr w:type="spellEnd"/>
      <w:r w:rsidRPr="008B744A">
        <w:rPr>
          <w:rFonts w:ascii="Swis721 Lt BT" w:hAnsi="Swis721 Lt BT"/>
          <w:b w:val="0"/>
          <w:bCs w:val="0"/>
          <w:sz w:val="24"/>
        </w:rPr>
        <w:t xml:space="preserve"> conform </w:t>
      </w:r>
      <w:proofErr w:type="spellStart"/>
      <w:r w:rsidRPr="008B744A">
        <w:rPr>
          <w:rFonts w:ascii="Swis721 Lt BT" w:hAnsi="Swis721 Lt BT"/>
          <w:b w:val="0"/>
          <w:bCs w:val="0"/>
          <w:sz w:val="24"/>
        </w:rPr>
        <w:t>proiect</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Inaltimea</w:t>
      </w:r>
      <w:proofErr w:type="spellEnd"/>
      <w:r w:rsidRPr="008B744A">
        <w:rPr>
          <w:rFonts w:ascii="Swis721 Lt BT" w:hAnsi="Swis721 Lt BT"/>
          <w:b w:val="0"/>
          <w:bCs w:val="0"/>
          <w:sz w:val="24"/>
        </w:rPr>
        <w:t xml:space="preserve"> de </w:t>
      </w:r>
      <w:proofErr w:type="spellStart"/>
      <w:r w:rsidRPr="008B744A">
        <w:rPr>
          <w:rFonts w:ascii="Swis721 Lt BT" w:hAnsi="Swis721 Lt BT"/>
          <w:b w:val="0"/>
          <w:bCs w:val="0"/>
          <w:sz w:val="24"/>
        </w:rPr>
        <w:t>montaj</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este</w:t>
      </w:r>
      <w:proofErr w:type="spellEnd"/>
      <w:r w:rsidRPr="008B744A">
        <w:rPr>
          <w:rFonts w:ascii="Swis721 Lt BT" w:hAnsi="Swis721 Lt BT"/>
          <w:b w:val="0"/>
          <w:bCs w:val="0"/>
          <w:sz w:val="24"/>
        </w:rPr>
        <w:t xml:space="preserve"> h = </w:t>
      </w:r>
      <w:r w:rsidR="00D45D13">
        <w:rPr>
          <w:rFonts w:ascii="Swis721 Lt BT" w:hAnsi="Swis721 Lt BT"/>
          <w:b w:val="0"/>
          <w:bCs w:val="0"/>
          <w:sz w:val="24"/>
        </w:rPr>
        <w:t>3.30</w:t>
      </w:r>
      <w:r w:rsidRPr="008B744A">
        <w:rPr>
          <w:rFonts w:ascii="Swis721 Lt BT" w:hAnsi="Swis721 Lt BT"/>
          <w:b w:val="0"/>
          <w:bCs w:val="0"/>
          <w:sz w:val="24"/>
        </w:rPr>
        <w:t xml:space="preserve"> m</w:t>
      </w:r>
      <w:r w:rsidR="00D45D13">
        <w:rPr>
          <w:rFonts w:ascii="Swis721 Lt BT" w:hAnsi="Swis721 Lt BT"/>
          <w:b w:val="0"/>
          <w:bCs w:val="0"/>
          <w:sz w:val="24"/>
        </w:rPr>
        <w:t xml:space="preserve"> </w:t>
      </w:r>
      <w:proofErr w:type="spellStart"/>
      <w:r w:rsidR="00D45D13">
        <w:rPr>
          <w:rFonts w:ascii="Swis721 Lt BT" w:hAnsi="Swis721 Lt BT"/>
          <w:b w:val="0"/>
          <w:bCs w:val="0"/>
          <w:sz w:val="24"/>
        </w:rPr>
        <w:t>si</w:t>
      </w:r>
      <w:proofErr w:type="spellEnd"/>
      <w:r w:rsidR="00D45D13">
        <w:rPr>
          <w:rFonts w:ascii="Swis721 Lt BT" w:hAnsi="Swis721 Lt BT"/>
          <w:b w:val="0"/>
          <w:bCs w:val="0"/>
          <w:sz w:val="24"/>
        </w:rPr>
        <w:t xml:space="preserve"> +2.50m</w:t>
      </w:r>
      <w:r w:rsidRPr="008B744A">
        <w:rPr>
          <w:rFonts w:ascii="Swis721 Lt BT" w:hAnsi="Swis721 Lt BT"/>
          <w:b w:val="0"/>
          <w:bCs w:val="0"/>
          <w:sz w:val="24"/>
        </w:rPr>
        <w:t xml:space="preserve"> </w:t>
      </w:r>
      <w:proofErr w:type="spellStart"/>
      <w:r w:rsidRPr="008B744A">
        <w:rPr>
          <w:rFonts w:ascii="Swis721 Lt BT" w:hAnsi="Swis721 Lt BT"/>
          <w:b w:val="0"/>
          <w:bCs w:val="0"/>
          <w:sz w:val="24"/>
        </w:rPr>
        <w:t>pentru</w:t>
      </w:r>
      <w:proofErr w:type="spellEnd"/>
      <w:r w:rsidRPr="008B744A">
        <w:rPr>
          <w:rFonts w:ascii="Swis721 Lt BT" w:hAnsi="Swis721 Lt BT"/>
          <w:b w:val="0"/>
          <w:bCs w:val="0"/>
          <w:sz w:val="24"/>
        </w:rPr>
        <w:t xml:space="preserve"> </w:t>
      </w:r>
      <w:proofErr w:type="spellStart"/>
      <w:r w:rsidR="00D45D13">
        <w:rPr>
          <w:rFonts w:ascii="Swis721 Lt BT" w:hAnsi="Swis721 Lt BT"/>
          <w:b w:val="0"/>
          <w:bCs w:val="0"/>
          <w:sz w:val="24"/>
        </w:rPr>
        <w:t>Demisol</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si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pentru</w:t>
      </w:r>
      <w:proofErr w:type="spellEnd"/>
      <w:r w:rsidRPr="008B744A">
        <w:rPr>
          <w:rFonts w:ascii="Swis721 Lt BT" w:hAnsi="Swis721 Lt BT"/>
          <w:b w:val="0"/>
          <w:bCs w:val="0"/>
          <w:sz w:val="24"/>
        </w:rPr>
        <w:t xml:space="preserve"> </w:t>
      </w:r>
      <w:r w:rsidR="00D45D13">
        <w:rPr>
          <w:rFonts w:ascii="Swis721 Lt BT" w:hAnsi="Swis721 Lt BT"/>
          <w:b w:val="0"/>
          <w:bCs w:val="0"/>
          <w:sz w:val="24"/>
        </w:rPr>
        <w:t>+2.95 parter</w:t>
      </w:r>
      <w:r w:rsidR="00C813DC" w:rsidRPr="008B744A">
        <w:rPr>
          <w:rFonts w:ascii="Swis721 Lt BT" w:hAnsi="Swis721 Lt BT"/>
          <w:b w:val="0"/>
          <w:bCs w:val="0"/>
          <w:sz w:val="24"/>
        </w:rPr>
        <w:t>.</w:t>
      </w:r>
    </w:p>
    <w:p w14:paraId="0C1C4F9F" w14:textId="3A78812A" w:rsidR="00795409" w:rsidRPr="008B744A" w:rsidRDefault="00795409" w:rsidP="00C813DC">
      <w:pPr>
        <w:pStyle w:val="CommentSubject"/>
        <w:ind w:left="851" w:hanging="131"/>
        <w:jc w:val="both"/>
        <w:rPr>
          <w:rFonts w:ascii="Swis721 Lt BT" w:hAnsi="Swis721 Lt BT"/>
          <w:b w:val="0"/>
          <w:bCs w:val="0"/>
          <w:i/>
          <w:color w:val="000000"/>
          <w:sz w:val="24"/>
        </w:rPr>
      </w:pPr>
      <w:r w:rsidRPr="008B744A">
        <w:rPr>
          <w:rFonts w:ascii="Swis721 Lt BT" w:hAnsi="Swis721 Lt BT"/>
          <w:b w:val="0"/>
          <w:bCs w:val="0"/>
          <w:sz w:val="24"/>
        </w:rPr>
        <w:t xml:space="preserve">- Tavan </w:t>
      </w:r>
      <w:proofErr w:type="spellStart"/>
      <w:r w:rsidRPr="008B744A">
        <w:rPr>
          <w:rFonts w:ascii="Swis721 Lt BT" w:hAnsi="Swis721 Lt BT"/>
          <w:b w:val="0"/>
          <w:bCs w:val="0"/>
          <w:sz w:val="24"/>
        </w:rPr>
        <w:t>suspendat</w:t>
      </w:r>
      <w:proofErr w:type="spellEnd"/>
      <w:r w:rsidRPr="008B744A">
        <w:rPr>
          <w:rFonts w:ascii="Swis721 Lt BT" w:hAnsi="Swis721 Lt BT"/>
          <w:b w:val="0"/>
          <w:bCs w:val="0"/>
          <w:sz w:val="24"/>
        </w:rPr>
        <w:t xml:space="preserve">, din </w:t>
      </w:r>
      <w:proofErr w:type="spellStart"/>
      <w:r w:rsidRPr="008B744A">
        <w:rPr>
          <w:rFonts w:ascii="Swis721 Lt BT" w:hAnsi="Swis721 Lt BT"/>
          <w:b w:val="0"/>
          <w:bCs w:val="0"/>
          <w:sz w:val="24"/>
        </w:rPr>
        <w:t>placi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lise</w:t>
      </w:r>
      <w:proofErr w:type="spellEnd"/>
      <w:r w:rsidRPr="008B744A">
        <w:rPr>
          <w:rFonts w:ascii="Swis721 Lt BT" w:hAnsi="Swis721 Lt BT"/>
          <w:b w:val="0"/>
          <w:bCs w:val="0"/>
          <w:sz w:val="24"/>
        </w:rPr>
        <w:t xml:space="preserve"> de </w:t>
      </w:r>
      <w:proofErr w:type="spellStart"/>
      <w:r w:rsidRPr="008B744A">
        <w:rPr>
          <w:rFonts w:ascii="Swis721 Lt BT" w:hAnsi="Swis721 Lt BT"/>
          <w:sz w:val="24"/>
        </w:rPr>
        <w:t>gipscarton</w:t>
      </w:r>
      <w:proofErr w:type="spellEnd"/>
      <w:r w:rsidRPr="008B744A">
        <w:rPr>
          <w:rFonts w:ascii="Swis721 Lt BT" w:hAnsi="Swis721 Lt BT"/>
          <w:sz w:val="24"/>
        </w:rPr>
        <w:t xml:space="preserve"> REZISTENT LA UMIDITATE</w:t>
      </w:r>
      <w:r w:rsidRPr="008B744A">
        <w:rPr>
          <w:rFonts w:ascii="Swis721 Lt BT" w:hAnsi="Swis721 Lt BT"/>
          <w:b w:val="0"/>
          <w:bCs w:val="0"/>
          <w:sz w:val="24"/>
        </w:rPr>
        <w:t xml:space="preserve"> </w:t>
      </w:r>
      <w:proofErr w:type="spellStart"/>
      <w:r w:rsidRPr="008B744A">
        <w:rPr>
          <w:rFonts w:ascii="Swis721 Lt BT" w:hAnsi="Swis721 Lt BT"/>
          <w:b w:val="0"/>
          <w:bCs w:val="0"/>
          <w:sz w:val="24"/>
        </w:rPr>
        <w:t>grosime</w:t>
      </w:r>
      <w:proofErr w:type="spellEnd"/>
      <w:r w:rsidRPr="008B744A">
        <w:rPr>
          <w:rFonts w:ascii="Swis721 Lt BT" w:hAnsi="Swis721 Lt BT"/>
          <w:b w:val="0"/>
          <w:bCs w:val="0"/>
          <w:sz w:val="24"/>
        </w:rPr>
        <w:t xml:space="preserve"> 12.5 mm, pe </w:t>
      </w:r>
      <w:proofErr w:type="spellStart"/>
      <w:r w:rsidRPr="008B744A">
        <w:rPr>
          <w:rFonts w:ascii="Swis721 Lt BT" w:hAnsi="Swis721 Lt BT"/>
          <w:b w:val="0"/>
          <w:bCs w:val="0"/>
          <w:sz w:val="24"/>
        </w:rPr>
        <w:t>suport</w:t>
      </w:r>
      <w:proofErr w:type="spellEnd"/>
      <w:r w:rsidRPr="008B744A">
        <w:rPr>
          <w:rFonts w:ascii="Swis721 Lt BT" w:hAnsi="Swis721 Lt BT"/>
          <w:b w:val="0"/>
          <w:bCs w:val="0"/>
          <w:sz w:val="24"/>
        </w:rPr>
        <w:t xml:space="preserve"> din profile </w:t>
      </w:r>
      <w:proofErr w:type="spellStart"/>
      <w:r w:rsidRPr="008B744A">
        <w:rPr>
          <w:rFonts w:ascii="Swis721 Lt BT" w:hAnsi="Swis721 Lt BT"/>
          <w:b w:val="0"/>
          <w:bCs w:val="0"/>
          <w:sz w:val="24"/>
        </w:rPr>
        <w:t>metalice</w:t>
      </w:r>
      <w:proofErr w:type="spellEnd"/>
      <w:r w:rsidRPr="008B744A">
        <w:rPr>
          <w:rFonts w:ascii="Swis721 Lt BT" w:hAnsi="Swis721 Lt BT"/>
          <w:b w:val="0"/>
          <w:bCs w:val="0"/>
          <w:sz w:val="24"/>
        </w:rPr>
        <w:t xml:space="preserve"> zincate tip CD60 </w:t>
      </w:r>
      <w:proofErr w:type="spellStart"/>
      <w:r w:rsidRPr="008B744A">
        <w:rPr>
          <w:rFonts w:ascii="Swis721 Lt BT" w:hAnsi="Swis721 Lt BT"/>
          <w:b w:val="0"/>
          <w:bCs w:val="0"/>
          <w:sz w:val="24"/>
        </w:rPr>
        <w:t>montate</w:t>
      </w:r>
      <w:proofErr w:type="spellEnd"/>
      <w:r w:rsidRPr="008B744A">
        <w:rPr>
          <w:rFonts w:ascii="Swis721 Lt BT" w:hAnsi="Swis721 Lt BT"/>
          <w:b w:val="0"/>
          <w:bCs w:val="0"/>
          <w:sz w:val="24"/>
        </w:rPr>
        <w:t xml:space="preserve"> la </w:t>
      </w:r>
      <w:proofErr w:type="spellStart"/>
      <w:r w:rsidRPr="008B744A">
        <w:rPr>
          <w:rFonts w:ascii="Swis721 Lt BT" w:hAnsi="Swis721 Lt BT"/>
          <w:b w:val="0"/>
          <w:bCs w:val="0"/>
          <w:sz w:val="24"/>
        </w:rPr>
        <w:t>acelasi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nivel</w:t>
      </w:r>
      <w:proofErr w:type="spellEnd"/>
      <w:r w:rsidRPr="008B744A">
        <w:rPr>
          <w:rFonts w:ascii="Swis721 Lt BT" w:hAnsi="Swis721 Lt BT"/>
          <w:b w:val="0"/>
          <w:bCs w:val="0"/>
          <w:sz w:val="24"/>
        </w:rPr>
        <w:t xml:space="preserve">, inclusive </w:t>
      </w:r>
      <w:proofErr w:type="spellStart"/>
      <w:r w:rsidRPr="008B744A">
        <w:rPr>
          <w:rFonts w:ascii="Swis721 Lt BT" w:hAnsi="Swis721 Lt BT"/>
          <w:b w:val="0"/>
          <w:bCs w:val="0"/>
          <w:sz w:val="24"/>
        </w:rPr>
        <w:t>scafe</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si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riloga</w:t>
      </w:r>
      <w:proofErr w:type="spellEnd"/>
      <w:r w:rsidRPr="008B744A">
        <w:rPr>
          <w:rFonts w:ascii="Swis721 Lt BT" w:hAnsi="Swis721 Lt BT"/>
          <w:b w:val="0"/>
          <w:bCs w:val="0"/>
          <w:sz w:val="24"/>
        </w:rPr>
        <w:t xml:space="preserve"> conform </w:t>
      </w:r>
      <w:proofErr w:type="spellStart"/>
      <w:r w:rsidRPr="008B744A">
        <w:rPr>
          <w:rFonts w:ascii="Swis721 Lt BT" w:hAnsi="Swis721 Lt BT"/>
          <w:b w:val="0"/>
          <w:bCs w:val="0"/>
          <w:sz w:val="24"/>
        </w:rPr>
        <w:t>proiect</w:t>
      </w:r>
      <w:proofErr w:type="spellEnd"/>
      <w:r w:rsidRPr="008B744A">
        <w:rPr>
          <w:rFonts w:ascii="Swis721 Lt BT" w:hAnsi="Swis721 Lt BT"/>
          <w:b w:val="0"/>
          <w:bCs w:val="0"/>
          <w:sz w:val="24"/>
        </w:rPr>
        <w:t xml:space="preserve">. </w:t>
      </w:r>
      <w:proofErr w:type="spellStart"/>
      <w:r w:rsidR="00D45D13" w:rsidRPr="008B744A">
        <w:rPr>
          <w:rFonts w:ascii="Swis721 Lt BT" w:hAnsi="Swis721 Lt BT"/>
          <w:b w:val="0"/>
          <w:bCs w:val="0"/>
          <w:sz w:val="24"/>
        </w:rPr>
        <w:t>Inaltimea</w:t>
      </w:r>
      <w:proofErr w:type="spellEnd"/>
      <w:r w:rsidR="00D45D13" w:rsidRPr="008B744A">
        <w:rPr>
          <w:rFonts w:ascii="Swis721 Lt BT" w:hAnsi="Swis721 Lt BT"/>
          <w:b w:val="0"/>
          <w:bCs w:val="0"/>
          <w:sz w:val="24"/>
        </w:rPr>
        <w:t xml:space="preserve"> de </w:t>
      </w:r>
      <w:proofErr w:type="spellStart"/>
      <w:r w:rsidR="00D45D13" w:rsidRPr="008B744A">
        <w:rPr>
          <w:rFonts w:ascii="Swis721 Lt BT" w:hAnsi="Swis721 Lt BT"/>
          <w:b w:val="0"/>
          <w:bCs w:val="0"/>
          <w:sz w:val="24"/>
        </w:rPr>
        <w:t>montaj</w:t>
      </w:r>
      <w:proofErr w:type="spellEnd"/>
      <w:r w:rsidR="00D45D13" w:rsidRPr="008B744A">
        <w:rPr>
          <w:rFonts w:ascii="Swis721 Lt BT" w:hAnsi="Swis721 Lt BT"/>
          <w:b w:val="0"/>
          <w:bCs w:val="0"/>
          <w:sz w:val="24"/>
        </w:rPr>
        <w:t xml:space="preserve"> </w:t>
      </w:r>
      <w:proofErr w:type="spellStart"/>
      <w:r w:rsidR="00D45D13" w:rsidRPr="008B744A">
        <w:rPr>
          <w:rFonts w:ascii="Swis721 Lt BT" w:hAnsi="Swis721 Lt BT"/>
          <w:b w:val="0"/>
          <w:bCs w:val="0"/>
          <w:sz w:val="24"/>
        </w:rPr>
        <w:t>este</w:t>
      </w:r>
      <w:proofErr w:type="spellEnd"/>
      <w:r w:rsidR="00D45D13" w:rsidRPr="008B744A">
        <w:rPr>
          <w:rFonts w:ascii="Swis721 Lt BT" w:hAnsi="Swis721 Lt BT"/>
          <w:b w:val="0"/>
          <w:bCs w:val="0"/>
          <w:sz w:val="24"/>
        </w:rPr>
        <w:t xml:space="preserve"> h = </w:t>
      </w:r>
      <w:r w:rsidR="00D45D13">
        <w:rPr>
          <w:rFonts w:ascii="Swis721 Lt BT" w:hAnsi="Swis721 Lt BT"/>
          <w:b w:val="0"/>
          <w:bCs w:val="0"/>
          <w:sz w:val="24"/>
        </w:rPr>
        <w:t>3.30</w:t>
      </w:r>
      <w:r w:rsidR="00D45D13" w:rsidRPr="008B744A">
        <w:rPr>
          <w:rFonts w:ascii="Swis721 Lt BT" w:hAnsi="Swis721 Lt BT"/>
          <w:b w:val="0"/>
          <w:bCs w:val="0"/>
          <w:sz w:val="24"/>
        </w:rPr>
        <w:t xml:space="preserve"> m</w:t>
      </w:r>
      <w:r w:rsidR="00D45D13">
        <w:rPr>
          <w:rFonts w:ascii="Swis721 Lt BT" w:hAnsi="Swis721 Lt BT"/>
          <w:b w:val="0"/>
          <w:bCs w:val="0"/>
          <w:sz w:val="24"/>
        </w:rPr>
        <w:t xml:space="preserve"> </w:t>
      </w:r>
      <w:proofErr w:type="spellStart"/>
      <w:r w:rsidR="00D45D13">
        <w:rPr>
          <w:rFonts w:ascii="Swis721 Lt BT" w:hAnsi="Swis721 Lt BT"/>
          <w:b w:val="0"/>
          <w:bCs w:val="0"/>
          <w:sz w:val="24"/>
        </w:rPr>
        <w:t>si</w:t>
      </w:r>
      <w:proofErr w:type="spellEnd"/>
      <w:r w:rsidR="00D45D13">
        <w:rPr>
          <w:rFonts w:ascii="Swis721 Lt BT" w:hAnsi="Swis721 Lt BT"/>
          <w:b w:val="0"/>
          <w:bCs w:val="0"/>
          <w:sz w:val="24"/>
        </w:rPr>
        <w:t xml:space="preserve"> +2.50m</w:t>
      </w:r>
      <w:r w:rsidR="00D45D13" w:rsidRPr="008B744A">
        <w:rPr>
          <w:rFonts w:ascii="Swis721 Lt BT" w:hAnsi="Swis721 Lt BT"/>
          <w:b w:val="0"/>
          <w:bCs w:val="0"/>
          <w:sz w:val="24"/>
        </w:rPr>
        <w:t xml:space="preserve"> </w:t>
      </w:r>
      <w:proofErr w:type="spellStart"/>
      <w:r w:rsidR="00D45D13" w:rsidRPr="008B744A">
        <w:rPr>
          <w:rFonts w:ascii="Swis721 Lt BT" w:hAnsi="Swis721 Lt BT"/>
          <w:b w:val="0"/>
          <w:bCs w:val="0"/>
          <w:sz w:val="24"/>
        </w:rPr>
        <w:t>pentru</w:t>
      </w:r>
      <w:proofErr w:type="spellEnd"/>
      <w:r w:rsidR="00D45D13" w:rsidRPr="008B744A">
        <w:rPr>
          <w:rFonts w:ascii="Swis721 Lt BT" w:hAnsi="Swis721 Lt BT"/>
          <w:b w:val="0"/>
          <w:bCs w:val="0"/>
          <w:sz w:val="24"/>
        </w:rPr>
        <w:t xml:space="preserve"> </w:t>
      </w:r>
      <w:proofErr w:type="spellStart"/>
      <w:r w:rsidR="00D45D13">
        <w:rPr>
          <w:rFonts w:ascii="Swis721 Lt BT" w:hAnsi="Swis721 Lt BT"/>
          <w:b w:val="0"/>
          <w:bCs w:val="0"/>
          <w:sz w:val="24"/>
        </w:rPr>
        <w:t>Demisol</w:t>
      </w:r>
      <w:proofErr w:type="spellEnd"/>
      <w:r w:rsidR="00D45D13" w:rsidRPr="008B744A">
        <w:rPr>
          <w:rFonts w:ascii="Swis721 Lt BT" w:hAnsi="Swis721 Lt BT"/>
          <w:b w:val="0"/>
          <w:bCs w:val="0"/>
          <w:sz w:val="24"/>
        </w:rPr>
        <w:t xml:space="preserve"> </w:t>
      </w:r>
      <w:proofErr w:type="spellStart"/>
      <w:r w:rsidR="00D45D13" w:rsidRPr="008B744A">
        <w:rPr>
          <w:rFonts w:ascii="Swis721 Lt BT" w:hAnsi="Swis721 Lt BT"/>
          <w:b w:val="0"/>
          <w:bCs w:val="0"/>
          <w:sz w:val="24"/>
        </w:rPr>
        <w:t>si</w:t>
      </w:r>
      <w:proofErr w:type="spellEnd"/>
      <w:r w:rsidR="00D45D13" w:rsidRPr="008B744A">
        <w:rPr>
          <w:rFonts w:ascii="Swis721 Lt BT" w:hAnsi="Swis721 Lt BT"/>
          <w:b w:val="0"/>
          <w:bCs w:val="0"/>
          <w:sz w:val="24"/>
        </w:rPr>
        <w:t xml:space="preserve"> </w:t>
      </w:r>
      <w:proofErr w:type="spellStart"/>
      <w:r w:rsidR="00D45D13" w:rsidRPr="008B744A">
        <w:rPr>
          <w:rFonts w:ascii="Swis721 Lt BT" w:hAnsi="Swis721 Lt BT"/>
          <w:b w:val="0"/>
          <w:bCs w:val="0"/>
          <w:sz w:val="24"/>
        </w:rPr>
        <w:t>pentru</w:t>
      </w:r>
      <w:proofErr w:type="spellEnd"/>
      <w:r w:rsidR="00D45D13" w:rsidRPr="008B744A">
        <w:rPr>
          <w:rFonts w:ascii="Swis721 Lt BT" w:hAnsi="Swis721 Lt BT"/>
          <w:b w:val="0"/>
          <w:bCs w:val="0"/>
          <w:sz w:val="24"/>
        </w:rPr>
        <w:t xml:space="preserve"> </w:t>
      </w:r>
      <w:r w:rsidR="00D45D13">
        <w:rPr>
          <w:rFonts w:ascii="Swis721 Lt BT" w:hAnsi="Swis721 Lt BT"/>
          <w:b w:val="0"/>
          <w:bCs w:val="0"/>
          <w:sz w:val="24"/>
        </w:rPr>
        <w:t>+2.95 parter</w:t>
      </w:r>
      <w:r w:rsidR="00D45D13" w:rsidRPr="008B744A">
        <w:rPr>
          <w:rFonts w:ascii="Swis721 Lt BT" w:hAnsi="Swis721 Lt BT"/>
          <w:b w:val="0"/>
          <w:bCs w:val="0"/>
          <w:sz w:val="24"/>
        </w:rPr>
        <w:t>.</w:t>
      </w:r>
    </w:p>
    <w:p w14:paraId="3527348B" w14:textId="68672EC0" w:rsidR="00795409" w:rsidRPr="008B744A" w:rsidRDefault="00795409" w:rsidP="00795409">
      <w:pPr>
        <w:pStyle w:val="CommentSubject"/>
        <w:ind w:left="851" w:hanging="142"/>
        <w:jc w:val="both"/>
        <w:rPr>
          <w:rFonts w:ascii="Swis721 Lt BT" w:hAnsi="Swis721 Lt BT"/>
          <w:b w:val="0"/>
          <w:bCs w:val="0"/>
          <w:sz w:val="24"/>
        </w:rPr>
      </w:pPr>
      <w:r w:rsidRPr="008B744A">
        <w:rPr>
          <w:rFonts w:ascii="Swis721 Lt BT" w:hAnsi="Swis721 Lt BT"/>
          <w:b w:val="0"/>
          <w:bCs w:val="0"/>
          <w:sz w:val="24"/>
        </w:rPr>
        <w:t xml:space="preserve">- Tavan </w:t>
      </w:r>
      <w:proofErr w:type="spellStart"/>
      <w:r w:rsidRPr="008B744A">
        <w:rPr>
          <w:rFonts w:ascii="Swis721 Lt BT" w:hAnsi="Swis721 Lt BT"/>
          <w:b w:val="0"/>
          <w:bCs w:val="0"/>
          <w:sz w:val="24"/>
        </w:rPr>
        <w:t>suspendat</w:t>
      </w:r>
      <w:proofErr w:type="spellEnd"/>
      <w:r w:rsidRPr="008B744A">
        <w:rPr>
          <w:rFonts w:ascii="Swis721 Lt BT" w:hAnsi="Swis721 Lt BT"/>
          <w:b w:val="0"/>
          <w:bCs w:val="0"/>
          <w:sz w:val="24"/>
        </w:rPr>
        <w:t xml:space="preserve"> </w:t>
      </w:r>
      <w:proofErr w:type="spellStart"/>
      <w:r w:rsidRPr="008B744A">
        <w:rPr>
          <w:rFonts w:ascii="Swis721 Lt BT" w:hAnsi="Swis721 Lt BT"/>
          <w:sz w:val="24"/>
        </w:rPr>
        <w:t>casetat</w:t>
      </w:r>
      <w:proofErr w:type="spellEnd"/>
      <w:r w:rsidRPr="008B744A">
        <w:rPr>
          <w:rFonts w:ascii="Swis721 Lt BT" w:hAnsi="Swis721 Lt BT"/>
          <w:sz w:val="24"/>
        </w:rPr>
        <w:t xml:space="preserve">, cu </w:t>
      </w:r>
      <w:proofErr w:type="spellStart"/>
      <w:r w:rsidRPr="008B744A">
        <w:rPr>
          <w:rFonts w:ascii="Swis721 Lt BT" w:hAnsi="Swis721 Lt BT"/>
          <w:sz w:val="24"/>
        </w:rPr>
        <w:t>placi</w:t>
      </w:r>
      <w:proofErr w:type="spellEnd"/>
      <w:r w:rsidRPr="008B744A">
        <w:rPr>
          <w:rFonts w:ascii="Swis721 Lt BT" w:hAnsi="Swis721 Lt BT"/>
          <w:sz w:val="24"/>
        </w:rPr>
        <w:t xml:space="preserve"> de </w:t>
      </w:r>
      <w:proofErr w:type="spellStart"/>
      <w:r w:rsidRPr="008B744A">
        <w:rPr>
          <w:rFonts w:ascii="Swis721 Lt BT" w:hAnsi="Swis721 Lt BT"/>
          <w:sz w:val="24"/>
        </w:rPr>
        <w:t>gips</w:t>
      </w:r>
      <w:proofErr w:type="spellEnd"/>
      <w:r w:rsidRPr="008B744A">
        <w:rPr>
          <w:rFonts w:ascii="Swis721 Lt BT" w:hAnsi="Swis721 Lt BT"/>
          <w:sz w:val="24"/>
        </w:rPr>
        <w:t xml:space="preserve"> carton</w:t>
      </w:r>
      <w:r w:rsidRPr="008B744A">
        <w:rPr>
          <w:rFonts w:ascii="Swis721 Lt BT" w:hAnsi="Swis721 Lt BT"/>
          <w:b w:val="0"/>
          <w:bCs w:val="0"/>
          <w:sz w:val="24"/>
        </w:rPr>
        <w:t xml:space="preserve"> cu </w:t>
      </w:r>
      <w:proofErr w:type="spellStart"/>
      <w:r w:rsidRPr="008B744A">
        <w:rPr>
          <w:rFonts w:ascii="Swis721 Lt BT" w:hAnsi="Swis721 Lt BT"/>
          <w:b w:val="0"/>
          <w:bCs w:val="0"/>
          <w:sz w:val="24"/>
        </w:rPr>
        <w:t>insertii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metalice</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si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placi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acustice</w:t>
      </w:r>
      <w:proofErr w:type="spellEnd"/>
      <w:r w:rsidRPr="008B744A">
        <w:rPr>
          <w:rFonts w:ascii="Swis721 Lt BT" w:hAnsi="Swis721 Lt BT"/>
          <w:b w:val="0"/>
          <w:bCs w:val="0"/>
          <w:sz w:val="24"/>
        </w:rPr>
        <w:t xml:space="preserve"> intercalate, </w:t>
      </w:r>
      <w:proofErr w:type="spellStart"/>
      <w:r w:rsidRPr="008B744A">
        <w:rPr>
          <w:rFonts w:ascii="Swis721 Lt BT" w:hAnsi="Swis721 Lt BT"/>
          <w:b w:val="0"/>
          <w:bCs w:val="0"/>
          <w:sz w:val="24"/>
        </w:rPr>
        <w:t>rezemare</w:t>
      </w:r>
      <w:proofErr w:type="spellEnd"/>
      <w:r w:rsidRPr="008B744A">
        <w:rPr>
          <w:rFonts w:ascii="Swis721 Lt BT" w:hAnsi="Swis721 Lt BT"/>
          <w:b w:val="0"/>
          <w:bCs w:val="0"/>
          <w:sz w:val="24"/>
        </w:rPr>
        <w:t xml:space="preserve"> la </w:t>
      </w:r>
      <w:proofErr w:type="spellStart"/>
      <w:r w:rsidRPr="008B744A">
        <w:rPr>
          <w:rFonts w:ascii="Swis721 Lt BT" w:hAnsi="Swis721 Lt BT"/>
          <w:b w:val="0"/>
          <w:bCs w:val="0"/>
          <w:sz w:val="24"/>
        </w:rPr>
        <w:t>partea</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posterioara</w:t>
      </w:r>
      <w:proofErr w:type="spellEnd"/>
      <w:r w:rsidRPr="008B744A">
        <w:rPr>
          <w:rFonts w:ascii="Swis721 Lt BT" w:hAnsi="Swis721 Lt BT"/>
          <w:b w:val="0"/>
          <w:bCs w:val="0"/>
          <w:sz w:val="24"/>
        </w:rPr>
        <w:t xml:space="preserve"> a </w:t>
      </w:r>
      <w:proofErr w:type="spellStart"/>
      <w:r w:rsidRPr="008B744A">
        <w:rPr>
          <w:rFonts w:ascii="Swis721 Lt BT" w:hAnsi="Swis721 Lt BT"/>
          <w:b w:val="0"/>
          <w:bCs w:val="0"/>
          <w:sz w:val="24"/>
        </w:rPr>
        <w:t>placii</w:t>
      </w:r>
      <w:proofErr w:type="spellEnd"/>
      <w:r w:rsidRPr="008B744A">
        <w:rPr>
          <w:rFonts w:ascii="Swis721 Lt BT" w:hAnsi="Swis721 Lt BT"/>
          <w:b w:val="0"/>
          <w:bCs w:val="0"/>
          <w:sz w:val="24"/>
        </w:rPr>
        <w:t xml:space="preserve">, pe </w:t>
      </w:r>
      <w:proofErr w:type="spellStart"/>
      <w:r w:rsidRPr="008B744A">
        <w:rPr>
          <w:rFonts w:ascii="Swis721 Lt BT" w:hAnsi="Swis721 Lt BT"/>
          <w:b w:val="0"/>
          <w:bCs w:val="0"/>
          <w:sz w:val="24"/>
        </w:rPr>
        <w:t>structura</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metalica</w:t>
      </w:r>
      <w:proofErr w:type="spellEnd"/>
      <w:r w:rsidRPr="008B744A">
        <w:rPr>
          <w:rFonts w:ascii="Swis721 Lt BT" w:hAnsi="Swis721 Lt BT"/>
          <w:b w:val="0"/>
          <w:bCs w:val="0"/>
          <w:sz w:val="24"/>
        </w:rPr>
        <w:t xml:space="preserve">, 600 x 600 mm, </w:t>
      </w:r>
      <w:proofErr w:type="spellStart"/>
      <w:r w:rsidRPr="008B744A">
        <w:rPr>
          <w:rFonts w:ascii="Swis721 Lt BT" w:hAnsi="Swis721 Lt BT"/>
          <w:b w:val="0"/>
          <w:bCs w:val="0"/>
          <w:sz w:val="24"/>
        </w:rPr>
        <w:t>montaj</w:t>
      </w:r>
      <w:proofErr w:type="spellEnd"/>
      <w:r w:rsidRPr="008B744A">
        <w:rPr>
          <w:rFonts w:ascii="Swis721 Lt BT" w:hAnsi="Swis721 Lt BT"/>
          <w:b w:val="0"/>
          <w:bCs w:val="0"/>
          <w:sz w:val="24"/>
        </w:rPr>
        <w:t xml:space="preserve"> cu </w:t>
      </w:r>
      <w:proofErr w:type="spellStart"/>
      <w:r w:rsidRPr="008B744A">
        <w:rPr>
          <w:rFonts w:ascii="Swis721 Lt BT" w:hAnsi="Swis721 Lt BT"/>
          <w:b w:val="0"/>
          <w:bCs w:val="0"/>
          <w:sz w:val="24"/>
        </w:rPr>
        <w:t>mascarea</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structurii</w:t>
      </w:r>
      <w:proofErr w:type="spellEnd"/>
      <w:r w:rsidRPr="008B744A">
        <w:rPr>
          <w:rFonts w:ascii="Swis721 Lt BT" w:hAnsi="Swis721 Lt BT"/>
          <w:b w:val="0"/>
          <w:bCs w:val="0"/>
          <w:sz w:val="24"/>
        </w:rPr>
        <w:t xml:space="preserve"> de </w:t>
      </w:r>
      <w:proofErr w:type="spellStart"/>
      <w:r w:rsidRPr="008B744A">
        <w:rPr>
          <w:rFonts w:ascii="Swis721 Lt BT" w:hAnsi="Swis721 Lt BT"/>
          <w:b w:val="0"/>
          <w:bCs w:val="0"/>
          <w:sz w:val="24"/>
        </w:rPr>
        <w:t>sustinere</w:t>
      </w:r>
      <w:proofErr w:type="spellEnd"/>
      <w:r w:rsidRPr="008B744A">
        <w:rPr>
          <w:rFonts w:ascii="Swis721 Lt BT" w:hAnsi="Swis721 Lt BT"/>
          <w:b w:val="0"/>
          <w:bCs w:val="0"/>
          <w:sz w:val="24"/>
        </w:rPr>
        <w:t xml:space="preserve"> </w:t>
      </w:r>
      <w:proofErr w:type="gramStart"/>
      <w:r w:rsidRPr="008B744A">
        <w:rPr>
          <w:rFonts w:ascii="Swis721 Lt BT" w:hAnsi="Swis721 Lt BT"/>
          <w:b w:val="0"/>
          <w:bCs w:val="0"/>
          <w:sz w:val="24"/>
        </w:rPr>
        <w:t xml:space="preserve">( </w:t>
      </w:r>
      <w:proofErr w:type="spellStart"/>
      <w:r w:rsidRPr="008B744A">
        <w:rPr>
          <w:rFonts w:ascii="Swis721 Lt BT" w:hAnsi="Swis721 Lt BT"/>
          <w:b w:val="0"/>
          <w:bCs w:val="0"/>
          <w:sz w:val="24"/>
        </w:rPr>
        <w:t>structura</w:t>
      </w:r>
      <w:proofErr w:type="spellEnd"/>
      <w:proofErr w:type="gramEnd"/>
      <w:r w:rsidRPr="008B744A">
        <w:rPr>
          <w:rFonts w:ascii="Swis721 Lt BT" w:hAnsi="Swis721 Lt BT"/>
          <w:b w:val="0"/>
          <w:bCs w:val="0"/>
          <w:sz w:val="24"/>
        </w:rPr>
        <w:t xml:space="preserve"> </w:t>
      </w:r>
      <w:proofErr w:type="spellStart"/>
      <w:r w:rsidRPr="008B744A">
        <w:rPr>
          <w:rFonts w:ascii="Swis721 Lt BT" w:hAnsi="Swis721 Lt BT"/>
          <w:b w:val="0"/>
          <w:bCs w:val="0"/>
          <w:sz w:val="24"/>
        </w:rPr>
        <w:t>ascunsa</w:t>
      </w:r>
      <w:proofErr w:type="spellEnd"/>
      <w:r w:rsidRPr="008B744A">
        <w:rPr>
          <w:rFonts w:ascii="Swis721 Lt BT" w:hAnsi="Swis721 Lt BT"/>
          <w:b w:val="0"/>
          <w:bCs w:val="0"/>
          <w:sz w:val="24"/>
        </w:rPr>
        <w:t xml:space="preserve">) pe </w:t>
      </w:r>
      <w:proofErr w:type="spellStart"/>
      <w:r w:rsidRPr="008B744A">
        <w:rPr>
          <w:rFonts w:ascii="Swis721 Lt BT" w:hAnsi="Swis721 Lt BT"/>
          <w:b w:val="0"/>
          <w:bCs w:val="0"/>
          <w:sz w:val="24"/>
        </w:rPr>
        <w:t>suport</w:t>
      </w:r>
      <w:proofErr w:type="spellEnd"/>
      <w:r w:rsidRPr="008B744A">
        <w:rPr>
          <w:rFonts w:ascii="Swis721 Lt BT" w:hAnsi="Swis721 Lt BT"/>
          <w:b w:val="0"/>
          <w:bCs w:val="0"/>
          <w:sz w:val="24"/>
        </w:rPr>
        <w:t xml:space="preserve"> din profile </w:t>
      </w:r>
      <w:proofErr w:type="spellStart"/>
      <w:r w:rsidRPr="008B744A">
        <w:rPr>
          <w:rFonts w:ascii="Swis721 Lt BT" w:hAnsi="Swis721 Lt BT"/>
          <w:b w:val="0"/>
          <w:bCs w:val="0"/>
          <w:sz w:val="24"/>
        </w:rPr>
        <w:t>metalice</w:t>
      </w:r>
      <w:proofErr w:type="spellEnd"/>
      <w:r w:rsidRPr="008B744A">
        <w:rPr>
          <w:rFonts w:ascii="Swis721 Lt BT" w:hAnsi="Swis721 Lt BT"/>
          <w:b w:val="0"/>
          <w:bCs w:val="0"/>
          <w:sz w:val="24"/>
        </w:rPr>
        <w:t xml:space="preserve"> zincate tip CD60 </w:t>
      </w:r>
      <w:proofErr w:type="spellStart"/>
      <w:r w:rsidRPr="008B744A">
        <w:rPr>
          <w:rFonts w:ascii="Swis721 Lt BT" w:hAnsi="Swis721 Lt BT"/>
          <w:b w:val="0"/>
          <w:bCs w:val="0"/>
          <w:sz w:val="24"/>
        </w:rPr>
        <w:t>montate</w:t>
      </w:r>
      <w:proofErr w:type="spellEnd"/>
      <w:r w:rsidRPr="008B744A">
        <w:rPr>
          <w:rFonts w:ascii="Swis721 Lt BT" w:hAnsi="Swis721 Lt BT"/>
          <w:b w:val="0"/>
          <w:bCs w:val="0"/>
          <w:sz w:val="24"/>
        </w:rPr>
        <w:t xml:space="preserve"> la </w:t>
      </w:r>
      <w:proofErr w:type="spellStart"/>
      <w:r w:rsidRPr="008B744A">
        <w:rPr>
          <w:rFonts w:ascii="Swis721 Lt BT" w:hAnsi="Swis721 Lt BT"/>
          <w:b w:val="0"/>
          <w:bCs w:val="0"/>
          <w:sz w:val="24"/>
        </w:rPr>
        <w:t>acelasi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nivel</w:t>
      </w:r>
      <w:proofErr w:type="spellEnd"/>
      <w:r w:rsidRPr="008B744A">
        <w:rPr>
          <w:rFonts w:ascii="Swis721 Lt BT" w:hAnsi="Swis721 Lt BT"/>
          <w:b w:val="0"/>
          <w:bCs w:val="0"/>
          <w:sz w:val="24"/>
        </w:rPr>
        <w:t xml:space="preserve">, inclusive </w:t>
      </w:r>
      <w:proofErr w:type="spellStart"/>
      <w:r w:rsidRPr="008B744A">
        <w:rPr>
          <w:rFonts w:ascii="Swis721 Lt BT" w:hAnsi="Swis721 Lt BT"/>
          <w:b w:val="0"/>
          <w:bCs w:val="0"/>
          <w:sz w:val="24"/>
        </w:rPr>
        <w:t>scafe</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si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riloga</w:t>
      </w:r>
      <w:proofErr w:type="spellEnd"/>
      <w:r w:rsidRPr="008B744A">
        <w:rPr>
          <w:rFonts w:ascii="Swis721 Lt BT" w:hAnsi="Swis721 Lt BT"/>
          <w:b w:val="0"/>
          <w:bCs w:val="0"/>
          <w:sz w:val="24"/>
        </w:rPr>
        <w:t xml:space="preserve"> conform </w:t>
      </w:r>
      <w:proofErr w:type="spellStart"/>
      <w:r w:rsidRPr="008B744A">
        <w:rPr>
          <w:rFonts w:ascii="Swis721 Lt BT" w:hAnsi="Swis721 Lt BT"/>
          <w:b w:val="0"/>
          <w:bCs w:val="0"/>
          <w:sz w:val="24"/>
        </w:rPr>
        <w:t>proiect</w:t>
      </w:r>
      <w:proofErr w:type="spellEnd"/>
      <w:r w:rsidRPr="008B744A">
        <w:rPr>
          <w:rFonts w:ascii="Swis721 Lt BT" w:hAnsi="Swis721 Lt BT"/>
          <w:b w:val="0"/>
          <w:bCs w:val="0"/>
          <w:sz w:val="24"/>
        </w:rPr>
        <w:t xml:space="preserve">. </w:t>
      </w:r>
      <w:proofErr w:type="spellStart"/>
      <w:r w:rsidR="00D45D13" w:rsidRPr="008B744A">
        <w:rPr>
          <w:rFonts w:ascii="Swis721 Lt BT" w:hAnsi="Swis721 Lt BT"/>
          <w:b w:val="0"/>
          <w:bCs w:val="0"/>
          <w:sz w:val="24"/>
        </w:rPr>
        <w:t>Inaltimea</w:t>
      </w:r>
      <w:proofErr w:type="spellEnd"/>
      <w:r w:rsidR="00D45D13" w:rsidRPr="008B744A">
        <w:rPr>
          <w:rFonts w:ascii="Swis721 Lt BT" w:hAnsi="Swis721 Lt BT"/>
          <w:b w:val="0"/>
          <w:bCs w:val="0"/>
          <w:sz w:val="24"/>
        </w:rPr>
        <w:t xml:space="preserve"> de </w:t>
      </w:r>
      <w:proofErr w:type="spellStart"/>
      <w:r w:rsidR="00D45D13" w:rsidRPr="008B744A">
        <w:rPr>
          <w:rFonts w:ascii="Swis721 Lt BT" w:hAnsi="Swis721 Lt BT"/>
          <w:b w:val="0"/>
          <w:bCs w:val="0"/>
          <w:sz w:val="24"/>
        </w:rPr>
        <w:t>montaj</w:t>
      </w:r>
      <w:proofErr w:type="spellEnd"/>
      <w:r w:rsidR="00D45D13" w:rsidRPr="008B744A">
        <w:rPr>
          <w:rFonts w:ascii="Swis721 Lt BT" w:hAnsi="Swis721 Lt BT"/>
          <w:b w:val="0"/>
          <w:bCs w:val="0"/>
          <w:sz w:val="24"/>
        </w:rPr>
        <w:t xml:space="preserve"> </w:t>
      </w:r>
      <w:proofErr w:type="spellStart"/>
      <w:r w:rsidR="00D45D13" w:rsidRPr="008B744A">
        <w:rPr>
          <w:rFonts w:ascii="Swis721 Lt BT" w:hAnsi="Swis721 Lt BT"/>
          <w:b w:val="0"/>
          <w:bCs w:val="0"/>
          <w:sz w:val="24"/>
        </w:rPr>
        <w:t>este</w:t>
      </w:r>
      <w:proofErr w:type="spellEnd"/>
      <w:r w:rsidR="00D45D13" w:rsidRPr="008B744A">
        <w:rPr>
          <w:rFonts w:ascii="Swis721 Lt BT" w:hAnsi="Swis721 Lt BT"/>
          <w:b w:val="0"/>
          <w:bCs w:val="0"/>
          <w:sz w:val="24"/>
        </w:rPr>
        <w:t xml:space="preserve"> h = </w:t>
      </w:r>
      <w:r w:rsidR="00D45D13">
        <w:rPr>
          <w:rFonts w:ascii="Swis721 Lt BT" w:hAnsi="Swis721 Lt BT"/>
          <w:b w:val="0"/>
          <w:bCs w:val="0"/>
          <w:sz w:val="24"/>
        </w:rPr>
        <w:t>3.30</w:t>
      </w:r>
      <w:r w:rsidR="00D45D13" w:rsidRPr="008B744A">
        <w:rPr>
          <w:rFonts w:ascii="Swis721 Lt BT" w:hAnsi="Swis721 Lt BT"/>
          <w:b w:val="0"/>
          <w:bCs w:val="0"/>
          <w:sz w:val="24"/>
        </w:rPr>
        <w:t xml:space="preserve"> m</w:t>
      </w:r>
      <w:r w:rsidR="00D45D13">
        <w:rPr>
          <w:rFonts w:ascii="Swis721 Lt BT" w:hAnsi="Swis721 Lt BT"/>
          <w:b w:val="0"/>
          <w:bCs w:val="0"/>
          <w:sz w:val="24"/>
        </w:rPr>
        <w:t xml:space="preserve"> </w:t>
      </w:r>
      <w:proofErr w:type="spellStart"/>
      <w:r w:rsidR="00D45D13">
        <w:rPr>
          <w:rFonts w:ascii="Swis721 Lt BT" w:hAnsi="Swis721 Lt BT"/>
          <w:b w:val="0"/>
          <w:bCs w:val="0"/>
          <w:sz w:val="24"/>
        </w:rPr>
        <w:t>si</w:t>
      </w:r>
      <w:proofErr w:type="spellEnd"/>
      <w:r w:rsidR="00D45D13">
        <w:rPr>
          <w:rFonts w:ascii="Swis721 Lt BT" w:hAnsi="Swis721 Lt BT"/>
          <w:b w:val="0"/>
          <w:bCs w:val="0"/>
          <w:sz w:val="24"/>
        </w:rPr>
        <w:t xml:space="preserve"> +2.50m</w:t>
      </w:r>
      <w:r w:rsidR="00D45D13" w:rsidRPr="008B744A">
        <w:rPr>
          <w:rFonts w:ascii="Swis721 Lt BT" w:hAnsi="Swis721 Lt BT"/>
          <w:b w:val="0"/>
          <w:bCs w:val="0"/>
          <w:sz w:val="24"/>
        </w:rPr>
        <w:t xml:space="preserve"> </w:t>
      </w:r>
      <w:proofErr w:type="spellStart"/>
      <w:r w:rsidR="00D45D13" w:rsidRPr="008B744A">
        <w:rPr>
          <w:rFonts w:ascii="Swis721 Lt BT" w:hAnsi="Swis721 Lt BT"/>
          <w:b w:val="0"/>
          <w:bCs w:val="0"/>
          <w:sz w:val="24"/>
        </w:rPr>
        <w:t>pentru</w:t>
      </w:r>
      <w:proofErr w:type="spellEnd"/>
      <w:r w:rsidR="00D45D13" w:rsidRPr="008B744A">
        <w:rPr>
          <w:rFonts w:ascii="Swis721 Lt BT" w:hAnsi="Swis721 Lt BT"/>
          <w:b w:val="0"/>
          <w:bCs w:val="0"/>
          <w:sz w:val="24"/>
        </w:rPr>
        <w:t xml:space="preserve"> </w:t>
      </w:r>
      <w:proofErr w:type="spellStart"/>
      <w:r w:rsidR="00D45D13">
        <w:rPr>
          <w:rFonts w:ascii="Swis721 Lt BT" w:hAnsi="Swis721 Lt BT"/>
          <w:b w:val="0"/>
          <w:bCs w:val="0"/>
          <w:sz w:val="24"/>
        </w:rPr>
        <w:t>Demisol</w:t>
      </w:r>
      <w:proofErr w:type="spellEnd"/>
      <w:r w:rsidR="00D45D13" w:rsidRPr="008B744A">
        <w:rPr>
          <w:rFonts w:ascii="Swis721 Lt BT" w:hAnsi="Swis721 Lt BT"/>
          <w:b w:val="0"/>
          <w:bCs w:val="0"/>
          <w:sz w:val="24"/>
        </w:rPr>
        <w:t xml:space="preserve"> </w:t>
      </w:r>
      <w:proofErr w:type="spellStart"/>
      <w:r w:rsidR="00D45D13" w:rsidRPr="008B744A">
        <w:rPr>
          <w:rFonts w:ascii="Swis721 Lt BT" w:hAnsi="Swis721 Lt BT"/>
          <w:b w:val="0"/>
          <w:bCs w:val="0"/>
          <w:sz w:val="24"/>
        </w:rPr>
        <w:t>si</w:t>
      </w:r>
      <w:proofErr w:type="spellEnd"/>
      <w:r w:rsidR="00D45D13" w:rsidRPr="008B744A">
        <w:rPr>
          <w:rFonts w:ascii="Swis721 Lt BT" w:hAnsi="Swis721 Lt BT"/>
          <w:b w:val="0"/>
          <w:bCs w:val="0"/>
          <w:sz w:val="24"/>
        </w:rPr>
        <w:t xml:space="preserve"> </w:t>
      </w:r>
      <w:proofErr w:type="spellStart"/>
      <w:r w:rsidR="00D45D13" w:rsidRPr="008B744A">
        <w:rPr>
          <w:rFonts w:ascii="Swis721 Lt BT" w:hAnsi="Swis721 Lt BT"/>
          <w:b w:val="0"/>
          <w:bCs w:val="0"/>
          <w:sz w:val="24"/>
        </w:rPr>
        <w:t>pentru</w:t>
      </w:r>
      <w:proofErr w:type="spellEnd"/>
      <w:r w:rsidR="00D45D13" w:rsidRPr="008B744A">
        <w:rPr>
          <w:rFonts w:ascii="Swis721 Lt BT" w:hAnsi="Swis721 Lt BT"/>
          <w:b w:val="0"/>
          <w:bCs w:val="0"/>
          <w:sz w:val="24"/>
        </w:rPr>
        <w:t xml:space="preserve"> </w:t>
      </w:r>
      <w:r w:rsidR="00D45D13">
        <w:rPr>
          <w:rFonts w:ascii="Swis721 Lt BT" w:hAnsi="Swis721 Lt BT"/>
          <w:b w:val="0"/>
          <w:bCs w:val="0"/>
          <w:sz w:val="24"/>
        </w:rPr>
        <w:t>+2.95 parter</w:t>
      </w:r>
      <w:r w:rsidR="00D45D13" w:rsidRPr="008B744A">
        <w:rPr>
          <w:rFonts w:ascii="Swis721 Lt BT" w:hAnsi="Swis721 Lt BT"/>
          <w:b w:val="0"/>
          <w:bCs w:val="0"/>
          <w:sz w:val="24"/>
        </w:rPr>
        <w:t>.</w:t>
      </w:r>
    </w:p>
    <w:p w14:paraId="3C1791A9" w14:textId="77777777" w:rsidR="00795409" w:rsidRPr="008B744A" w:rsidRDefault="00795409" w:rsidP="00795409">
      <w:pPr>
        <w:ind w:left="851" w:hanging="131"/>
        <w:jc w:val="both"/>
        <w:rPr>
          <w:rFonts w:ascii="Swis721 Lt BT" w:hAnsi="Swis721 Lt BT" w:cs="Arial"/>
          <w:lang w:val="it-IT"/>
        </w:rPr>
      </w:pPr>
      <w:r w:rsidRPr="008B744A">
        <w:rPr>
          <w:rFonts w:ascii="Swis721 Lt BT" w:hAnsi="Swis721 Lt BT"/>
          <w:color w:val="333333"/>
          <w:shd w:val="clear" w:color="auto" w:fill="FFFFFF"/>
        </w:rPr>
        <w:t xml:space="preserve">- Zugraveli cu </w:t>
      </w:r>
      <w:r w:rsidRPr="008B744A">
        <w:rPr>
          <w:rFonts w:ascii="Swis721 Lt BT" w:hAnsi="Swis721 Lt BT"/>
          <w:b/>
          <w:bCs/>
          <w:color w:val="333333"/>
          <w:shd w:val="clear" w:color="auto" w:fill="FFFFFF"/>
        </w:rPr>
        <w:t>vopsele lavabile pe baza de polimeri acrilici</w:t>
      </w:r>
      <w:r w:rsidRPr="008B744A">
        <w:rPr>
          <w:rFonts w:ascii="Swis721 Lt BT" w:hAnsi="Swis721 Lt BT"/>
          <w:color w:val="333333"/>
          <w:shd w:val="clear" w:color="auto" w:fill="FFFFFF"/>
        </w:rPr>
        <w:t xml:space="preserve"> in dispersie apoasa, aplicate pe tavane din </w:t>
      </w:r>
      <w:r w:rsidRPr="008B744A">
        <w:rPr>
          <w:rFonts w:ascii="Swis721 Lt BT" w:hAnsi="Swis721 Lt BT" w:cs="Arial"/>
          <w:b/>
          <w:bCs/>
          <w:lang w:val="it-IT"/>
        </w:rPr>
        <w:t>GIPS CARTON</w:t>
      </w:r>
      <w:r w:rsidRPr="008B744A">
        <w:rPr>
          <w:rFonts w:ascii="Swis721 Lt BT" w:hAnsi="Swis721 Lt BT"/>
          <w:color w:val="333333"/>
          <w:shd w:val="clear" w:color="auto" w:fill="FFFFFF"/>
          <w:lang w:val="it-IT"/>
        </w:rPr>
        <w:t xml:space="preserve"> </w:t>
      </w:r>
      <w:r w:rsidRPr="008B744A">
        <w:rPr>
          <w:rFonts w:ascii="Swis721 Lt BT" w:hAnsi="Swis721 Lt BT"/>
          <w:color w:val="333333"/>
          <w:shd w:val="clear" w:color="auto" w:fill="FFFFFF"/>
        </w:rPr>
        <w:t>pe suprafata tratata in prealabil cu amorsa</w:t>
      </w:r>
      <w:r w:rsidRPr="008B744A">
        <w:rPr>
          <w:rFonts w:ascii="Swis721 Lt BT" w:hAnsi="Swis721 Lt BT"/>
        </w:rPr>
        <w:t xml:space="preserve">, </w:t>
      </w:r>
      <w:r w:rsidRPr="008B744A">
        <w:rPr>
          <w:rFonts w:ascii="Swis721 Lt BT" w:hAnsi="Swis721 Lt BT" w:cs="Arial"/>
          <w:lang w:val="it-IT"/>
        </w:rPr>
        <w:t>aplicate in doua straturi, pe</w:t>
      </w:r>
      <w:r w:rsidRPr="008B744A">
        <w:rPr>
          <w:rFonts w:ascii="Swis721 Lt BT" w:hAnsi="Swis721 Lt BT" w:cs="Arial"/>
        </w:rPr>
        <w:t xml:space="preserve"> toata suprafata</w:t>
      </w:r>
      <w:r w:rsidRPr="008B744A">
        <w:rPr>
          <w:rFonts w:ascii="Swis721 Lt BT" w:hAnsi="Swis721 Lt BT" w:cs="Arial"/>
          <w:lang w:val="it-IT"/>
        </w:rPr>
        <w:t>, Clasa de lavabilitate 3, clasa de acoperire 2, inclusiv amorsa.</w:t>
      </w:r>
    </w:p>
    <w:p w14:paraId="58805E48" w14:textId="77777777" w:rsidR="00000472" w:rsidRPr="008B744A" w:rsidRDefault="00000472" w:rsidP="00000472">
      <w:pPr>
        <w:ind w:firstLine="720"/>
        <w:jc w:val="both"/>
        <w:rPr>
          <w:rFonts w:ascii="Swis721 Lt BT" w:hAnsi="Swis721 Lt BT"/>
          <w:color w:val="333333"/>
          <w:shd w:val="clear" w:color="auto" w:fill="FFFFFF"/>
          <w:lang w:val="en-US"/>
        </w:rPr>
      </w:pPr>
    </w:p>
    <w:p w14:paraId="19097902" w14:textId="1910212F" w:rsidR="00000472" w:rsidRPr="008B744A" w:rsidRDefault="00000472" w:rsidP="00000472">
      <w:pPr>
        <w:pStyle w:val="Default"/>
        <w:ind w:firstLine="720"/>
        <w:jc w:val="both"/>
        <w:rPr>
          <w:rFonts w:ascii="Swis721 Lt BT" w:hAnsi="Swis721 Lt BT"/>
          <w:b/>
          <w:bCs/>
        </w:rPr>
      </w:pPr>
      <w:r w:rsidRPr="008B744A">
        <w:rPr>
          <w:rFonts w:ascii="Swis721 Lt BT" w:hAnsi="Swis721 Lt BT"/>
          <w:b/>
          <w:bCs/>
        </w:rPr>
        <w:t>APLICAREA FINISAJELOR SE VA EXECUTA CONFORM TABLOULUI DE FINISAJE DIN PLANSELE DESENATE.</w:t>
      </w:r>
    </w:p>
    <w:p w14:paraId="6F3BE013" w14:textId="77777777" w:rsidR="00795409" w:rsidRPr="008B744A" w:rsidRDefault="00795409" w:rsidP="00795409">
      <w:pPr>
        <w:jc w:val="both"/>
        <w:rPr>
          <w:rFonts w:ascii="Swis721 Lt BT" w:hAnsi="Swis721 Lt BT"/>
          <w:color w:val="333333"/>
          <w:shd w:val="clear" w:color="auto" w:fill="FFFFFF"/>
          <w:lang w:val="en-GB"/>
        </w:rPr>
      </w:pPr>
    </w:p>
    <w:p w14:paraId="6BFF3111" w14:textId="66C1B21E" w:rsidR="00795409" w:rsidRPr="008B744A" w:rsidRDefault="006628CB" w:rsidP="004C7A78">
      <w:pPr>
        <w:jc w:val="both"/>
        <w:rPr>
          <w:rFonts w:ascii="Swis721 Lt BT" w:hAnsi="Swis721 Lt BT"/>
          <w:b/>
          <w:bCs/>
          <w:color w:val="333333"/>
          <w:shd w:val="clear" w:color="auto" w:fill="FFFFFF"/>
        </w:rPr>
      </w:pPr>
      <w:r w:rsidRPr="008B744A">
        <w:rPr>
          <w:rFonts w:ascii="Swis721 Lt BT" w:hAnsi="Swis721 Lt BT"/>
          <w:color w:val="333333"/>
          <w:shd w:val="clear" w:color="auto" w:fill="FFFFFF"/>
          <w:lang w:val="en-GB" w:eastAsia="en-US"/>
        </w:rPr>
        <w:tab/>
      </w:r>
      <w:r w:rsidR="00795409" w:rsidRPr="008B744A">
        <w:rPr>
          <w:rFonts w:ascii="Swis721 Lt BT" w:hAnsi="Swis721 Lt BT"/>
          <w:b/>
          <w:bCs/>
          <w:color w:val="333333"/>
          <w:shd w:val="clear" w:color="auto" w:fill="FFFFFF"/>
        </w:rPr>
        <w:t>3.3.4 Hidroizolatii</w:t>
      </w:r>
    </w:p>
    <w:p w14:paraId="7FD752C6" w14:textId="66692D16" w:rsidR="00795409" w:rsidRPr="008B744A" w:rsidRDefault="00795409" w:rsidP="00C813DC">
      <w:pPr>
        <w:pStyle w:val="CommentText"/>
        <w:ind w:firstLine="720"/>
        <w:rPr>
          <w:rFonts w:ascii="Swis721 Lt BT" w:hAnsi="Swis721 Lt BT"/>
          <w:sz w:val="24"/>
          <w:szCs w:val="24"/>
          <w:lang w:val="it-IT"/>
        </w:rPr>
      </w:pPr>
      <w:r w:rsidRPr="008B744A">
        <w:rPr>
          <w:rFonts w:ascii="Swis721 Lt BT" w:hAnsi="Swis721 Lt BT"/>
          <w:color w:val="333333"/>
          <w:sz w:val="24"/>
          <w:szCs w:val="24"/>
          <w:shd w:val="clear" w:color="auto" w:fill="FFFFFF"/>
        </w:rPr>
        <w:t>Pentru spatiile umede sau cu pericol de acumulare apa pe pardoseli si pereti</w:t>
      </w:r>
      <w:r w:rsidRPr="008B744A">
        <w:rPr>
          <w:rFonts w:ascii="Swis721 Lt BT" w:hAnsi="Swis721 Lt BT"/>
          <w:b/>
          <w:bCs/>
          <w:color w:val="333333"/>
          <w:sz w:val="24"/>
          <w:szCs w:val="24"/>
          <w:shd w:val="clear" w:color="auto" w:fill="FFFFFF"/>
        </w:rPr>
        <w:t xml:space="preserve">  -  </w:t>
      </w:r>
      <w:r w:rsidRPr="008B744A">
        <w:rPr>
          <w:rFonts w:ascii="Swis721 Lt BT" w:hAnsi="Swis721 Lt BT"/>
          <w:b/>
          <w:bCs/>
          <w:color w:val="2F5496"/>
          <w:sz w:val="24"/>
          <w:szCs w:val="24"/>
        </w:rPr>
        <w:t xml:space="preserve">GRUPURI </w:t>
      </w:r>
      <w:r w:rsidRPr="008B744A">
        <w:rPr>
          <w:rFonts w:ascii="Swis721 Lt BT" w:hAnsi="Swis721 Lt BT"/>
          <w:b/>
          <w:bCs/>
          <w:color w:val="2F5496"/>
          <w:sz w:val="24"/>
          <w:szCs w:val="24"/>
        </w:rPr>
        <w:lastRenderedPageBreak/>
        <w:t>SANITARE,</w:t>
      </w:r>
      <w:r w:rsidR="00DC44AC">
        <w:rPr>
          <w:rFonts w:ascii="Swis721 Lt BT" w:hAnsi="Swis721 Lt BT"/>
          <w:b/>
          <w:bCs/>
          <w:color w:val="2F5496"/>
          <w:sz w:val="24"/>
          <w:szCs w:val="24"/>
        </w:rPr>
        <w:t xml:space="preserve"> BUCATARII</w:t>
      </w:r>
      <w:r w:rsidRPr="008B744A">
        <w:rPr>
          <w:rFonts w:ascii="Swis721 Lt BT" w:hAnsi="Swis721 Lt BT"/>
          <w:b/>
          <w:bCs/>
          <w:color w:val="2F5496"/>
          <w:sz w:val="24"/>
          <w:szCs w:val="24"/>
        </w:rPr>
        <w:t xml:space="preserve"> </w:t>
      </w:r>
      <w:r w:rsidRPr="008B744A">
        <w:rPr>
          <w:rFonts w:ascii="Swis721 Lt BT" w:hAnsi="Swis721 Lt BT"/>
          <w:sz w:val="24"/>
          <w:szCs w:val="24"/>
        </w:rPr>
        <w:t>se propune o  h</w:t>
      </w:r>
      <w:r w:rsidRPr="008B744A">
        <w:rPr>
          <w:rFonts w:ascii="Swis721 Lt BT" w:hAnsi="Swis721 Lt BT"/>
          <w:sz w:val="24"/>
          <w:szCs w:val="24"/>
          <w:lang w:val="it-IT"/>
        </w:rPr>
        <w:t>idroizolatie – emulsie hidroizolanta pe baza de ciment, cu intarire  normala pentru camere cu umiditate ridicata, aplicare cu  rola , pentru acoperirea ulterioara cu placi ceramice  gresie, faianta, ridicata 50 cm pe verticala pe peretii fara instalatii, cu exceptia peretilor de la lavoare si WC unde va fi aplicata pana la cota de 1.</w:t>
      </w:r>
      <w:r w:rsidR="004C7A78" w:rsidRPr="008B744A">
        <w:rPr>
          <w:rFonts w:ascii="Swis721 Lt BT" w:hAnsi="Swis721 Lt BT"/>
          <w:sz w:val="24"/>
          <w:szCs w:val="24"/>
          <w:lang w:val="it-IT"/>
        </w:rPr>
        <w:t>5</w:t>
      </w:r>
      <w:r w:rsidRPr="008B744A">
        <w:rPr>
          <w:rFonts w:ascii="Swis721 Lt BT" w:hAnsi="Swis721 Lt BT"/>
          <w:sz w:val="24"/>
          <w:szCs w:val="24"/>
          <w:lang w:val="it-IT"/>
        </w:rPr>
        <w:t>0 m si la dus</w:t>
      </w:r>
      <w:r w:rsidR="00C813DC" w:rsidRPr="008B744A">
        <w:rPr>
          <w:rFonts w:ascii="Swis721 Lt BT" w:hAnsi="Swis721 Lt BT"/>
          <w:sz w:val="24"/>
          <w:szCs w:val="24"/>
          <w:lang w:val="it-IT"/>
        </w:rPr>
        <w:t>u</w:t>
      </w:r>
      <w:r w:rsidRPr="008B744A">
        <w:rPr>
          <w:rFonts w:ascii="Swis721 Lt BT" w:hAnsi="Swis721 Lt BT"/>
          <w:sz w:val="24"/>
          <w:szCs w:val="24"/>
          <w:lang w:val="it-IT"/>
        </w:rPr>
        <w:t xml:space="preserve">ri unde va fii aplicata pana la cota de 2.10 m. </w:t>
      </w:r>
    </w:p>
    <w:p w14:paraId="5272022B" w14:textId="74D72703" w:rsidR="00795409" w:rsidRPr="008B744A" w:rsidRDefault="00795409" w:rsidP="00C813DC">
      <w:pPr>
        <w:pStyle w:val="CommentText"/>
        <w:ind w:firstLine="709"/>
        <w:rPr>
          <w:rFonts w:ascii="Swis721 Lt BT" w:hAnsi="Swis721 Lt BT"/>
          <w:bCs/>
          <w:sz w:val="24"/>
          <w:szCs w:val="24"/>
          <w:lang w:val="it-IT"/>
        </w:rPr>
      </w:pPr>
      <w:r w:rsidRPr="008B744A">
        <w:rPr>
          <w:rFonts w:ascii="Swis721 Lt BT" w:hAnsi="Swis721 Lt BT"/>
          <w:sz w:val="24"/>
          <w:szCs w:val="24"/>
          <w:lang w:val="it-IT"/>
        </w:rPr>
        <w:t xml:space="preserve">Se vor aplica benzi </w:t>
      </w:r>
      <w:r w:rsidRPr="008B744A">
        <w:rPr>
          <w:rFonts w:ascii="Swis721 Lt BT" w:hAnsi="Swis721 Lt BT"/>
          <w:bCs/>
          <w:sz w:val="24"/>
          <w:szCs w:val="24"/>
          <w:lang w:val="it-IT"/>
        </w:rPr>
        <w:t>elastice de etansare cu tesatura pe spate pentru etansarea rosturilor la pardoseli si pereti (radier-perete si perete-perete), aplicata la colturi si muchii, cu depasirea acestora pe ambele directii cu 50 cm.</w:t>
      </w:r>
    </w:p>
    <w:p w14:paraId="7ACA0349" w14:textId="77777777" w:rsidR="00795409" w:rsidRPr="008B744A" w:rsidRDefault="00795409" w:rsidP="00795409">
      <w:pPr>
        <w:pStyle w:val="CommentText"/>
        <w:ind w:firstLine="709"/>
        <w:rPr>
          <w:rFonts w:ascii="Swis721 Lt BT" w:hAnsi="Swis721 Lt BT"/>
          <w:b/>
          <w:color w:val="000000"/>
          <w:sz w:val="24"/>
          <w:szCs w:val="24"/>
          <w:lang w:val="en-GB"/>
        </w:rPr>
      </w:pPr>
      <w:r w:rsidRPr="008B744A">
        <w:rPr>
          <w:rFonts w:ascii="Swis721 Lt BT" w:hAnsi="Swis721 Lt BT"/>
          <w:b/>
          <w:sz w:val="24"/>
          <w:szCs w:val="24"/>
          <w:lang w:val="it-IT"/>
        </w:rPr>
        <w:t>3.3.5.Tamplarie interioara</w:t>
      </w:r>
    </w:p>
    <w:p w14:paraId="32ED0C4B" w14:textId="780CBFBC" w:rsidR="00795409" w:rsidRPr="008B744A" w:rsidRDefault="00795409" w:rsidP="00795409">
      <w:pPr>
        <w:jc w:val="both"/>
        <w:rPr>
          <w:rFonts w:ascii="Swis721 Lt BT" w:hAnsi="Swis721 Lt BT"/>
          <w:bCs/>
        </w:rPr>
      </w:pPr>
      <w:r w:rsidRPr="008B744A">
        <w:rPr>
          <w:rFonts w:ascii="Swis721 Lt BT" w:hAnsi="Swis721 Lt BT"/>
          <w:bCs/>
          <w:color w:val="000000"/>
        </w:rPr>
        <w:t>Prin</w:t>
      </w:r>
      <w:r w:rsidRPr="008B744A">
        <w:rPr>
          <w:rFonts w:ascii="Swis721 Lt BT" w:hAnsi="Swis721 Lt BT"/>
          <w:color w:val="000000"/>
        </w:rPr>
        <w:t xml:space="preserve"> proiectul</w:t>
      </w:r>
      <w:r w:rsidRPr="008B744A">
        <w:rPr>
          <w:rFonts w:ascii="Swis721 Lt BT" w:hAnsi="Swis721 Lt BT"/>
          <w:bCs/>
        </w:rPr>
        <w:t xml:space="preserve"> de "Modernizare si reabilitare termica a </w:t>
      </w:r>
      <w:r w:rsidR="00F71754" w:rsidRPr="008B744A">
        <w:rPr>
          <w:rFonts w:ascii="Swis721 Lt BT" w:hAnsi="Swis721 Lt BT"/>
          <w:bCs/>
        </w:rPr>
        <w:t>Grupului Scolar Industrial „Petru Poni” nr. SMK20f/2022</w:t>
      </w:r>
      <w:r w:rsidRPr="008B744A">
        <w:rPr>
          <w:rFonts w:ascii="Swis721 Lt BT" w:hAnsi="Swis721 Lt BT"/>
          <w:bCs/>
        </w:rPr>
        <w:t>2, au fost propuse si executate urmatoarele categorii de usi:</w:t>
      </w:r>
    </w:p>
    <w:p w14:paraId="530893BE" w14:textId="4E01AB5E" w:rsidR="00C813DC" w:rsidRPr="008B744A" w:rsidRDefault="00795409" w:rsidP="00C813DC">
      <w:pPr>
        <w:ind w:left="720"/>
        <w:jc w:val="both"/>
        <w:rPr>
          <w:rFonts w:ascii="Swis721 Lt BT" w:hAnsi="Swis721 Lt BT" w:cs="Arial Narrow"/>
          <w:bCs/>
          <w:lang w:val="en-US"/>
        </w:rPr>
      </w:pPr>
      <w:r w:rsidRPr="008B744A">
        <w:rPr>
          <w:rFonts w:ascii="Swis721 Lt BT" w:hAnsi="Swis721 Lt BT"/>
          <w:bCs/>
        </w:rPr>
        <w:t xml:space="preserve">- </w:t>
      </w:r>
      <w:r w:rsidRPr="008B744A">
        <w:rPr>
          <w:rFonts w:ascii="Swis721 Lt BT" w:hAnsi="Swis721 Lt BT"/>
          <w:bCs/>
          <w:lang w:val="it-IT"/>
        </w:rPr>
        <w:t xml:space="preserve">Usi interioare din profile de aluminiu cu geam armat, vopsite in camp electrostatic culoare RAL7016, fara prag, </w:t>
      </w:r>
      <w:proofErr w:type="spellStart"/>
      <w:r w:rsidRPr="008B744A">
        <w:rPr>
          <w:rFonts w:ascii="Swis721 Lt BT" w:hAnsi="Swis721 Lt BT" w:cs="Arial Narrow"/>
          <w:bCs/>
          <w:lang w:val="en-US"/>
        </w:rPr>
        <w:t>inclusiv</w:t>
      </w:r>
      <w:proofErr w:type="spellEnd"/>
      <w:r w:rsidRPr="008B744A">
        <w:rPr>
          <w:rFonts w:ascii="Swis721 Lt BT" w:hAnsi="Swis721 Lt BT" w:cs="Arial Narrow"/>
          <w:bCs/>
          <w:lang w:val="en-US"/>
        </w:rPr>
        <w:t xml:space="preserve"> </w:t>
      </w:r>
      <w:proofErr w:type="spellStart"/>
      <w:r w:rsidRPr="008B744A">
        <w:rPr>
          <w:rFonts w:ascii="Swis721 Lt BT" w:hAnsi="Swis721 Lt BT" w:cs="Arial Narrow"/>
          <w:bCs/>
          <w:lang w:val="en-US"/>
        </w:rPr>
        <w:t>feronerie</w:t>
      </w:r>
      <w:proofErr w:type="spellEnd"/>
      <w:r w:rsidRPr="008B744A">
        <w:rPr>
          <w:rFonts w:ascii="Swis721 Lt BT" w:hAnsi="Swis721 Lt BT" w:cs="Arial Narrow"/>
          <w:bCs/>
          <w:lang w:val="en-US"/>
        </w:rPr>
        <w:t xml:space="preserve"> </w:t>
      </w:r>
      <w:proofErr w:type="spellStart"/>
      <w:r w:rsidRPr="008B744A">
        <w:rPr>
          <w:rFonts w:ascii="Swis721 Lt BT" w:hAnsi="Swis721 Lt BT" w:cs="Arial Narrow"/>
          <w:bCs/>
          <w:lang w:val="en-US"/>
        </w:rPr>
        <w:t>si</w:t>
      </w:r>
      <w:proofErr w:type="spellEnd"/>
      <w:r w:rsidRPr="008B744A">
        <w:rPr>
          <w:rFonts w:ascii="Swis721 Lt BT" w:hAnsi="Swis721 Lt BT" w:cs="Arial Narrow"/>
          <w:bCs/>
          <w:lang w:val="en-US"/>
        </w:rPr>
        <w:t xml:space="preserve"> </w:t>
      </w:r>
      <w:proofErr w:type="spellStart"/>
      <w:r w:rsidRPr="008B744A">
        <w:rPr>
          <w:rFonts w:ascii="Swis721 Lt BT" w:hAnsi="Swis721 Lt BT" w:cs="Arial Narrow"/>
          <w:bCs/>
          <w:lang w:val="en-US"/>
        </w:rPr>
        <w:t>manere</w:t>
      </w:r>
      <w:proofErr w:type="spellEnd"/>
      <w:r w:rsidRPr="008B744A">
        <w:rPr>
          <w:rFonts w:ascii="Swis721 Lt BT" w:hAnsi="Swis721 Lt BT" w:cs="Arial Narrow"/>
          <w:bCs/>
          <w:lang w:val="en-US"/>
        </w:rPr>
        <w:t xml:space="preserve"> din </w:t>
      </w:r>
      <w:proofErr w:type="spellStart"/>
      <w:r w:rsidRPr="008B744A">
        <w:rPr>
          <w:rFonts w:ascii="Swis721 Lt BT" w:hAnsi="Swis721 Lt BT" w:cs="Arial Narrow"/>
          <w:bCs/>
          <w:lang w:val="en-US"/>
        </w:rPr>
        <w:t>aceeasi</w:t>
      </w:r>
      <w:proofErr w:type="spellEnd"/>
      <w:r w:rsidRPr="008B744A">
        <w:rPr>
          <w:rFonts w:ascii="Swis721 Lt BT" w:hAnsi="Swis721 Lt BT" w:cs="Arial Narrow"/>
          <w:bCs/>
          <w:lang w:val="en-US"/>
        </w:rPr>
        <w:t xml:space="preserve"> </w:t>
      </w:r>
      <w:proofErr w:type="spellStart"/>
      <w:r w:rsidRPr="008B744A">
        <w:rPr>
          <w:rFonts w:ascii="Swis721 Lt BT" w:hAnsi="Swis721 Lt BT" w:cs="Arial Narrow"/>
          <w:bCs/>
          <w:lang w:val="en-US"/>
        </w:rPr>
        <w:t>gama</w:t>
      </w:r>
      <w:proofErr w:type="spellEnd"/>
      <w:r w:rsidRPr="008B744A">
        <w:rPr>
          <w:rFonts w:ascii="Swis721 Lt BT" w:hAnsi="Swis721 Lt BT" w:cs="Arial Narrow"/>
          <w:bCs/>
          <w:lang w:val="en-US"/>
        </w:rPr>
        <w:t xml:space="preserve">, </w:t>
      </w:r>
      <w:r w:rsidRPr="008B744A">
        <w:rPr>
          <w:rFonts w:ascii="Swis721 Lt BT" w:hAnsi="Swis721 Lt BT"/>
          <w:bCs/>
          <w:lang w:val="it-IT"/>
        </w:rPr>
        <w:t>livrare si montare</w:t>
      </w:r>
      <w:r w:rsidRPr="008B744A">
        <w:rPr>
          <w:rFonts w:ascii="Swis721 Lt BT" w:hAnsi="Swis721 Lt BT" w:cs="Arial Narrow"/>
          <w:bCs/>
          <w:lang w:val="en-US"/>
        </w:rPr>
        <w:t xml:space="preserve"> cu </w:t>
      </w:r>
      <w:proofErr w:type="spellStart"/>
      <w:r w:rsidRPr="008B744A">
        <w:rPr>
          <w:rFonts w:ascii="Swis721 Lt BT" w:hAnsi="Swis721 Lt BT" w:cs="Arial Narrow"/>
          <w:bCs/>
          <w:lang w:val="en-US"/>
        </w:rPr>
        <w:t>autoinchidere</w:t>
      </w:r>
      <w:proofErr w:type="spellEnd"/>
      <w:r w:rsidRPr="008B744A">
        <w:rPr>
          <w:rFonts w:ascii="Swis721 Lt BT" w:hAnsi="Swis721 Lt BT" w:cs="Arial Narrow"/>
          <w:bCs/>
          <w:lang w:val="en-US"/>
        </w:rPr>
        <w:t xml:space="preserve"> </w:t>
      </w:r>
      <w:proofErr w:type="spellStart"/>
      <w:r w:rsidRPr="008B744A">
        <w:rPr>
          <w:rFonts w:ascii="Swis721 Lt BT" w:hAnsi="Swis721 Lt BT" w:cs="Arial Narrow"/>
          <w:bCs/>
          <w:lang w:val="en-US"/>
        </w:rPr>
        <w:t>si</w:t>
      </w:r>
      <w:proofErr w:type="spellEnd"/>
      <w:r w:rsidRPr="008B744A">
        <w:rPr>
          <w:rFonts w:ascii="Swis721 Lt BT" w:hAnsi="Swis721 Lt BT" w:cs="Arial Narrow"/>
          <w:bCs/>
          <w:lang w:val="en-US"/>
        </w:rPr>
        <w:t xml:space="preserve"> bare </w:t>
      </w:r>
      <w:proofErr w:type="spellStart"/>
      <w:r w:rsidRPr="008B744A">
        <w:rPr>
          <w:rFonts w:ascii="Swis721 Lt BT" w:hAnsi="Swis721 Lt BT" w:cs="Arial Narrow"/>
          <w:bCs/>
          <w:lang w:val="en-US"/>
        </w:rPr>
        <w:t>antipanica</w:t>
      </w:r>
      <w:proofErr w:type="spellEnd"/>
      <w:r w:rsidRPr="008B744A">
        <w:rPr>
          <w:rFonts w:ascii="Swis721 Lt BT" w:hAnsi="Swis721 Lt BT" w:cs="Arial Narrow"/>
          <w:bCs/>
          <w:lang w:val="en-US"/>
        </w:rPr>
        <w:t xml:space="preserve"> </w:t>
      </w:r>
      <w:proofErr w:type="spellStart"/>
      <w:r w:rsidRPr="008B744A">
        <w:rPr>
          <w:rFonts w:ascii="Swis721 Lt BT" w:hAnsi="Swis721 Lt BT" w:cs="Arial Narrow"/>
          <w:bCs/>
          <w:lang w:val="en-US"/>
        </w:rPr>
        <w:t>cf</w:t>
      </w:r>
      <w:proofErr w:type="spellEnd"/>
      <w:r w:rsidRPr="008B744A">
        <w:rPr>
          <w:rFonts w:ascii="Swis721 Lt BT" w:hAnsi="Swis721 Lt BT" w:cs="Arial Narrow"/>
          <w:bCs/>
          <w:lang w:val="en-US"/>
        </w:rPr>
        <w:t xml:space="preserve"> </w:t>
      </w:r>
      <w:proofErr w:type="spellStart"/>
      <w:r w:rsidRPr="008B744A">
        <w:rPr>
          <w:rFonts w:ascii="Swis721 Lt BT" w:hAnsi="Swis721 Lt BT" w:cs="Arial Narrow"/>
          <w:bCs/>
          <w:lang w:val="en-US"/>
        </w:rPr>
        <w:t>tablou</w:t>
      </w:r>
      <w:proofErr w:type="spellEnd"/>
      <w:r w:rsidRPr="008B744A">
        <w:rPr>
          <w:rFonts w:ascii="Swis721 Lt BT" w:hAnsi="Swis721 Lt BT" w:cs="Arial Narrow"/>
          <w:bCs/>
          <w:lang w:val="en-US"/>
        </w:rPr>
        <w:t xml:space="preserve"> de </w:t>
      </w:r>
      <w:proofErr w:type="spellStart"/>
      <w:r w:rsidRPr="008B744A">
        <w:rPr>
          <w:rFonts w:ascii="Swis721 Lt BT" w:hAnsi="Swis721 Lt BT" w:cs="Arial Narrow"/>
          <w:bCs/>
          <w:lang w:val="en-US"/>
        </w:rPr>
        <w:t>tamplarie</w:t>
      </w:r>
      <w:proofErr w:type="spellEnd"/>
      <w:r w:rsidRPr="008B744A">
        <w:rPr>
          <w:rFonts w:ascii="Swis721 Lt BT" w:hAnsi="Swis721 Lt BT" w:cs="Arial Narrow"/>
          <w:bCs/>
          <w:lang w:val="en-US"/>
        </w:rPr>
        <w:t>.</w:t>
      </w:r>
    </w:p>
    <w:p w14:paraId="0D96C871" w14:textId="790684F0" w:rsidR="00795409" w:rsidRPr="008B744A" w:rsidRDefault="00795409" w:rsidP="00C813DC">
      <w:pPr>
        <w:ind w:left="720"/>
        <w:jc w:val="both"/>
        <w:rPr>
          <w:rFonts w:ascii="Swis721 Lt BT" w:hAnsi="Swis721 Lt BT" w:cs="Arial Narrow"/>
          <w:bCs/>
          <w:lang w:val="en-US"/>
        </w:rPr>
      </w:pPr>
      <w:r w:rsidRPr="008B744A">
        <w:rPr>
          <w:rFonts w:ascii="Swis721 Lt BT" w:hAnsi="Swis721 Lt BT"/>
          <w:bCs/>
          <w:lang w:val="it-IT"/>
        </w:rPr>
        <w:t xml:space="preserve">- Usi interioare metalice, </w:t>
      </w:r>
      <w:r w:rsidRPr="008B744A">
        <w:rPr>
          <w:rFonts w:ascii="Swis721 Lt BT" w:hAnsi="Swis721 Lt BT"/>
          <w:b/>
          <w:color w:val="FF0000"/>
          <w:lang w:val="it-IT"/>
        </w:rPr>
        <w:t>REZISTENT</w:t>
      </w:r>
      <w:r w:rsidR="000E58B1" w:rsidRPr="008B744A">
        <w:rPr>
          <w:rFonts w:ascii="Swis721 Lt BT" w:hAnsi="Swis721 Lt BT"/>
          <w:b/>
          <w:color w:val="FF0000"/>
          <w:lang w:val="it-IT"/>
        </w:rPr>
        <w:t>E</w:t>
      </w:r>
      <w:r w:rsidRPr="008B744A">
        <w:rPr>
          <w:rFonts w:ascii="Swis721 Lt BT" w:hAnsi="Swis721 Lt BT"/>
          <w:b/>
          <w:color w:val="FF0000"/>
          <w:lang w:val="it-IT"/>
        </w:rPr>
        <w:t xml:space="preserve"> LA FOC – EI90-c,  EI60-c, </w:t>
      </w:r>
      <w:r w:rsidR="004C7A78" w:rsidRPr="008B744A">
        <w:rPr>
          <w:rFonts w:ascii="Swis721 Lt BT" w:hAnsi="Swis721 Lt BT"/>
          <w:b/>
          <w:color w:val="FF0000"/>
          <w:lang w:val="it-IT"/>
        </w:rPr>
        <w:t>(</w:t>
      </w:r>
      <w:r w:rsidR="000E58B1" w:rsidRPr="008B744A">
        <w:rPr>
          <w:rFonts w:ascii="Swis721 Lt BT" w:hAnsi="Swis721 Lt BT"/>
          <w:b/>
          <w:color w:val="FF0000"/>
          <w:lang w:val="it-IT"/>
        </w:rPr>
        <w:t xml:space="preserve">CAILE </w:t>
      </w:r>
      <w:r w:rsidR="004A2C84" w:rsidRPr="008B744A">
        <w:rPr>
          <w:rFonts w:ascii="Swis721 Lt BT" w:hAnsi="Swis721 Lt BT"/>
          <w:b/>
          <w:color w:val="FF0000"/>
          <w:lang w:val="it-IT"/>
        </w:rPr>
        <w:t xml:space="preserve"> de </w:t>
      </w:r>
      <w:r w:rsidR="004C7A78" w:rsidRPr="008B744A">
        <w:rPr>
          <w:rFonts w:ascii="Swis721 Lt BT" w:hAnsi="Swis721 Lt BT"/>
          <w:b/>
          <w:color w:val="FF0000"/>
          <w:lang w:val="it-IT"/>
        </w:rPr>
        <w:t xml:space="preserve">evacuare </w:t>
      </w:r>
      <w:r w:rsidR="000E58B1" w:rsidRPr="008B744A">
        <w:rPr>
          <w:rFonts w:ascii="Swis721 Lt BT" w:hAnsi="Swis721 Lt BT"/>
          <w:b/>
          <w:color w:val="FF0000"/>
          <w:lang w:val="it-IT"/>
        </w:rPr>
        <w:t>Incaperi cu risc mijlociu si mare de incendiu)</w:t>
      </w:r>
      <w:r w:rsidRPr="008B744A">
        <w:rPr>
          <w:rFonts w:ascii="Swis721 Lt BT" w:hAnsi="Swis721 Lt BT"/>
          <w:bCs/>
          <w:lang w:val="it-IT"/>
        </w:rPr>
        <w:t xml:space="preserve"> cu falt, cu tocuri, captuseli, conf. tablou tamplarie.</w:t>
      </w:r>
    </w:p>
    <w:p w14:paraId="5EB550F5" w14:textId="52CD20FA" w:rsidR="00795409" w:rsidRPr="008B744A" w:rsidRDefault="00795409" w:rsidP="00795409">
      <w:pPr>
        <w:ind w:left="709" w:right="-142"/>
        <w:jc w:val="both"/>
        <w:rPr>
          <w:rFonts w:ascii="Swis721 Lt BT" w:hAnsi="Swis721 Lt BT"/>
          <w:bCs/>
          <w:lang w:val="it-IT"/>
        </w:rPr>
      </w:pPr>
      <w:r w:rsidRPr="008B744A">
        <w:rPr>
          <w:rFonts w:ascii="Swis721 Lt BT" w:hAnsi="Swis721 Lt BT"/>
          <w:bCs/>
          <w:lang w:val="it-IT"/>
        </w:rPr>
        <w:t xml:space="preserve">- Usi interioare din </w:t>
      </w:r>
      <w:r w:rsidRPr="008B744A">
        <w:rPr>
          <w:rFonts w:ascii="Swis721 Lt BT" w:hAnsi="Swis721 Lt BT"/>
          <w:b/>
          <w:lang w:val="it-IT"/>
        </w:rPr>
        <w:t>profile de aluminiu cu panel izolant, vopsite in camp electrostatic culoare RAL7016</w:t>
      </w:r>
      <w:r w:rsidRPr="008B744A">
        <w:rPr>
          <w:rFonts w:ascii="Swis721 Lt BT" w:hAnsi="Swis721 Lt BT"/>
          <w:bCs/>
          <w:lang w:val="it-IT"/>
        </w:rPr>
        <w:t xml:space="preserve">, cu falt, </w:t>
      </w:r>
      <w:r w:rsidR="00DC44AC">
        <w:rPr>
          <w:rFonts w:ascii="Swis721 Lt BT" w:hAnsi="Swis721 Lt BT"/>
          <w:bCs/>
          <w:lang w:val="it-IT"/>
        </w:rPr>
        <w:t xml:space="preserve">fara prag, </w:t>
      </w:r>
      <w:r w:rsidRPr="008B744A">
        <w:rPr>
          <w:rFonts w:ascii="Swis721 Lt BT" w:hAnsi="Swis721 Lt BT"/>
          <w:bCs/>
          <w:lang w:val="it-IT"/>
        </w:rPr>
        <w:t>cu   tocuri, captuseli, cu deschidere la 90º si in exteriorul incaperii la 180º, la salile de grupa si salile de masa cf. tablou de tamplarie.</w:t>
      </w:r>
    </w:p>
    <w:p w14:paraId="6CEFADA7" w14:textId="77777777" w:rsidR="00795409" w:rsidRPr="008B744A" w:rsidRDefault="00795409" w:rsidP="00C813DC">
      <w:pPr>
        <w:ind w:right="-142" w:firstLine="709"/>
        <w:jc w:val="both"/>
        <w:rPr>
          <w:rFonts w:ascii="Swis721 Lt BT" w:hAnsi="Swis721 Lt BT"/>
          <w:b/>
          <w:u w:val="single"/>
          <w:lang w:val="it-IT"/>
        </w:rPr>
      </w:pPr>
      <w:r w:rsidRPr="008B744A">
        <w:rPr>
          <w:rFonts w:ascii="Swis721 Lt BT" w:hAnsi="Swis721 Lt BT"/>
          <w:b/>
          <w:u w:val="single"/>
          <w:lang w:val="it-IT"/>
        </w:rPr>
        <w:t>Avand in vedere acestea prezentul proiect propune restul de usi similare celor propuse anterior, conform tabloului de tamplarie dupa cum urmeaza:</w:t>
      </w:r>
    </w:p>
    <w:p w14:paraId="41E5DA07" w14:textId="2D524FE0" w:rsidR="00795409" w:rsidRPr="008B744A" w:rsidRDefault="00795409" w:rsidP="00795409">
      <w:pPr>
        <w:ind w:left="709" w:right="-142"/>
        <w:jc w:val="both"/>
        <w:rPr>
          <w:rFonts w:ascii="Swis721 Lt BT" w:hAnsi="Swis721 Lt BT"/>
          <w:b/>
          <w:lang w:val="it-IT"/>
        </w:rPr>
      </w:pPr>
      <w:r w:rsidRPr="008B744A">
        <w:rPr>
          <w:rFonts w:ascii="Swis721 Lt BT" w:hAnsi="Swis721 Lt BT"/>
          <w:b/>
          <w:lang w:val="it-IT"/>
        </w:rPr>
        <w:t xml:space="preserve">- Usi interioare din profile de aluminiu </w:t>
      </w:r>
      <w:r w:rsidR="00DC44AC">
        <w:rPr>
          <w:rFonts w:ascii="Swis721 Lt BT" w:hAnsi="Swis721 Lt BT"/>
          <w:b/>
          <w:lang w:val="it-IT"/>
        </w:rPr>
        <w:t xml:space="preserve">pline </w:t>
      </w:r>
      <w:r w:rsidRPr="008B744A">
        <w:rPr>
          <w:rFonts w:ascii="Swis721 Lt BT" w:hAnsi="Swis721 Lt BT"/>
          <w:b/>
          <w:lang w:val="it-IT"/>
        </w:rPr>
        <w:t xml:space="preserve">cu panel izolant, vopsite in camp electrostatic culoare RAL7016, fara prag, </w:t>
      </w:r>
      <w:proofErr w:type="spellStart"/>
      <w:r w:rsidRPr="008B744A">
        <w:rPr>
          <w:rFonts w:ascii="Swis721 Lt BT" w:hAnsi="Swis721 Lt BT" w:cs="Arial Narrow"/>
          <w:b/>
          <w:lang w:val="en-US"/>
        </w:rPr>
        <w:t>inclusiv</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tocuri</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captuseli</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si</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pervazuri</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feronerie</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si</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manere</w:t>
      </w:r>
      <w:proofErr w:type="spellEnd"/>
      <w:r w:rsidRPr="008B744A">
        <w:rPr>
          <w:rFonts w:ascii="Swis721 Lt BT" w:hAnsi="Swis721 Lt BT" w:cs="Arial Narrow"/>
          <w:b/>
          <w:lang w:val="en-US"/>
        </w:rPr>
        <w:t xml:space="preserve"> din </w:t>
      </w:r>
      <w:proofErr w:type="spellStart"/>
      <w:r w:rsidRPr="008B744A">
        <w:rPr>
          <w:rFonts w:ascii="Swis721 Lt BT" w:hAnsi="Swis721 Lt BT" w:cs="Arial Narrow"/>
          <w:b/>
          <w:lang w:val="en-US"/>
        </w:rPr>
        <w:t>aceeasi</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gama</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dotate</w:t>
      </w:r>
      <w:proofErr w:type="spellEnd"/>
      <w:r w:rsidRPr="008B744A">
        <w:rPr>
          <w:rFonts w:ascii="Swis721 Lt BT" w:hAnsi="Swis721 Lt BT" w:cs="Arial Narrow"/>
          <w:b/>
          <w:lang w:val="en-US"/>
        </w:rPr>
        <w:t xml:space="preserve"> cu </w:t>
      </w:r>
      <w:proofErr w:type="spellStart"/>
      <w:r w:rsidRPr="008B744A">
        <w:rPr>
          <w:rFonts w:ascii="Swis721 Lt BT" w:hAnsi="Swis721 Lt BT" w:cs="Arial Narrow"/>
          <w:b/>
          <w:lang w:val="en-US"/>
        </w:rPr>
        <w:t>autoinchidere</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si</w:t>
      </w:r>
      <w:proofErr w:type="spellEnd"/>
      <w:r w:rsidRPr="008B744A">
        <w:rPr>
          <w:rFonts w:ascii="Swis721 Lt BT" w:hAnsi="Swis721 Lt BT" w:cs="Arial Narrow"/>
          <w:b/>
          <w:lang w:val="en-US"/>
        </w:rPr>
        <w:t xml:space="preserve"> bare </w:t>
      </w:r>
      <w:proofErr w:type="spellStart"/>
      <w:r w:rsidRPr="008B744A">
        <w:rPr>
          <w:rFonts w:ascii="Swis721 Lt BT" w:hAnsi="Swis721 Lt BT" w:cs="Arial Narrow"/>
          <w:b/>
          <w:lang w:val="en-US"/>
        </w:rPr>
        <w:t>antipanica</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cf</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tablou</w:t>
      </w:r>
      <w:proofErr w:type="spellEnd"/>
      <w:r w:rsidRPr="008B744A">
        <w:rPr>
          <w:rFonts w:ascii="Swis721 Lt BT" w:hAnsi="Swis721 Lt BT" w:cs="Arial Narrow"/>
          <w:b/>
          <w:lang w:val="en-US"/>
        </w:rPr>
        <w:t xml:space="preserve"> de </w:t>
      </w:r>
      <w:proofErr w:type="spellStart"/>
      <w:r w:rsidRPr="008B744A">
        <w:rPr>
          <w:rFonts w:ascii="Swis721 Lt BT" w:hAnsi="Swis721 Lt BT" w:cs="Arial Narrow"/>
          <w:b/>
          <w:lang w:val="en-US"/>
        </w:rPr>
        <w:t>tamplarie</w:t>
      </w:r>
      <w:proofErr w:type="spellEnd"/>
      <w:r w:rsidRPr="008B744A">
        <w:rPr>
          <w:rFonts w:ascii="Swis721 Lt BT" w:hAnsi="Swis721 Lt BT" w:cs="Arial Narrow"/>
          <w:b/>
          <w:lang w:val="en-US"/>
        </w:rPr>
        <w:t>.</w:t>
      </w:r>
    </w:p>
    <w:p w14:paraId="29EA09D9" w14:textId="6C028013" w:rsidR="00795409" w:rsidRDefault="00795409" w:rsidP="00795409">
      <w:pPr>
        <w:ind w:left="709" w:right="-142"/>
        <w:jc w:val="both"/>
        <w:rPr>
          <w:rFonts w:ascii="Swis721 Lt BT" w:hAnsi="Swis721 Lt BT" w:cs="Arial Narrow"/>
          <w:b/>
          <w:lang w:val="en-US"/>
        </w:rPr>
      </w:pPr>
      <w:r w:rsidRPr="008B744A">
        <w:rPr>
          <w:rFonts w:ascii="Swis721 Lt BT" w:hAnsi="Swis721 Lt BT"/>
          <w:b/>
          <w:lang w:val="it-IT"/>
        </w:rPr>
        <w:t>- Usi interioare din profile de aluminiu cu geam armat</w:t>
      </w:r>
      <w:r w:rsidR="000E58B1" w:rsidRPr="008B744A">
        <w:rPr>
          <w:rFonts w:ascii="Swis721 Lt BT" w:hAnsi="Swis721 Lt BT"/>
          <w:b/>
          <w:lang w:val="it-IT"/>
        </w:rPr>
        <w:t xml:space="preserve"> – dupa caz</w:t>
      </w:r>
      <w:r w:rsidRPr="008B744A">
        <w:rPr>
          <w:rFonts w:ascii="Swis721 Lt BT" w:hAnsi="Swis721 Lt BT"/>
          <w:b/>
          <w:lang w:val="it-IT"/>
        </w:rPr>
        <w:t xml:space="preserve">, vopsite in camp electrostatic culoare RAL7016, fara prag, </w:t>
      </w:r>
      <w:proofErr w:type="spellStart"/>
      <w:r w:rsidRPr="008B744A">
        <w:rPr>
          <w:rFonts w:ascii="Swis721 Lt BT" w:hAnsi="Swis721 Lt BT" w:cs="Arial Narrow"/>
          <w:b/>
          <w:lang w:val="en-US"/>
        </w:rPr>
        <w:t>inclusiv</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tocuri</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captuseli</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si</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pervazuri</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feronerie</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si</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manere</w:t>
      </w:r>
      <w:proofErr w:type="spellEnd"/>
      <w:r w:rsidRPr="008B744A">
        <w:rPr>
          <w:rFonts w:ascii="Swis721 Lt BT" w:hAnsi="Swis721 Lt BT" w:cs="Arial Narrow"/>
          <w:b/>
          <w:lang w:val="en-US"/>
        </w:rPr>
        <w:t xml:space="preserve"> din </w:t>
      </w:r>
      <w:proofErr w:type="spellStart"/>
      <w:r w:rsidRPr="008B744A">
        <w:rPr>
          <w:rFonts w:ascii="Swis721 Lt BT" w:hAnsi="Swis721 Lt BT" w:cs="Arial Narrow"/>
          <w:b/>
          <w:lang w:val="en-US"/>
        </w:rPr>
        <w:t>aceeasi</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gama</w:t>
      </w:r>
      <w:proofErr w:type="spellEnd"/>
      <w:r w:rsidRPr="008B744A">
        <w:rPr>
          <w:rFonts w:ascii="Swis721 Lt BT" w:hAnsi="Swis721 Lt BT" w:cs="Arial Narrow"/>
          <w:b/>
          <w:lang w:val="en-US"/>
        </w:rPr>
        <w:t xml:space="preserve">, </w:t>
      </w:r>
      <w:r w:rsidRPr="008B744A">
        <w:rPr>
          <w:rFonts w:ascii="Swis721 Lt BT" w:hAnsi="Swis721 Lt BT"/>
          <w:b/>
          <w:lang w:val="it-IT"/>
        </w:rPr>
        <w:t>dotate</w:t>
      </w:r>
      <w:r w:rsidRPr="008B744A">
        <w:rPr>
          <w:rFonts w:ascii="Swis721 Lt BT" w:hAnsi="Swis721 Lt BT" w:cs="Arial Narrow"/>
          <w:b/>
          <w:lang w:val="en-US"/>
        </w:rPr>
        <w:t xml:space="preserve"> cu </w:t>
      </w:r>
      <w:proofErr w:type="spellStart"/>
      <w:r w:rsidRPr="008B744A">
        <w:rPr>
          <w:rFonts w:ascii="Swis721 Lt BT" w:hAnsi="Swis721 Lt BT" w:cs="Arial Narrow"/>
          <w:b/>
          <w:lang w:val="en-US"/>
        </w:rPr>
        <w:t>autoinchidere</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si</w:t>
      </w:r>
      <w:proofErr w:type="spellEnd"/>
      <w:r w:rsidRPr="008B744A">
        <w:rPr>
          <w:rFonts w:ascii="Swis721 Lt BT" w:hAnsi="Swis721 Lt BT" w:cs="Arial Narrow"/>
          <w:b/>
          <w:lang w:val="en-US"/>
        </w:rPr>
        <w:t xml:space="preserve"> bare </w:t>
      </w:r>
      <w:proofErr w:type="spellStart"/>
      <w:r w:rsidRPr="008B744A">
        <w:rPr>
          <w:rFonts w:ascii="Swis721 Lt BT" w:hAnsi="Swis721 Lt BT" w:cs="Arial Narrow"/>
          <w:b/>
          <w:lang w:val="en-US"/>
        </w:rPr>
        <w:t>antipanica</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cf</w:t>
      </w:r>
      <w:proofErr w:type="spellEnd"/>
      <w:r w:rsidRPr="008B744A">
        <w:rPr>
          <w:rFonts w:ascii="Swis721 Lt BT" w:hAnsi="Swis721 Lt BT" w:cs="Arial Narrow"/>
          <w:b/>
          <w:lang w:val="en-US"/>
        </w:rPr>
        <w:t xml:space="preserve"> </w:t>
      </w:r>
      <w:proofErr w:type="spellStart"/>
      <w:r w:rsidRPr="008B744A">
        <w:rPr>
          <w:rFonts w:ascii="Swis721 Lt BT" w:hAnsi="Swis721 Lt BT" w:cs="Arial Narrow"/>
          <w:b/>
          <w:lang w:val="en-US"/>
        </w:rPr>
        <w:t>tablou</w:t>
      </w:r>
      <w:proofErr w:type="spellEnd"/>
      <w:r w:rsidRPr="008B744A">
        <w:rPr>
          <w:rFonts w:ascii="Swis721 Lt BT" w:hAnsi="Swis721 Lt BT" w:cs="Arial Narrow"/>
          <w:b/>
          <w:lang w:val="en-US"/>
        </w:rPr>
        <w:t xml:space="preserve"> de </w:t>
      </w:r>
      <w:proofErr w:type="spellStart"/>
      <w:r w:rsidRPr="008B744A">
        <w:rPr>
          <w:rFonts w:ascii="Swis721 Lt BT" w:hAnsi="Swis721 Lt BT" w:cs="Arial Narrow"/>
          <w:b/>
          <w:lang w:val="en-US"/>
        </w:rPr>
        <w:t>tamplarie</w:t>
      </w:r>
      <w:proofErr w:type="spellEnd"/>
      <w:r w:rsidRPr="008B744A">
        <w:rPr>
          <w:rFonts w:ascii="Swis721 Lt BT" w:hAnsi="Swis721 Lt BT" w:cs="Arial Narrow"/>
          <w:b/>
          <w:lang w:val="en-US"/>
        </w:rPr>
        <w:t>.</w:t>
      </w:r>
    </w:p>
    <w:p w14:paraId="26547D5B" w14:textId="6EE44F76" w:rsidR="00DC44AC" w:rsidRDefault="00DC44AC" w:rsidP="00795409">
      <w:pPr>
        <w:ind w:left="709" w:right="-142"/>
        <w:jc w:val="both"/>
        <w:rPr>
          <w:rFonts w:ascii="Swis721 Lt BT" w:hAnsi="Swis721 Lt BT"/>
          <w:b/>
          <w:lang w:val="it-IT"/>
        </w:rPr>
      </w:pPr>
      <w:r>
        <w:rPr>
          <w:rFonts w:ascii="Swis721 Lt BT" w:hAnsi="Swis721 Lt BT"/>
          <w:b/>
          <w:lang w:val="it-IT"/>
        </w:rPr>
        <w:t xml:space="preserve">- USI tehnice </w:t>
      </w:r>
      <w:r w:rsidR="00924595" w:rsidRPr="00924595">
        <w:rPr>
          <w:rFonts w:ascii="Swis721 Lt BT" w:hAnsi="Swis721 Lt BT"/>
          <w:b/>
          <w:lang w:val="it-IT"/>
        </w:rPr>
        <w:t>dublu batant</w:t>
      </w:r>
      <w:r w:rsidR="00924595" w:rsidRPr="00924595">
        <w:rPr>
          <w:rFonts w:ascii="Calibri" w:hAnsi="Calibri" w:cs="Calibri"/>
          <w:b/>
          <w:lang w:val="it-IT"/>
        </w:rPr>
        <w:t>ă</w:t>
      </w:r>
      <w:r w:rsidR="00924595" w:rsidRPr="00924595">
        <w:rPr>
          <w:rFonts w:ascii="Swis721 Lt BT" w:hAnsi="Swis721 Lt BT"/>
          <w:b/>
          <w:lang w:val="it-IT"/>
        </w:rPr>
        <w:t>, cu un geam tip hublou cu diametru de 30 cm sau tip rectangular, cu deschidere in ambele sensuri, cu structura din pal perforat, acoperita cu placi din HDF, finisaj laminat HPL, cant profilat cu inox, echipata cu toc din otel de colt vopsit cu vopsea pe baza de poliester si set de balamale dublu batante. Echipata cu protectii de inox in partea inferioara pentru protectie la lovituri</w:t>
      </w:r>
      <w:r w:rsidR="00924595">
        <w:rPr>
          <w:rFonts w:ascii="Swis721 Lt BT" w:hAnsi="Swis721 Lt BT"/>
          <w:b/>
          <w:lang w:val="it-IT"/>
        </w:rPr>
        <w:t xml:space="preserve"> pentru spatiile de acces in salile de mese spre oficiu</w:t>
      </w:r>
    </w:p>
    <w:p w14:paraId="12D2A927" w14:textId="42F1A342" w:rsidR="00924595" w:rsidRPr="008B744A" w:rsidRDefault="00924595" w:rsidP="00795409">
      <w:pPr>
        <w:ind w:left="709" w:right="-142"/>
        <w:jc w:val="both"/>
        <w:rPr>
          <w:rFonts w:ascii="Swis721 Lt BT" w:hAnsi="Swis721 Lt BT" w:cs="Arial Narrow"/>
          <w:b/>
          <w:lang w:val="en-US"/>
        </w:rPr>
      </w:pPr>
      <w:r>
        <w:rPr>
          <w:rFonts w:ascii="Swis721 Lt BT" w:hAnsi="Swis721 Lt BT"/>
          <w:b/>
          <w:lang w:val="it-IT"/>
        </w:rPr>
        <w:t>- Usi acces Dus</w:t>
      </w:r>
      <w:r w:rsidRPr="00924595">
        <w:rPr>
          <w:rFonts w:ascii="Swis721 Lt BT" w:hAnsi="Swis721 Lt BT"/>
          <w:b/>
          <w:lang w:val="it-IT"/>
        </w:rPr>
        <w:t xml:space="preserve"> pentru nisa, batanta cu profile din aluminiu si sticl</w:t>
      </w:r>
      <w:r w:rsidRPr="00924595">
        <w:rPr>
          <w:rFonts w:ascii="Calibri" w:hAnsi="Calibri" w:cs="Calibri"/>
          <w:b/>
          <w:lang w:val="it-IT"/>
        </w:rPr>
        <w:t>ă</w:t>
      </w:r>
      <w:r w:rsidRPr="00924595">
        <w:rPr>
          <w:rFonts w:ascii="Swis721 Lt BT" w:hAnsi="Swis721 Lt BT"/>
          <w:b/>
          <w:lang w:val="it-IT"/>
        </w:rPr>
        <w:t xml:space="preserve"> securizata 6mm, mata.</w:t>
      </w:r>
    </w:p>
    <w:p w14:paraId="1288925E" w14:textId="5A0AF7DD" w:rsidR="00795409" w:rsidRPr="008B744A" w:rsidRDefault="00C813DC" w:rsidP="00795409">
      <w:pPr>
        <w:ind w:right="-142"/>
        <w:jc w:val="both"/>
        <w:rPr>
          <w:rFonts w:ascii="Swis721 Lt BT" w:hAnsi="Swis721 Lt BT"/>
          <w:bCs/>
          <w:lang w:val="it-IT"/>
        </w:rPr>
      </w:pPr>
      <w:r w:rsidRPr="008B744A">
        <w:rPr>
          <w:rFonts w:ascii="Swis721 Lt BT" w:hAnsi="Swis721 Lt BT"/>
          <w:bCs/>
          <w:lang w:val="it-IT"/>
        </w:rPr>
        <w:tab/>
      </w:r>
    </w:p>
    <w:p w14:paraId="1C63CD08" w14:textId="77777777" w:rsidR="00795409" w:rsidRPr="008B744A" w:rsidRDefault="00795409" w:rsidP="00C813DC">
      <w:pPr>
        <w:ind w:right="-142" w:firstLine="709"/>
        <w:jc w:val="both"/>
        <w:rPr>
          <w:rFonts w:ascii="Swis721 Lt BT" w:hAnsi="Swis721 Lt BT"/>
          <w:bCs/>
          <w:lang w:val="it-IT"/>
        </w:rPr>
      </w:pPr>
      <w:r w:rsidRPr="008B744A">
        <w:rPr>
          <w:rFonts w:ascii="Swis721 Lt BT" w:hAnsi="Swis721 Lt BT"/>
          <w:bCs/>
          <w:lang w:val="it-IT"/>
        </w:rPr>
        <w:t xml:space="preserve">Usile vor trebuii sa respecte caracteristicile de performanta acustica 30 db si sa aiba obligatoriu </w:t>
      </w:r>
    </w:p>
    <w:p w14:paraId="3BBD7E2E" w14:textId="77777777" w:rsidR="00795409" w:rsidRPr="008B744A" w:rsidRDefault="00795409" w:rsidP="00795409">
      <w:pPr>
        <w:ind w:left="709"/>
        <w:jc w:val="both"/>
        <w:rPr>
          <w:rFonts w:ascii="Swis721 Lt BT" w:hAnsi="Swis721 Lt BT"/>
          <w:lang w:val="en-GB"/>
        </w:rPr>
      </w:pPr>
      <w:r w:rsidRPr="008B744A">
        <w:rPr>
          <w:rFonts w:ascii="Swis721 Lt BT" w:hAnsi="Swis721 Lt BT"/>
        </w:rPr>
        <w:t>- certificatele de conformitate a calitatii CE,</w:t>
      </w:r>
    </w:p>
    <w:p w14:paraId="6F9E6F1E" w14:textId="77777777" w:rsidR="00795409" w:rsidRPr="008B744A" w:rsidRDefault="00795409" w:rsidP="00795409">
      <w:pPr>
        <w:ind w:left="709"/>
        <w:jc w:val="both"/>
        <w:rPr>
          <w:rFonts w:ascii="Swis721 Lt BT" w:hAnsi="Swis721 Lt BT"/>
        </w:rPr>
      </w:pPr>
      <w:r w:rsidRPr="008B744A">
        <w:rPr>
          <w:rFonts w:ascii="Swis721 Lt BT" w:hAnsi="Swis721 Lt BT"/>
        </w:rPr>
        <w:t>- eticheta marcaj CE</w:t>
      </w:r>
    </w:p>
    <w:p w14:paraId="2C19CBE2" w14:textId="77777777" w:rsidR="00795409" w:rsidRPr="008B744A" w:rsidRDefault="00795409" w:rsidP="00795409">
      <w:pPr>
        <w:ind w:left="720"/>
        <w:jc w:val="both"/>
        <w:rPr>
          <w:rFonts w:ascii="Swis721 Lt BT" w:hAnsi="Swis721 Lt BT"/>
        </w:rPr>
      </w:pPr>
      <w:r w:rsidRPr="008B744A">
        <w:rPr>
          <w:rFonts w:ascii="Swis721 Lt BT" w:hAnsi="Swis721 Lt BT"/>
        </w:rPr>
        <w:lastRenderedPageBreak/>
        <w:t xml:space="preserve">- inscriere CTPC-Registrul National al produselor pentru constructii Anexa 2, Familia de produse 2.41 (atat pentru   </w:t>
      </w:r>
    </w:p>
    <w:p w14:paraId="74AF6BD9" w14:textId="77777777" w:rsidR="00795409" w:rsidRPr="008B744A" w:rsidRDefault="00795409" w:rsidP="00795409">
      <w:pPr>
        <w:ind w:left="720"/>
        <w:jc w:val="both"/>
        <w:rPr>
          <w:rFonts w:ascii="Swis721 Lt BT" w:hAnsi="Swis721 Lt BT"/>
        </w:rPr>
      </w:pPr>
      <w:r w:rsidRPr="008B744A">
        <w:rPr>
          <w:rFonts w:ascii="Swis721 Lt BT" w:hAnsi="Swis721 Lt BT"/>
        </w:rPr>
        <w:t xml:space="preserve">  producator cat si pentru reprezentant autorizat montaj-daca este cazul)</w:t>
      </w:r>
    </w:p>
    <w:p w14:paraId="08C9605E" w14:textId="77777777" w:rsidR="00795409" w:rsidRPr="008B744A" w:rsidRDefault="00795409" w:rsidP="00795409">
      <w:pPr>
        <w:ind w:left="709"/>
        <w:jc w:val="both"/>
        <w:rPr>
          <w:rFonts w:ascii="Swis721 Lt BT" w:hAnsi="Swis721 Lt BT"/>
        </w:rPr>
      </w:pPr>
      <w:r w:rsidRPr="008B744A">
        <w:rPr>
          <w:rFonts w:ascii="Swis721 Lt BT" w:hAnsi="Swis721 Lt BT"/>
        </w:rPr>
        <w:t>- test ITT si test periodic tamplarie.</w:t>
      </w:r>
    </w:p>
    <w:p w14:paraId="3082A56E" w14:textId="770102E3" w:rsidR="00795409" w:rsidRPr="008B744A" w:rsidRDefault="00795409" w:rsidP="00795409">
      <w:pPr>
        <w:ind w:left="709"/>
        <w:jc w:val="both"/>
        <w:rPr>
          <w:rFonts w:ascii="Swis721 Lt BT" w:hAnsi="Swis721 Lt BT"/>
        </w:rPr>
      </w:pPr>
      <w:r w:rsidRPr="008B744A">
        <w:rPr>
          <w:rFonts w:ascii="Swis721 Lt BT" w:hAnsi="Swis721 Lt BT"/>
        </w:rPr>
        <w:t>- declaratie de conformitate CE a producatorului de vitraj.</w:t>
      </w:r>
      <w:r w:rsidR="004A2C84" w:rsidRPr="008B744A">
        <w:rPr>
          <w:rFonts w:ascii="Swis721 Lt BT" w:hAnsi="Swis721 Lt BT"/>
        </w:rPr>
        <w:t xml:space="preserve"> (dupa caz)</w:t>
      </w:r>
    </w:p>
    <w:p w14:paraId="1F11380B" w14:textId="77777777" w:rsidR="00795409" w:rsidRPr="008B744A" w:rsidRDefault="00795409" w:rsidP="00795409">
      <w:pPr>
        <w:ind w:left="284" w:firstLine="425"/>
        <w:jc w:val="both"/>
        <w:rPr>
          <w:rFonts w:ascii="Swis721 Lt BT" w:hAnsi="Swis721 Lt BT"/>
          <w:b/>
        </w:rPr>
      </w:pPr>
    </w:p>
    <w:p w14:paraId="729FB19E" w14:textId="77777777" w:rsidR="00795409" w:rsidRPr="008B744A" w:rsidRDefault="00795409" w:rsidP="00795409">
      <w:pPr>
        <w:spacing w:line="276" w:lineRule="auto"/>
        <w:jc w:val="both"/>
        <w:rPr>
          <w:rFonts w:ascii="Swis721 Lt BT" w:hAnsi="Swis721 Lt BT"/>
          <w:b/>
          <w:iCs/>
          <w:color w:val="000000"/>
        </w:rPr>
      </w:pPr>
      <w:r w:rsidRPr="008B744A">
        <w:rPr>
          <w:rFonts w:ascii="Swis721 Lt BT" w:hAnsi="Swis721 Lt BT"/>
          <w:b/>
          <w:iCs/>
          <w:color w:val="000000"/>
        </w:rPr>
        <w:t>3.4. MASURI ISU</w:t>
      </w:r>
    </w:p>
    <w:p w14:paraId="736E005E" w14:textId="533FA823" w:rsidR="00795409" w:rsidRPr="008B744A" w:rsidRDefault="00795409" w:rsidP="00C813DC">
      <w:pPr>
        <w:spacing w:line="276" w:lineRule="auto"/>
        <w:ind w:firstLine="720"/>
        <w:jc w:val="both"/>
        <w:rPr>
          <w:rFonts w:ascii="Swis721 Lt BT" w:hAnsi="Swis721 Lt BT"/>
          <w:color w:val="000000"/>
        </w:rPr>
      </w:pPr>
      <w:r w:rsidRPr="008B744A">
        <w:rPr>
          <w:rFonts w:ascii="Swis721 Lt BT" w:hAnsi="Swis721 Lt BT"/>
          <w:bCs/>
          <w:iCs/>
          <w:color w:val="000000"/>
        </w:rPr>
        <w:t>Toate masurile ISU</w:t>
      </w:r>
      <w:r w:rsidRPr="008B744A">
        <w:rPr>
          <w:rFonts w:ascii="Swis721 Lt BT" w:hAnsi="Swis721 Lt BT"/>
          <w:b/>
          <w:iCs/>
          <w:color w:val="000000"/>
        </w:rPr>
        <w:t xml:space="preserve"> </w:t>
      </w:r>
      <w:r w:rsidRPr="008B744A">
        <w:rPr>
          <w:rFonts w:ascii="Swis721 Lt BT" w:hAnsi="Swis721 Lt BT"/>
          <w:color w:val="000000"/>
        </w:rPr>
        <w:t xml:space="preserve">necesare pentru respectarea legislatiei privind securitatea la incendiu au fost realizate prin proiectul de </w:t>
      </w:r>
      <w:r w:rsidRPr="008B744A">
        <w:rPr>
          <w:rFonts w:ascii="Swis721 Lt BT" w:hAnsi="Swis721 Lt BT"/>
          <w:bCs/>
        </w:rPr>
        <w:t xml:space="preserve">"Modernizare si reabilitare termica </w:t>
      </w:r>
      <w:r w:rsidR="00F71754" w:rsidRPr="008B744A">
        <w:rPr>
          <w:rFonts w:ascii="Swis721 Lt BT" w:hAnsi="Swis721 Lt BT"/>
          <w:bCs/>
        </w:rPr>
        <w:t>Grupului Scolar Industrial „Petru Poni” nr. SMK20f/2022</w:t>
      </w:r>
    </w:p>
    <w:p w14:paraId="5E110DA8" w14:textId="50B57035" w:rsidR="00795409" w:rsidRPr="008B744A" w:rsidRDefault="00795409" w:rsidP="00C813DC">
      <w:pPr>
        <w:spacing w:line="276" w:lineRule="auto"/>
        <w:ind w:firstLine="720"/>
        <w:jc w:val="both"/>
        <w:rPr>
          <w:rFonts w:ascii="Swis721 Lt BT" w:hAnsi="Swis721 Lt BT"/>
        </w:rPr>
      </w:pPr>
      <w:r w:rsidRPr="008B744A">
        <w:rPr>
          <w:rFonts w:ascii="Swis721 Lt BT" w:hAnsi="Swis721 Lt BT"/>
        </w:rPr>
        <w:t>Actualul proiect respecta si nu modifica masurile implementate prin proiectul anterior</w:t>
      </w:r>
      <w:r w:rsidR="00F71754" w:rsidRPr="008B744A">
        <w:rPr>
          <w:rFonts w:ascii="Swis721 Lt BT" w:hAnsi="Swis721 Lt BT"/>
        </w:rPr>
        <w:t>.</w:t>
      </w:r>
    </w:p>
    <w:p w14:paraId="4F45DB71" w14:textId="77777777" w:rsidR="00795409" w:rsidRPr="008B744A" w:rsidRDefault="00795409" w:rsidP="00795409">
      <w:pPr>
        <w:spacing w:line="276" w:lineRule="auto"/>
        <w:ind w:left="720"/>
        <w:jc w:val="both"/>
        <w:rPr>
          <w:rFonts w:ascii="Swis721 Lt BT" w:hAnsi="Swis721 Lt BT"/>
        </w:rPr>
      </w:pPr>
    </w:p>
    <w:p w14:paraId="46007017" w14:textId="77777777" w:rsidR="00795409" w:rsidRPr="008B744A" w:rsidRDefault="00795409" w:rsidP="00795409">
      <w:pPr>
        <w:shd w:val="clear" w:color="auto" w:fill="FFFFFF"/>
        <w:spacing w:line="276" w:lineRule="auto"/>
        <w:ind w:right="-241"/>
        <w:contextualSpacing/>
        <w:jc w:val="both"/>
        <w:rPr>
          <w:rFonts w:ascii="Swis721 Lt BT" w:hAnsi="Swis721 Lt BT"/>
          <w:b/>
          <w:bCs/>
          <w:iCs/>
        </w:rPr>
      </w:pPr>
      <w:r w:rsidRPr="008B744A">
        <w:rPr>
          <w:rFonts w:ascii="Swis721 Lt BT" w:hAnsi="Swis721 Lt BT"/>
          <w:b/>
          <w:bCs/>
          <w:iCs/>
        </w:rPr>
        <w:t>DESCRIEREA ALTOR CATEGORIILOR DE LUCRARI</w:t>
      </w:r>
    </w:p>
    <w:p w14:paraId="430E448C" w14:textId="015AF01B" w:rsidR="00795409" w:rsidRPr="008B744A" w:rsidRDefault="00795409" w:rsidP="00C813DC">
      <w:pPr>
        <w:shd w:val="clear" w:color="auto" w:fill="FFFFFF"/>
        <w:ind w:right="-238" w:firstLine="720"/>
        <w:contextualSpacing/>
        <w:jc w:val="both"/>
        <w:rPr>
          <w:rFonts w:ascii="Swis721 Lt BT" w:eastAsia="Calibri" w:hAnsi="Swis721 Lt BT"/>
          <w:lang w:val="en-US"/>
        </w:rPr>
      </w:pPr>
      <w:r w:rsidRPr="008B744A">
        <w:rPr>
          <w:rFonts w:ascii="Swis721 Lt BT" w:hAnsi="Swis721 Lt BT"/>
          <w:iCs/>
        </w:rPr>
        <w:t xml:space="preserve">La scarile interioare se prevad </w:t>
      </w:r>
      <w:proofErr w:type="spellStart"/>
      <w:r w:rsidRPr="008B744A">
        <w:rPr>
          <w:rFonts w:ascii="Swis721 Lt BT" w:eastAsia="Calibri" w:hAnsi="Swis721 Lt BT"/>
          <w:lang w:val="en-US"/>
        </w:rPr>
        <w:t>balustrazi</w:t>
      </w:r>
      <w:proofErr w:type="spellEnd"/>
      <w:r w:rsidRPr="008B744A">
        <w:rPr>
          <w:rFonts w:ascii="Swis721 Lt BT" w:hAnsi="Swis721 Lt BT" w:cs="Arial"/>
          <w:lang w:val="it-IT"/>
        </w:rPr>
        <w:t xml:space="preserve"> din profile rectangulare, cu mana curenta di</w:t>
      </w:r>
      <w:r w:rsidR="00924595">
        <w:rPr>
          <w:rFonts w:ascii="Swis721 Lt BT" w:hAnsi="Swis721 Lt BT" w:cs="Arial"/>
          <w:lang w:val="it-IT"/>
        </w:rPr>
        <w:t xml:space="preserve"> lrmn fag </w:t>
      </w:r>
      <w:r w:rsidRPr="008B744A">
        <w:rPr>
          <w:rFonts w:ascii="Swis721 Lt BT" w:hAnsi="Swis721 Lt BT" w:cs="Arial"/>
          <w:lang w:val="it-IT"/>
        </w:rPr>
        <w:t xml:space="preserve"> Ø</w:t>
      </w:r>
      <w:r w:rsidR="00924595">
        <w:rPr>
          <w:rFonts w:ascii="Swis721 Lt BT" w:hAnsi="Swis721 Lt BT" w:cs="Arial"/>
          <w:lang w:val="it-IT"/>
        </w:rPr>
        <w:t>5</w:t>
      </w:r>
      <w:r w:rsidRPr="008B744A">
        <w:rPr>
          <w:rFonts w:ascii="Swis721 Lt BT" w:hAnsi="Swis721 Lt BT" w:cs="Arial"/>
          <w:lang w:val="it-IT"/>
        </w:rPr>
        <w:t xml:space="preserve">0 la </w:t>
      </w:r>
      <w:r w:rsidR="00F71754" w:rsidRPr="008B744A">
        <w:rPr>
          <w:rFonts w:ascii="Swis721 Lt BT" w:hAnsi="Swis721 Lt BT" w:cs="Arial"/>
          <w:lang w:val="it-IT"/>
        </w:rPr>
        <w:t>1</w:t>
      </w:r>
      <w:r w:rsidRPr="008B744A">
        <w:rPr>
          <w:rFonts w:ascii="Swis721 Lt BT" w:hAnsi="Swis721 Lt BT" w:cs="Arial"/>
          <w:lang w:val="it-IT"/>
        </w:rPr>
        <w:t>.</w:t>
      </w:r>
      <w:r w:rsidR="00F71754" w:rsidRPr="008B744A">
        <w:rPr>
          <w:rFonts w:ascii="Swis721 Lt BT" w:hAnsi="Swis721 Lt BT" w:cs="Arial"/>
          <w:lang w:val="it-IT"/>
        </w:rPr>
        <w:t>0</w:t>
      </w:r>
      <w:r w:rsidRPr="008B744A">
        <w:rPr>
          <w:rFonts w:ascii="Swis721 Lt BT" w:hAnsi="Swis721 Lt BT" w:cs="Arial"/>
          <w:lang w:val="it-IT"/>
        </w:rPr>
        <w:t xml:space="preserve">0 m </w:t>
      </w:r>
      <w:r w:rsidR="00924595">
        <w:rPr>
          <w:rFonts w:ascii="Swis721 Lt BT" w:hAnsi="Swis721 Lt BT" w:cs="Arial"/>
          <w:lang w:val="it-IT"/>
        </w:rPr>
        <w:t>,</w:t>
      </w:r>
      <w:r w:rsidRPr="008B744A">
        <w:rPr>
          <w:rFonts w:ascii="Swis721 Lt BT" w:hAnsi="Swis721 Lt BT" w:cs="Arial"/>
          <w:lang w:val="it-IT"/>
        </w:rPr>
        <w:t xml:space="preserve"> grunduite si vopsite cu vopsele speciale rezistente la apa si uzura.</w:t>
      </w:r>
    </w:p>
    <w:p w14:paraId="15688807" w14:textId="77777777" w:rsidR="00795409" w:rsidRPr="008B744A" w:rsidRDefault="00795409" w:rsidP="00795409">
      <w:pPr>
        <w:spacing w:line="276" w:lineRule="auto"/>
        <w:ind w:left="1080"/>
        <w:contextualSpacing/>
        <w:jc w:val="both"/>
        <w:rPr>
          <w:rFonts w:ascii="Swis721 Lt BT" w:eastAsia="Calibri" w:hAnsi="Swis721 Lt BT"/>
          <w:lang w:val="en-US"/>
        </w:rPr>
      </w:pPr>
    </w:p>
    <w:p w14:paraId="66372DDC" w14:textId="77777777" w:rsidR="00795409" w:rsidRPr="008B744A" w:rsidRDefault="00795409" w:rsidP="00795409">
      <w:pPr>
        <w:spacing w:line="276" w:lineRule="auto"/>
        <w:jc w:val="both"/>
        <w:rPr>
          <w:rFonts w:ascii="Swis721 Lt BT" w:hAnsi="Swis721 Lt BT"/>
          <w:lang w:val="en-US"/>
        </w:rPr>
      </w:pPr>
      <w:r w:rsidRPr="008B744A">
        <w:rPr>
          <w:rFonts w:ascii="Swis721 Lt BT" w:hAnsi="Swis721 Lt BT"/>
          <w:b/>
          <w:bCs/>
          <w:lang w:val="en-US"/>
        </w:rPr>
        <w:t xml:space="preserve">ALTE CERINTE SI RECOMANDARI </w:t>
      </w:r>
    </w:p>
    <w:p w14:paraId="5DDDED45" w14:textId="7A2E194B" w:rsidR="00795409" w:rsidRPr="008B744A" w:rsidRDefault="00795409" w:rsidP="00C813DC">
      <w:pPr>
        <w:ind w:firstLine="720"/>
        <w:jc w:val="both"/>
        <w:rPr>
          <w:rFonts w:ascii="Swis721 Lt BT" w:hAnsi="Swis721 Lt BT"/>
          <w:lang w:val="en-US"/>
        </w:rPr>
      </w:pPr>
      <w:r w:rsidRPr="008B744A">
        <w:rPr>
          <w:rFonts w:ascii="Swis721 Lt BT" w:hAnsi="Swis721 Lt BT"/>
          <w:lang w:val="en-US"/>
        </w:rPr>
        <w:t xml:space="preserve">La </w:t>
      </w:r>
      <w:proofErr w:type="spellStart"/>
      <w:r w:rsidRPr="008B744A">
        <w:rPr>
          <w:rFonts w:ascii="Swis721 Lt BT" w:hAnsi="Swis721 Lt BT"/>
          <w:lang w:val="en-US"/>
        </w:rPr>
        <w:t>inceperea</w:t>
      </w:r>
      <w:proofErr w:type="spellEnd"/>
      <w:r w:rsidRPr="008B744A">
        <w:rPr>
          <w:rFonts w:ascii="Swis721 Lt BT" w:hAnsi="Swis721 Lt BT"/>
          <w:lang w:val="en-US"/>
        </w:rPr>
        <w:t xml:space="preserve"> </w:t>
      </w:r>
      <w:proofErr w:type="spellStart"/>
      <w:r w:rsidRPr="008B744A">
        <w:rPr>
          <w:rFonts w:ascii="Swis721 Lt BT" w:hAnsi="Swis721 Lt BT"/>
          <w:lang w:val="en-US"/>
        </w:rPr>
        <w:t>lucrarilor</w:t>
      </w:r>
      <w:proofErr w:type="spellEnd"/>
      <w:r w:rsidRPr="008B744A">
        <w:rPr>
          <w:rFonts w:ascii="Swis721 Lt BT" w:hAnsi="Swis721 Lt BT"/>
          <w:lang w:val="en-US"/>
        </w:rPr>
        <w:t xml:space="preserve">, </w:t>
      </w:r>
      <w:proofErr w:type="spellStart"/>
      <w:r w:rsidRPr="008B744A">
        <w:rPr>
          <w:rFonts w:ascii="Swis721 Lt BT" w:hAnsi="Swis721 Lt BT"/>
          <w:lang w:val="en-US"/>
        </w:rPr>
        <w:t>dupa</w:t>
      </w:r>
      <w:proofErr w:type="spellEnd"/>
      <w:r w:rsidRPr="008B744A">
        <w:rPr>
          <w:rFonts w:ascii="Swis721 Lt BT" w:hAnsi="Swis721 Lt BT"/>
          <w:lang w:val="en-US"/>
        </w:rPr>
        <w:t xml:space="preserve"> </w:t>
      </w:r>
      <w:proofErr w:type="spellStart"/>
      <w:r w:rsidRPr="008B744A">
        <w:rPr>
          <w:rFonts w:ascii="Swis721 Lt BT" w:hAnsi="Swis721 Lt BT"/>
          <w:lang w:val="en-US"/>
        </w:rPr>
        <w:t>realizarea</w:t>
      </w:r>
      <w:proofErr w:type="spellEnd"/>
      <w:r w:rsidRPr="008B744A">
        <w:rPr>
          <w:rFonts w:ascii="Swis721 Lt BT" w:hAnsi="Swis721 Lt BT"/>
          <w:lang w:val="en-US"/>
        </w:rPr>
        <w:t xml:space="preserve"> </w:t>
      </w:r>
      <w:proofErr w:type="spellStart"/>
      <w:r w:rsidRPr="008B744A">
        <w:rPr>
          <w:rFonts w:ascii="Swis721 Lt BT" w:hAnsi="Swis721 Lt BT"/>
          <w:lang w:val="en-US"/>
        </w:rPr>
        <w:t>decopertarilor</w:t>
      </w:r>
      <w:proofErr w:type="spellEnd"/>
      <w:r w:rsidRPr="008B744A">
        <w:rPr>
          <w:rFonts w:ascii="Swis721 Lt BT" w:hAnsi="Swis721 Lt BT"/>
          <w:lang w:val="en-US"/>
        </w:rPr>
        <w:t xml:space="preserve">, </w:t>
      </w:r>
      <w:proofErr w:type="spellStart"/>
      <w:r w:rsidRPr="008B744A">
        <w:rPr>
          <w:rFonts w:ascii="Swis721 Lt BT" w:hAnsi="Swis721 Lt BT"/>
          <w:lang w:val="en-US"/>
        </w:rPr>
        <w:t>desfacerilor</w:t>
      </w:r>
      <w:proofErr w:type="spellEnd"/>
      <w:r w:rsidRPr="008B744A">
        <w:rPr>
          <w:rFonts w:ascii="Swis721 Lt BT" w:hAnsi="Swis721 Lt BT"/>
          <w:lang w:val="en-US"/>
        </w:rPr>
        <w:t xml:space="preserve"> </w:t>
      </w:r>
      <w:proofErr w:type="spellStart"/>
      <w:r w:rsidRPr="008B744A">
        <w:rPr>
          <w:rFonts w:ascii="Swis721 Lt BT" w:hAnsi="Swis721 Lt BT"/>
          <w:lang w:val="en-US"/>
        </w:rPr>
        <w:t>si</w:t>
      </w:r>
      <w:proofErr w:type="spellEnd"/>
      <w:r w:rsidRPr="008B744A">
        <w:rPr>
          <w:rFonts w:ascii="Swis721 Lt BT" w:hAnsi="Swis721 Lt BT"/>
          <w:lang w:val="en-US"/>
        </w:rPr>
        <w:t xml:space="preserve"> </w:t>
      </w:r>
      <w:proofErr w:type="spellStart"/>
      <w:r w:rsidRPr="008B744A">
        <w:rPr>
          <w:rFonts w:ascii="Swis721 Lt BT" w:hAnsi="Swis721 Lt BT"/>
          <w:lang w:val="en-US"/>
        </w:rPr>
        <w:t>lucrarilor</w:t>
      </w:r>
      <w:proofErr w:type="spellEnd"/>
      <w:r w:rsidRPr="008B744A">
        <w:rPr>
          <w:rFonts w:ascii="Swis721 Lt BT" w:hAnsi="Swis721 Lt BT"/>
          <w:lang w:val="en-US"/>
        </w:rPr>
        <w:t xml:space="preserve"> de </w:t>
      </w:r>
      <w:proofErr w:type="spellStart"/>
      <w:r w:rsidRPr="008B744A">
        <w:rPr>
          <w:rFonts w:ascii="Swis721 Lt BT" w:hAnsi="Swis721 Lt BT"/>
          <w:lang w:val="en-US"/>
        </w:rPr>
        <w:t>consolidare</w:t>
      </w:r>
      <w:proofErr w:type="spellEnd"/>
      <w:r w:rsidRPr="008B744A">
        <w:rPr>
          <w:rFonts w:ascii="Swis721 Lt BT" w:hAnsi="Swis721 Lt BT"/>
          <w:lang w:val="en-US"/>
        </w:rPr>
        <w:t xml:space="preserve"> </w:t>
      </w:r>
      <w:proofErr w:type="spellStart"/>
      <w:r w:rsidRPr="008B744A">
        <w:rPr>
          <w:rFonts w:ascii="Swis721 Lt BT" w:hAnsi="Swis721 Lt BT"/>
          <w:lang w:val="en-US"/>
        </w:rPr>
        <w:t>constructorul</w:t>
      </w:r>
      <w:proofErr w:type="spellEnd"/>
      <w:r w:rsidRPr="008B744A">
        <w:rPr>
          <w:rFonts w:ascii="Swis721 Lt BT" w:hAnsi="Swis721 Lt BT"/>
          <w:lang w:val="en-US"/>
        </w:rPr>
        <w:t xml:space="preserve"> </w:t>
      </w:r>
      <w:proofErr w:type="spellStart"/>
      <w:r w:rsidRPr="008B744A">
        <w:rPr>
          <w:rFonts w:ascii="Swis721 Lt BT" w:hAnsi="Swis721 Lt BT"/>
          <w:lang w:val="en-US"/>
        </w:rPr>
        <w:t>va</w:t>
      </w:r>
      <w:proofErr w:type="spellEnd"/>
      <w:r w:rsidRPr="008B744A">
        <w:rPr>
          <w:rFonts w:ascii="Swis721 Lt BT" w:hAnsi="Swis721 Lt BT"/>
          <w:lang w:val="en-US"/>
        </w:rPr>
        <w:t xml:space="preserve"> face </w:t>
      </w:r>
      <w:proofErr w:type="spellStart"/>
      <w:r w:rsidRPr="008B744A">
        <w:rPr>
          <w:rFonts w:ascii="Swis721 Lt BT" w:hAnsi="Swis721 Lt BT"/>
          <w:lang w:val="en-US"/>
        </w:rPr>
        <w:t>toate</w:t>
      </w:r>
      <w:proofErr w:type="spellEnd"/>
      <w:r w:rsidR="00C813DC" w:rsidRPr="008B744A">
        <w:rPr>
          <w:rFonts w:ascii="Swis721 Lt BT" w:hAnsi="Swis721 Lt BT"/>
          <w:lang w:val="en-US"/>
        </w:rPr>
        <w:t xml:space="preserve"> </w:t>
      </w:r>
      <w:proofErr w:type="spellStart"/>
      <w:r w:rsidRPr="008B744A">
        <w:rPr>
          <w:rFonts w:ascii="Swis721 Lt BT" w:hAnsi="Swis721 Lt BT"/>
          <w:lang w:val="en-US"/>
        </w:rPr>
        <w:t>comenzile</w:t>
      </w:r>
      <w:proofErr w:type="spellEnd"/>
      <w:r w:rsidRPr="008B744A">
        <w:rPr>
          <w:rFonts w:ascii="Swis721 Lt BT" w:hAnsi="Swis721 Lt BT"/>
          <w:lang w:val="en-US"/>
        </w:rPr>
        <w:t xml:space="preserve"> de </w:t>
      </w:r>
      <w:proofErr w:type="spellStart"/>
      <w:r w:rsidRPr="008B744A">
        <w:rPr>
          <w:rFonts w:ascii="Swis721 Lt BT" w:hAnsi="Swis721 Lt BT"/>
          <w:lang w:val="en-US"/>
        </w:rPr>
        <w:t>materiale</w:t>
      </w:r>
      <w:proofErr w:type="spellEnd"/>
      <w:r w:rsidRPr="008B744A">
        <w:rPr>
          <w:rFonts w:ascii="Swis721 Lt BT" w:hAnsi="Swis721 Lt BT"/>
          <w:lang w:val="en-US"/>
        </w:rPr>
        <w:t xml:space="preserve"> in </w:t>
      </w:r>
      <w:proofErr w:type="spellStart"/>
      <w:r w:rsidRPr="008B744A">
        <w:rPr>
          <w:rFonts w:ascii="Swis721 Lt BT" w:hAnsi="Swis721 Lt BT"/>
          <w:lang w:val="en-US"/>
        </w:rPr>
        <w:t>baza</w:t>
      </w:r>
      <w:proofErr w:type="spellEnd"/>
      <w:r w:rsidRPr="008B744A">
        <w:rPr>
          <w:rFonts w:ascii="Swis721 Lt BT" w:hAnsi="Swis721 Lt BT"/>
          <w:lang w:val="en-US"/>
        </w:rPr>
        <w:t xml:space="preserve"> </w:t>
      </w:r>
      <w:proofErr w:type="spellStart"/>
      <w:r w:rsidRPr="008B744A">
        <w:rPr>
          <w:rFonts w:ascii="Swis721 Lt BT" w:hAnsi="Swis721 Lt BT"/>
          <w:lang w:val="en-US"/>
        </w:rPr>
        <w:t>masuratorilor</w:t>
      </w:r>
      <w:proofErr w:type="spellEnd"/>
      <w:r w:rsidRPr="008B744A">
        <w:rPr>
          <w:rFonts w:ascii="Swis721 Lt BT" w:hAnsi="Swis721 Lt BT"/>
          <w:lang w:val="en-US"/>
        </w:rPr>
        <w:t xml:space="preserve"> in situ </w:t>
      </w:r>
      <w:proofErr w:type="spellStart"/>
      <w:r w:rsidRPr="008B744A">
        <w:rPr>
          <w:rFonts w:ascii="Swis721 Lt BT" w:hAnsi="Swis721 Lt BT"/>
          <w:lang w:val="en-US"/>
        </w:rPr>
        <w:t>orice</w:t>
      </w:r>
      <w:proofErr w:type="spellEnd"/>
      <w:r w:rsidRPr="008B744A">
        <w:rPr>
          <w:rFonts w:ascii="Swis721 Lt BT" w:hAnsi="Swis721 Lt BT"/>
          <w:lang w:val="en-US"/>
        </w:rPr>
        <w:t xml:space="preserve"> </w:t>
      </w:r>
      <w:proofErr w:type="spellStart"/>
      <w:r w:rsidRPr="008B744A">
        <w:rPr>
          <w:rFonts w:ascii="Swis721 Lt BT" w:hAnsi="Swis721 Lt BT"/>
          <w:lang w:val="en-US"/>
        </w:rPr>
        <w:t>modificare</w:t>
      </w:r>
      <w:proofErr w:type="spellEnd"/>
      <w:r w:rsidRPr="008B744A">
        <w:rPr>
          <w:rFonts w:ascii="Swis721 Lt BT" w:hAnsi="Swis721 Lt BT"/>
          <w:lang w:val="en-US"/>
        </w:rPr>
        <w:t xml:space="preserve"> </w:t>
      </w:r>
      <w:proofErr w:type="spellStart"/>
      <w:r w:rsidRPr="008B744A">
        <w:rPr>
          <w:rFonts w:ascii="Swis721 Lt BT" w:hAnsi="Swis721 Lt BT"/>
          <w:lang w:val="en-US"/>
        </w:rPr>
        <w:t>aparuta</w:t>
      </w:r>
      <w:proofErr w:type="spellEnd"/>
      <w:r w:rsidRPr="008B744A">
        <w:rPr>
          <w:rFonts w:ascii="Swis721 Lt BT" w:hAnsi="Swis721 Lt BT"/>
          <w:lang w:val="en-US"/>
        </w:rPr>
        <w:t xml:space="preserve"> </w:t>
      </w:r>
      <w:proofErr w:type="spellStart"/>
      <w:r w:rsidRPr="008B744A">
        <w:rPr>
          <w:rFonts w:ascii="Swis721 Lt BT" w:hAnsi="Swis721 Lt BT"/>
          <w:lang w:val="en-US"/>
        </w:rPr>
        <w:t>sau</w:t>
      </w:r>
      <w:proofErr w:type="spellEnd"/>
      <w:r w:rsidRPr="008B744A">
        <w:rPr>
          <w:rFonts w:ascii="Swis721 Lt BT" w:hAnsi="Swis721 Lt BT"/>
          <w:lang w:val="en-US"/>
        </w:rPr>
        <w:t xml:space="preserve"> </w:t>
      </w:r>
      <w:proofErr w:type="spellStart"/>
      <w:r w:rsidRPr="008B744A">
        <w:rPr>
          <w:rFonts w:ascii="Swis721 Lt BT" w:hAnsi="Swis721 Lt BT"/>
          <w:lang w:val="en-US"/>
        </w:rPr>
        <w:t>solicitata</w:t>
      </w:r>
      <w:proofErr w:type="spellEnd"/>
      <w:r w:rsidRPr="008B744A">
        <w:rPr>
          <w:rFonts w:ascii="Swis721 Lt BT" w:hAnsi="Swis721 Lt BT"/>
          <w:lang w:val="en-US"/>
        </w:rPr>
        <w:t xml:space="preserve"> </w:t>
      </w:r>
      <w:proofErr w:type="spellStart"/>
      <w:r w:rsidRPr="008B744A">
        <w:rPr>
          <w:rFonts w:ascii="Swis721 Lt BT" w:hAnsi="Swis721 Lt BT"/>
          <w:lang w:val="en-US"/>
        </w:rPr>
        <w:t>va</w:t>
      </w:r>
      <w:proofErr w:type="spellEnd"/>
      <w:r w:rsidRPr="008B744A">
        <w:rPr>
          <w:rFonts w:ascii="Swis721 Lt BT" w:hAnsi="Swis721 Lt BT"/>
          <w:lang w:val="en-US"/>
        </w:rPr>
        <w:t xml:space="preserve"> fi </w:t>
      </w:r>
      <w:proofErr w:type="spellStart"/>
      <w:r w:rsidRPr="008B744A">
        <w:rPr>
          <w:rFonts w:ascii="Swis721 Lt BT" w:hAnsi="Swis721 Lt BT"/>
          <w:lang w:val="en-US"/>
        </w:rPr>
        <w:t>adusa</w:t>
      </w:r>
      <w:proofErr w:type="spellEnd"/>
      <w:r w:rsidRPr="008B744A">
        <w:rPr>
          <w:rFonts w:ascii="Swis721 Lt BT" w:hAnsi="Swis721 Lt BT"/>
          <w:lang w:val="en-US"/>
        </w:rPr>
        <w:t xml:space="preserve"> la </w:t>
      </w:r>
      <w:proofErr w:type="spellStart"/>
      <w:r w:rsidRPr="008B744A">
        <w:rPr>
          <w:rFonts w:ascii="Swis721 Lt BT" w:hAnsi="Swis721 Lt BT"/>
          <w:lang w:val="en-US"/>
        </w:rPr>
        <w:t>cunostinta</w:t>
      </w:r>
      <w:proofErr w:type="spellEnd"/>
      <w:r w:rsidRPr="008B744A">
        <w:rPr>
          <w:rFonts w:ascii="Swis721 Lt BT" w:hAnsi="Swis721 Lt BT"/>
          <w:lang w:val="en-US"/>
        </w:rPr>
        <w:t xml:space="preserve"> </w:t>
      </w:r>
      <w:proofErr w:type="spellStart"/>
      <w:r w:rsidRPr="008B744A">
        <w:rPr>
          <w:rFonts w:ascii="Swis721 Lt BT" w:hAnsi="Swis721 Lt BT"/>
          <w:lang w:val="en-US"/>
        </w:rPr>
        <w:t>expertului</w:t>
      </w:r>
      <w:proofErr w:type="spellEnd"/>
    </w:p>
    <w:p w14:paraId="25E45B97" w14:textId="77777777" w:rsidR="00795409" w:rsidRPr="008B744A" w:rsidRDefault="00795409" w:rsidP="00795409">
      <w:pPr>
        <w:ind w:left="284" w:hanging="284"/>
        <w:jc w:val="both"/>
        <w:rPr>
          <w:rFonts w:ascii="Swis721 Lt BT" w:hAnsi="Swis721 Lt BT"/>
          <w:lang w:val="en-US"/>
        </w:rPr>
      </w:pPr>
      <w:proofErr w:type="spellStart"/>
      <w:r w:rsidRPr="008B744A">
        <w:rPr>
          <w:rFonts w:ascii="Swis721 Lt BT" w:hAnsi="Swis721 Lt BT"/>
          <w:lang w:val="en-US"/>
        </w:rPr>
        <w:t>tehnic</w:t>
      </w:r>
      <w:proofErr w:type="spellEnd"/>
      <w:r w:rsidRPr="008B744A">
        <w:rPr>
          <w:rFonts w:ascii="Swis721 Lt BT" w:hAnsi="Swis721 Lt BT"/>
          <w:lang w:val="en-US"/>
        </w:rPr>
        <w:t xml:space="preserve"> </w:t>
      </w:r>
      <w:proofErr w:type="spellStart"/>
      <w:r w:rsidRPr="008B744A">
        <w:rPr>
          <w:rFonts w:ascii="Swis721 Lt BT" w:hAnsi="Swis721 Lt BT"/>
          <w:lang w:val="en-US"/>
        </w:rPr>
        <w:t>pentru</w:t>
      </w:r>
      <w:proofErr w:type="spellEnd"/>
      <w:r w:rsidRPr="008B744A">
        <w:rPr>
          <w:rFonts w:ascii="Swis721 Lt BT" w:hAnsi="Swis721 Lt BT"/>
          <w:lang w:val="en-US"/>
        </w:rPr>
        <w:t xml:space="preserve"> a </w:t>
      </w:r>
      <w:proofErr w:type="spellStart"/>
      <w:r w:rsidRPr="008B744A">
        <w:rPr>
          <w:rFonts w:ascii="Swis721 Lt BT" w:hAnsi="Swis721 Lt BT"/>
          <w:lang w:val="en-US"/>
        </w:rPr>
        <w:t>putea</w:t>
      </w:r>
      <w:proofErr w:type="spellEnd"/>
      <w:r w:rsidRPr="008B744A">
        <w:rPr>
          <w:rFonts w:ascii="Swis721 Lt BT" w:hAnsi="Swis721 Lt BT"/>
          <w:lang w:val="en-US"/>
        </w:rPr>
        <w:t xml:space="preserve"> </w:t>
      </w:r>
      <w:proofErr w:type="spellStart"/>
      <w:r w:rsidRPr="008B744A">
        <w:rPr>
          <w:rFonts w:ascii="Swis721 Lt BT" w:hAnsi="Swis721 Lt BT"/>
          <w:lang w:val="en-US"/>
        </w:rPr>
        <w:t>fii</w:t>
      </w:r>
      <w:proofErr w:type="spellEnd"/>
      <w:r w:rsidRPr="008B744A">
        <w:rPr>
          <w:rFonts w:ascii="Swis721 Lt BT" w:hAnsi="Swis721 Lt BT"/>
          <w:lang w:val="en-US"/>
        </w:rPr>
        <w:t xml:space="preserve"> </w:t>
      </w:r>
      <w:proofErr w:type="spellStart"/>
      <w:r w:rsidRPr="008B744A">
        <w:rPr>
          <w:rFonts w:ascii="Swis721 Lt BT" w:hAnsi="Swis721 Lt BT"/>
          <w:lang w:val="en-US"/>
        </w:rPr>
        <w:t>avizata</w:t>
      </w:r>
      <w:proofErr w:type="spellEnd"/>
      <w:r w:rsidRPr="008B744A">
        <w:rPr>
          <w:rFonts w:ascii="Swis721 Lt BT" w:hAnsi="Swis721 Lt BT"/>
          <w:lang w:val="en-US"/>
        </w:rPr>
        <w:t xml:space="preserve"> de </w:t>
      </w:r>
      <w:proofErr w:type="spellStart"/>
      <w:r w:rsidRPr="008B744A">
        <w:rPr>
          <w:rFonts w:ascii="Swis721 Lt BT" w:hAnsi="Swis721 Lt BT"/>
          <w:lang w:val="en-US"/>
        </w:rPr>
        <w:t>acesta</w:t>
      </w:r>
      <w:proofErr w:type="spellEnd"/>
      <w:r w:rsidRPr="008B744A">
        <w:rPr>
          <w:rFonts w:ascii="Swis721 Lt BT" w:hAnsi="Swis721 Lt BT"/>
          <w:lang w:val="en-US"/>
        </w:rPr>
        <w:t>.</w:t>
      </w:r>
    </w:p>
    <w:p w14:paraId="449A7C6F" w14:textId="77777777" w:rsidR="00795409" w:rsidRPr="008B744A" w:rsidRDefault="00795409" w:rsidP="00795409">
      <w:pPr>
        <w:spacing w:line="276" w:lineRule="auto"/>
        <w:ind w:left="284" w:firstLine="283"/>
        <w:jc w:val="both"/>
        <w:rPr>
          <w:rFonts w:ascii="Swis721 Lt BT" w:hAnsi="Swis721 Lt BT"/>
          <w:color w:val="000000"/>
          <w:lang w:val="en-GB"/>
        </w:rPr>
      </w:pPr>
    </w:p>
    <w:p w14:paraId="75A47A39" w14:textId="77777777" w:rsidR="00795409" w:rsidRPr="008B744A" w:rsidRDefault="00795409" w:rsidP="00C813DC">
      <w:pPr>
        <w:spacing w:line="276" w:lineRule="auto"/>
        <w:ind w:firstLine="567"/>
        <w:jc w:val="both"/>
        <w:rPr>
          <w:rFonts w:ascii="Swis721 Lt BT" w:hAnsi="Swis721 Lt BT"/>
          <w:color w:val="000000"/>
        </w:rPr>
      </w:pPr>
      <w:r w:rsidRPr="008B744A">
        <w:rPr>
          <w:rFonts w:ascii="Swis721 Lt BT" w:hAnsi="Swis721 Lt BT"/>
          <w:color w:val="000000"/>
        </w:rPr>
        <w:t>Materialele care urmeaza sa fie utilizate la lucrarile de modernizare si reparatii interioare trebuie sa indeplineasca urmatoarele conditii:</w:t>
      </w:r>
    </w:p>
    <w:p w14:paraId="41F1DCFC" w14:textId="77777777" w:rsidR="00795409" w:rsidRPr="008B744A" w:rsidRDefault="00795409" w:rsidP="00795409">
      <w:pPr>
        <w:numPr>
          <w:ilvl w:val="0"/>
          <w:numId w:val="48"/>
        </w:numPr>
        <w:spacing w:line="276" w:lineRule="auto"/>
        <w:ind w:left="709" w:hanging="142"/>
        <w:jc w:val="both"/>
        <w:rPr>
          <w:rFonts w:ascii="Swis721 Lt BT" w:hAnsi="Swis721 Lt BT"/>
          <w:color w:val="000000"/>
        </w:rPr>
      </w:pPr>
      <w:r w:rsidRPr="008B744A">
        <w:rPr>
          <w:rFonts w:ascii="Swis721 Lt BT" w:hAnsi="Swis721 Lt BT"/>
          <w:color w:val="000000"/>
        </w:rPr>
        <w:t>conditii privind rezistenta mecanica: materialele trebuie sa prezinte stabilitate dimensionala si caracteristici fizico-mecanice corespunzatoare, in functie de structura elementelor de constructie in care sunt inglobate sau de tipul straturilor de protectie astfel incat materialele sa nu prezinte deformari sau degradari permanente, din cauza solicitarilor mecanice datorate procesului de exploatare, agentilor atmosferici sau actiunilor exceptionale;</w:t>
      </w:r>
    </w:p>
    <w:p w14:paraId="76B7882F" w14:textId="77777777" w:rsidR="00795409" w:rsidRPr="008B744A" w:rsidRDefault="00795409" w:rsidP="00795409">
      <w:pPr>
        <w:spacing w:line="276" w:lineRule="auto"/>
        <w:ind w:left="709" w:hanging="142"/>
        <w:jc w:val="both"/>
        <w:rPr>
          <w:rFonts w:ascii="Swis721 Lt BT" w:hAnsi="Swis721 Lt BT"/>
          <w:color w:val="000000"/>
        </w:rPr>
      </w:pPr>
      <w:r w:rsidRPr="008B744A">
        <w:rPr>
          <w:rFonts w:ascii="Swis721 Lt BT" w:hAnsi="Swis721 Lt BT"/>
          <w:color w:val="000000"/>
        </w:rPr>
        <w:t>- conditii privind durabilitatea: durabilitatea materialelor trebuie sa fie in concordanta cu durabilitatea cladirilor si a elementelor de constructie in care sunt inglobate;</w:t>
      </w:r>
    </w:p>
    <w:p w14:paraId="79F06EB4" w14:textId="77777777" w:rsidR="00795409" w:rsidRPr="008B744A" w:rsidRDefault="00795409" w:rsidP="00795409">
      <w:pPr>
        <w:numPr>
          <w:ilvl w:val="0"/>
          <w:numId w:val="48"/>
        </w:numPr>
        <w:spacing w:line="276" w:lineRule="auto"/>
        <w:ind w:left="567" w:firstLine="0"/>
        <w:jc w:val="both"/>
        <w:rPr>
          <w:rFonts w:ascii="Swis721 Lt BT" w:hAnsi="Swis721 Lt BT"/>
          <w:color w:val="000000"/>
        </w:rPr>
      </w:pPr>
      <w:r w:rsidRPr="008B744A">
        <w:rPr>
          <w:rFonts w:ascii="Swis721 Lt BT" w:hAnsi="Swis721 Lt BT"/>
          <w:color w:val="000000"/>
        </w:rPr>
        <w:t xml:space="preserve">conditii privind siguranta la foc: comportarea la foc a materialelor utilizate trebuie sa fie in concordanta cu conditiile </w:t>
      </w:r>
    </w:p>
    <w:p w14:paraId="17D3E482" w14:textId="77777777" w:rsidR="00795409" w:rsidRPr="008B744A" w:rsidRDefault="00795409" w:rsidP="00795409">
      <w:pPr>
        <w:spacing w:line="276" w:lineRule="auto"/>
        <w:ind w:left="709"/>
        <w:jc w:val="both"/>
        <w:rPr>
          <w:rFonts w:ascii="Swis721 Lt BT" w:hAnsi="Swis721 Lt BT"/>
          <w:color w:val="000000"/>
        </w:rPr>
      </w:pPr>
      <w:r w:rsidRPr="008B744A">
        <w:rPr>
          <w:rFonts w:ascii="Swis721 Lt BT" w:hAnsi="Swis721 Lt BT"/>
          <w:color w:val="000000"/>
        </w:rPr>
        <w:t>normate prin reglementarile tehnice privind siguranta la foc, astfel incat sa nu deprecieze rezistenta la foc a elementelor de constructie pe care sunt aplicate/inglobate;</w:t>
      </w:r>
    </w:p>
    <w:p w14:paraId="36F1FF1B" w14:textId="77777777" w:rsidR="00795409" w:rsidRPr="008B744A" w:rsidRDefault="00795409" w:rsidP="00795409">
      <w:pPr>
        <w:numPr>
          <w:ilvl w:val="0"/>
          <w:numId w:val="48"/>
        </w:numPr>
        <w:spacing w:line="276" w:lineRule="auto"/>
        <w:ind w:left="567" w:firstLine="0"/>
        <w:jc w:val="both"/>
        <w:rPr>
          <w:rFonts w:ascii="Swis721 Lt BT" w:hAnsi="Swis721 Lt BT"/>
          <w:color w:val="000000"/>
        </w:rPr>
      </w:pPr>
      <w:r w:rsidRPr="008B744A">
        <w:rPr>
          <w:rFonts w:ascii="Swis721 Lt BT" w:hAnsi="Swis721 Lt BT"/>
          <w:color w:val="000000"/>
        </w:rPr>
        <w:t xml:space="preserve">conditii din punct de vedere sanitar si al protectiei mediului: materialele utilizate nu trebuie sa emane in decursul </w:t>
      </w:r>
    </w:p>
    <w:p w14:paraId="7CD48B44" w14:textId="77777777" w:rsidR="00795409" w:rsidRPr="008B744A" w:rsidRDefault="00795409" w:rsidP="00795409">
      <w:pPr>
        <w:spacing w:line="276" w:lineRule="auto"/>
        <w:ind w:left="709"/>
        <w:jc w:val="both"/>
        <w:rPr>
          <w:rFonts w:ascii="Swis721 Lt BT" w:hAnsi="Swis721 Lt BT"/>
          <w:color w:val="000000"/>
        </w:rPr>
      </w:pPr>
      <w:r w:rsidRPr="008B744A">
        <w:rPr>
          <w:rFonts w:ascii="Swis721 Lt BT" w:hAnsi="Swis721 Lt BT"/>
          <w:color w:val="000000"/>
        </w:rPr>
        <w:lastRenderedPageBreak/>
        <w:t xml:space="preserve">exploatarii mirosuri, substante toxice, radioactive sau alte substante daunatoare pentru sanatatea oamenilor sau care sa produca poluarea mediului inconjurator; in cazul utilizarii </w:t>
      </w:r>
    </w:p>
    <w:p w14:paraId="0710DF76" w14:textId="40F6ED2F" w:rsidR="00795409" w:rsidRPr="008B744A" w:rsidRDefault="00795409" w:rsidP="00B25EA9">
      <w:pPr>
        <w:numPr>
          <w:ilvl w:val="0"/>
          <w:numId w:val="48"/>
        </w:numPr>
        <w:spacing w:line="276" w:lineRule="auto"/>
        <w:ind w:left="567" w:firstLine="0"/>
        <w:jc w:val="both"/>
        <w:rPr>
          <w:rFonts w:ascii="Swis721 Lt BT" w:hAnsi="Swis721 Lt BT"/>
          <w:color w:val="000000"/>
        </w:rPr>
      </w:pPr>
      <w:r w:rsidRPr="008B744A">
        <w:rPr>
          <w:rFonts w:ascii="Swis721 Lt BT" w:hAnsi="Swis721 Lt BT"/>
          <w:color w:val="000000"/>
        </w:rPr>
        <w:t xml:space="preserve">nu se admit materiale care pe parcursul exploatarii pot degaja pulberi in atmosfera (produse din vata minerala, vata  de sticla, etc.) </w:t>
      </w:r>
    </w:p>
    <w:p w14:paraId="2D596DD0" w14:textId="77777777" w:rsidR="00795409" w:rsidRPr="008B744A" w:rsidRDefault="00795409" w:rsidP="00795409">
      <w:pPr>
        <w:numPr>
          <w:ilvl w:val="0"/>
          <w:numId w:val="48"/>
        </w:numPr>
        <w:spacing w:line="276" w:lineRule="auto"/>
        <w:ind w:left="567" w:firstLine="0"/>
        <w:jc w:val="both"/>
        <w:rPr>
          <w:rFonts w:ascii="Swis721 Lt BT" w:hAnsi="Swis721 Lt BT"/>
          <w:color w:val="000000"/>
        </w:rPr>
      </w:pPr>
      <w:r w:rsidRPr="008B744A">
        <w:rPr>
          <w:rFonts w:ascii="Swis721 Lt BT" w:hAnsi="Swis721 Lt BT"/>
          <w:color w:val="000000"/>
        </w:rPr>
        <w:t xml:space="preserve">conditii privind comportarea la umiditate: materialele trebuie sa fie stabile la umiditate sau sa fie protejate impotriva </w:t>
      </w:r>
    </w:p>
    <w:p w14:paraId="5AD68F87" w14:textId="77777777" w:rsidR="00795409" w:rsidRPr="008B744A" w:rsidRDefault="00795409" w:rsidP="00795409">
      <w:pPr>
        <w:spacing w:line="276" w:lineRule="auto"/>
        <w:ind w:left="709"/>
        <w:jc w:val="both"/>
        <w:rPr>
          <w:rFonts w:ascii="Swis721 Lt BT" w:hAnsi="Swis721 Lt BT"/>
          <w:color w:val="000000"/>
        </w:rPr>
      </w:pPr>
      <w:r w:rsidRPr="008B744A">
        <w:rPr>
          <w:rFonts w:ascii="Swis721 Lt BT" w:hAnsi="Swis721 Lt BT"/>
          <w:color w:val="000000"/>
        </w:rPr>
        <w:t>umiditatii;</w:t>
      </w:r>
    </w:p>
    <w:p w14:paraId="744D10C2" w14:textId="77777777" w:rsidR="00795409" w:rsidRPr="008B744A" w:rsidRDefault="00795409" w:rsidP="00795409">
      <w:pPr>
        <w:numPr>
          <w:ilvl w:val="0"/>
          <w:numId w:val="48"/>
        </w:numPr>
        <w:spacing w:line="276" w:lineRule="auto"/>
        <w:ind w:left="567" w:firstLine="0"/>
        <w:jc w:val="both"/>
        <w:rPr>
          <w:rFonts w:ascii="Swis721 Lt BT" w:hAnsi="Swis721 Lt BT"/>
          <w:color w:val="000000"/>
        </w:rPr>
      </w:pPr>
      <w:r w:rsidRPr="008B744A">
        <w:rPr>
          <w:rFonts w:ascii="Swis721 Lt BT" w:hAnsi="Swis721 Lt BT"/>
          <w:color w:val="000000"/>
        </w:rPr>
        <w:t xml:space="preserve">conditii privind comportarea la agenti biodegradabili: materialele trebuie sa reziste la actiunea agentilor biologici sau </w:t>
      </w:r>
    </w:p>
    <w:p w14:paraId="4B88DB69" w14:textId="77777777" w:rsidR="00795409" w:rsidRPr="008B744A" w:rsidRDefault="00795409" w:rsidP="00795409">
      <w:pPr>
        <w:spacing w:line="276" w:lineRule="auto"/>
        <w:ind w:left="709"/>
        <w:jc w:val="both"/>
        <w:rPr>
          <w:rFonts w:ascii="Swis721 Lt BT" w:hAnsi="Swis721 Lt BT"/>
          <w:color w:val="000000"/>
        </w:rPr>
      </w:pPr>
      <w:r w:rsidRPr="008B744A">
        <w:rPr>
          <w:rFonts w:ascii="Swis721 Lt BT" w:hAnsi="Swis721 Lt BT"/>
          <w:color w:val="000000"/>
        </w:rPr>
        <w:t>sa fie tratate cu biocid sau protejate cu straturi de protectie;</w:t>
      </w:r>
    </w:p>
    <w:p w14:paraId="5C562B93" w14:textId="77777777" w:rsidR="00795409" w:rsidRPr="008B744A" w:rsidRDefault="00795409" w:rsidP="00795409">
      <w:pPr>
        <w:numPr>
          <w:ilvl w:val="0"/>
          <w:numId w:val="48"/>
        </w:numPr>
        <w:spacing w:line="276" w:lineRule="auto"/>
        <w:ind w:left="567" w:firstLine="0"/>
        <w:jc w:val="both"/>
        <w:rPr>
          <w:rFonts w:ascii="Swis721 Lt BT" w:hAnsi="Swis721 Lt BT"/>
          <w:color w:val="000000"/>
        </w:rPr>
      </w:pPr>
      <w:r w:rsidRPr="008B744A">
        <w:rPr>
          <w:rFonts w:ascii="Swis721 Lt BT" w:hAnsi="Swis721 Lt BT"/>
          <w:color w:val="000000"/>
        </w:rPr>
        <w:t xml:space="preserve">conditii speciale: materialele termoizolante trebuie sa permita aplicarea lor in structura elementelor de constructie </w:t>
      </w:r>
    </w:p>
    <w:p w14:paraId="26B1C6BE" w14:textId="77777777" w:rsidR="00C813DC" w:rsidRPr="008B744A" w:rsidRDefault="00795409" w:rsidP="00C813DC">
      <w:pPr>
        <w:spacing w:line="276" w:lineRule="auto"/>
        <w:ind w:left="709"/>
        <w:jc w:val="both"/>
        <w:rPr>
          <w:rFonts w:ascii="Swis721 Lt BT" w:hAnsi="Swis721 Lt BT"/>
          <w:color w:val="000000"/>
        </w:rPr>
      </w:pPr>
      <w:r w:rsidRPr="008B744A">
        <w:rPr>
          <w:rFonts w:ascii="Swis721 Lt BT" w:hAnsi="Swis721 Lt BT"/>
          <w:color w:val="000000"/>
        </w:rPr>
        <w:t>prin aplicarea unor straturi de protectie pe suprafata lor; materialele termoizolante nu trebuie sa contina sau sa degaje substante care sa degradeze elementele cu care vin in contact (inclusiv prin coroziune); materialele termoizolante care se monteaza prin procedee la cald nu trebuie sa prezinte fenomene de inmuiere sau tasare la temperaturi mai mici decat cele de aplicare; in caz contrar ele vor trebui sa fie prevazute din fabricatie cu un strat de protectie;</w:t>
      </w:r>
    </w:p>
    <w:p w14:paraId="1E295D13" w14:textId="0B625CEA" w:rsidR="00C813DC" w:rsidRPr="008B744A" w:rsidRDefault="00795409" w:rsidP="00C813DC">
      <w:pPr>
        <w:pStyle w:val="ListParagraph"/>
        <w:numPr>
          <w:ilvl w:val="0"/>
          <w:numId w:val="48"/>
        </w:numPr>
        <w:spacing w:line="276" w:lineRule="auto"/>
        <w:jc w:val="both"/>
        <w:rPr>
          <w:rFonts w:ascii="Swis721 Lt BT" w:hAnsi="Swis721 Lt BT"/>
          <w:color w:val="000000"/>
        </w:rPr>
      </w:pPr>
      <w:r w:rsidRPr="008B744A">
        <w:rPr>
          <w:rFonts w:ascii="Swis721 Lt BT" w:hAnsi="Swis721 Lt BT"/>
          <w:color w:val="000000"/>
        </w:rPr>
        <w:t>conditii privind punerea in opera: materialele trebuie sa permita o punere in opera care sa garanteze mentinerea caracteristicilor fizico-chimice in conditii de exploatare;</w:t>
      </w:r>
      <w:r w:rsidR="00C813DC" w:rsidRPr="008B744A">
        <w:rPr>
          <w:rFonts w:ascii="Swis721 Lt BT" w:hAnsi="Swis721 Lt BT"/>
          <w:color w:val="000000"/>
        </w:rPr>
        <w:t xml:space="preserve"> </w:t>
      </w:r>
    </w:p>
    <w:p w14:paraId="5F69EFA8" w14:textId="5B2EA2DA" w:rsidR="00795409" w:rsidRPr="008B744A" w:rsidRDefault="00795409" w:rsidP="00543011">
      <w:pPr>
        <w:pStyle w:val="ListParagraph"/>
        <w:numPr>
          <w:ilvl w:val="0"/>
          <w:numId w:val="48"/>
        </w:numPr>
        <w:spacing w:line="276" w:lineRule="auto"/>
        <w:ind w:left="284" w:firstLine="283"/>
        <w:jc w:val="both"/>
        <w:rPr>
          <w:rFonts w:ascii="Swis721 Lt BT" w:hAnsi="Swis721 Lt BT"/>
          <w:b/>
          <w:i/>
          <w:color w:val="000000"/>
        </w:rPr>
      </w:pPr>
      <w:r w:rsidRPr="008B744A">
        <w:rPr>
          <w:rFonts w:ascii="Swis721 Lt BT" w:hAnsi="Swis721 Lt BT"/>
          <w:color w:val="000000"/>
        </w:rPr>
        <w:t>conditii privind controlul de calitate: materialele noi sau cele traditionale produse in strainatate trebuie sa fie agrementate tehnic pentru utilizarea la lucrari de finisaj in constructii; toate materialele t utilizate trebuie sa aiba certificate de conformitate privind calitatea care sa le confirme caracteristicile fizico-mecanice conform celor prevazute in standardele de produs, agrementele tehnice sau normele de fabricatie ale produselor respective. In certificatul de calitate trebuie sa se specifice numarul normei tehnice de fabricatie (standardul de produs, agrement tehnic, norma sau marca de fabricatie etc.); transportul, manipularea si depozitarea materialelor trebuie sa se faca cu asigurarea tuturor masurilor necesare pentru protejarea si pastrarea caracteristicilor functionale ale acestor materiale. Aceste masuri trebuie asigurate atat de producatorii cat si de utilizatorii materialelor termoizolante respective, conform prevederilor standardelor de produs, agrementelor tehnice sau normelor tehnice ale produselor respective; conditiile de depozitare, transport si manipulare eventualele masuri speciale ce trebuie luate la punerea in opera (produse combustibile, care degaja anumite noxe la aplicarea la cald, etc.) vor fi in mod expres precizate in normele tehnice ale produsului precum si in avizele de expeditie eliberate la fiecare livrare.</w:t>
      </w:r>
    </w:p>
    <w:p w14:paraId="7E1BF97D" w14:textId="77777777" w:rsidR="00795409" w:rsidRPr="008B744A" w:rsidRDefault="00795409" w:rsidP="00795409">
      <w:pPr>
        <w:pStyle w:val="Style60"/>
        <w:widowControl/>
        <w:spacing w:before="101"/>
        <w:ind w:left="284"/>
        <w:jc w:val="both"/>
        <w:rPr>
          <w:rStyle w:val="FontStyle23"/>
          <w:rFonts w:ascii="Swis721 Lt BT" w:hAnsi="Swis721 Lt BT"/>
          <w:sz w:val="24"/>
          <w:szCs w:val="24"/>
        </w:rPr>
      </w:pPr>
      <w:proofErr w:type="spellStart"/>
      <w:r w:rsidRPr="008B744A">
        <w:rPr>
          <w:rStyle w:val="FontStyle23"/>
          <w:rFonts w:ascii="Swis721 Lt BT" w:hAnsi="Swis721 Lt BT"/>
          <w:sz w:val="24"/>
          <w:szCs w:val="24"/>
        </w:rPr>
        <w:t>Prezentul</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proiect</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respect</w:t>
      </w:r>
      <w:r w:rsidRPr="008B744A">
        <w:rPr>
          <w:rStyle w:val="FontStyle23"/>
          <w:rFonts w:ascii="Calibri" w:hAnsi="Calibri" w:cs="Calibri"/>
          <w:sz w:val="24"/>
          <w:szCs w:val="24"/>
        </w:rPr>
        <w:t>ă</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urm</w:t>
      </w:r>
      <w:r w:rsidRPr="008B744A">
        <w:rPr>
          <w:rStyle w:val="FontStyle23"/>
          <w:rFonts w:ascii="Calibri" w:hAnsi="Calibri" w:cs="Calibri"/>
          <w:sz w:val="24"/>
          <w:szCs w:val="24"/>
        </w:rPr>
        <w:t>ă</w:t>
      </w:r>
      <w:r w:rsidRPr="008B744A">
        <w:rPr>
          <w:rStyle w:val="FontStyle23"/>
          <w:rFonts w:ascii="Swis721 Lt BT" w:hAnsi="Swis721 Lt BT"/>
          <w:sz w:val="24"/>
          <w:szCs w:val="24"/>
        </w:rPr>
        <w:t>toarele</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norme</w:t>
      </w:r>
      <w:proofErr w:type="spellEnd"/>
      <w:r w:rsidRPr="008B744A">
        <w:rPr>
          <w:rStyle w:val="FontStyle23"/>
          <w:rFonts w:ascii="Swis721 Lt BT" w:hAnsi="Swis721 Lt BT"/>
          <w:sz w:val="24"/>
          <w:szCs w:val="24"/>
        </w:rPr>
        <w:t xml:space="preserve"> generale de </w:t>
      </w:r>
      <w:proofErr w:type="spellStart"/>
      <w:r w:rsidRPr="008B744A">
        <w:rPr>
          <w:rStyle w:val="FontStyle23"/>
          <w:rFonts w:ascii="Swis721 Lt BT" w:hAnsi="Swis721 Lt BT"/>
          <w:sz w:val="24"/>
          <w:szCs w:val="24"/>
        </w:rPr>
        <w:t>protec</w:t>
      </w:r>
      <w:r w:rsidRPr="008B744A">
        <w:rPr>
          <w:rStyle w:val="FontStyle23"/>
          <w:rFonts w:ascii="Calibri" w:hAnsi="Calibri" w:cs="Calibri"/>
          <w:sz w:val="24"/>
          <w:szCs w:val="24"/>
        </w:rPr>
        <w:t>ţ</w:t>
      </w:r>
      <w:r w:rsidRPr="008B744A">
        <w:rPr>
          <w:rStyle w:val="FontStyle23"/>
          <w:rFonts w:ascii="Swis721 Lt BT" w:hAnsi="Swis721 Lt BT"/>
          <w:sz w:val="24"/>
          <w:szCs w:val="24"/>
        </w:rPr>
        <w:t>ie</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ş</w:t>
      </w:r>
      <w:r w:rsidRPr="008B744A">
        <w:rPr>
          <w:rStyle w:val="FontStyle23"/>
          <w:rFonts w:ascii="Swis721 Lt BT" w:hAnsi="Swis721 Lt BT"/>
          <w:sz w:val="24"/>
          <w:szCs w:val="24"/>
        </w:rPr>
        <w:t>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ap</w:t>
      </w:r>
      <w:r w:rsidRPr="008B744A">
        <w:rPr>
          <w:rStyle w:val="FontStyle23"/>
          <w:rFonts w:ascii="Calibri" w:hAnsi="Calibri" w:cs="Calibri"/>
          <w:sz w:val="24"/>
          <w:szCs w:val="24"/>
        </w:rPr>
        <w:t>ă</w:t>
      </w:r>
      <w:r w:rsidRPr="008B744A">
        <w:rPr>
          <w:rStyle w:val="FontStyle23"/>
          <w:rFonts w:ascii="Swis721 Lt BT" w:hAnsi="Swis721 Lt BT"/>
          <w:sz w:val="24"/>
          <w:szCs w:val="24"/>
        </w:rPr>
        <w:t>rare</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î</w:t>
      </w:r>
      <w:r w:rsidRPr="008B744A">
        <w:rPr>
          <w:rStyle w:val="FontStyle23"/>
          <w:rFonts w:ascii="Swis721 Lt BT" w:hAnsi="Swis721 Lt BT"/>
          <w:sz w:val="24"/>
          <w:szCs w:val="24"/>
        </w:rPr>
        <w:t>mpotriva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incendiilor</w:t>
      </w:r>
      <w:proofErr w:type="spellEnd"/>
      <w:r w:rsidRPr="008B744A">
        <w:rPr>
          <w:rStyle w:val="FontStyle23"/>
          <w:rFonts w:ascii="Swis721 Lt BT" w:hAnsi="Swis721 Lt BT"/>
          <w:sz w:val="24"/>
          <w:szCs w:val="24"/>
        </w:rPr>
        <w:t xml:space="preserve"> la </w:t>
      </w:r>
      <w:proofErr w:type="spellStart"/>
      <w:r w:rsidRPr="008B744A">
        <w:rPr>
          <w:rStyle w:val="FontStyle23"/>
          <w:rFonts w:ascii="Swis721 Lt BT" w:hAnsi="Swis721 Lt BT"/>
          <w:sz w:val="24"/>
          <w:szCs w:val="24"/>
        </w:rPr>
        <w:t>proiectarea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ş</w:t>
      </w:r>
      <w:r w:rsidRPr="008B744A">
        <w:rPr>
          <w:rStyle w:val="FontStyle23"/>
          <w:rFonts w:ascii="Swis721 Lt BT" w:hAnsi="Swis721 Lt BT"/>
          <w:sz w:val="24"/>
          <w:szCs w:val="24"/>
        </w:rPr>
        <w:t>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realizarea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construc</w:t>
      </w:r>
      <w:r w:rsidRPr="008B744A">
        <w:rPr>
          <w:rStyle w:val="FontStyle23"/>
          <w:rFonts w:ascii="Calibri" w:hAnsi="Calibri" w:cs="Calibri"/>
          <w:sz w:val="24"/>
          <w:szCs w:val="24"/>
        </w:rPr>
        <w:t>ţ</w:t>
      </w:r>
      <w:r w:rsidRPr="008B744A">
        <w:rPr>
          <w:rStyle w:val="FontStyle23"/>
          <w:rFonts w:ascii="Swis721 Lt BT" w:hAnsi="Swis721 Lt BT"/>
          <w:sz w:val="24"/>
          <w:szCs w:val="24"/>
        </w:rPr>
        <w:t>iilor</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ş</w:t>
      </w:r>
      <w:r w:rsidRPr="008B744A">
        <w:rPr>
          <w:rStyle w:val="FontStyle23"/>
          <w:rFonts w:ascii="Swis721 Lt BT" w:hAnsi="Swis721 Lt BT"/>
          <w:sz w:val="24"/>
          <w:szCs w:val="24"/>
        </w:rPr>
        <w:t>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instala</w:t>
      </w:r>
      <w:r w:rsidRPr="008B744A">
        <w:rPr>
          <w:rStyle w:val="FontStyle23"/>
          <w:rFonts w:ascii="Calibri" w:hAnsi="Calibri" w:cs="Calibri"/>
          <w:sz w:val="24"/>
          <w:szCs w:val="24"/>
        </w:rPr>
        <w:t>ţ</w:t>
      </w:r>
      <w:r w:rsidRPr="008B744A">
        <w:rPr>
          <w:rStyle w:val="FontStyle23"/>
          <w:rFonts w:ascii="Swis721 Lt BT" w:hAnsi="Swis721 Lt BT"/>
          <w:sz w:val="24"/>
          <w:szCs w:val="24"/>
        </w:rPr>
        <w:t>iilor</w:t>
      </w:r>
      <w:proofErr w:type="spellEnd"/>
      <w:r w:rsidRPr="008B744A">
        <w:rPr>
          <w:rStyle w:val="FontStyle23"/>
          <w:rFonts w:ascii="Swis721 Lt BT" w:hAnsi="Swis721 Lt BT"/>
          <w:sz w:val="24"/>
          <w:szCs w:val="24"/>
        </w:rPr>
        <w:t>:</w:t>
      </w:r>
    </w:p>
    <w:p w14:paraId="123F1B1C" w14:textId="77777777" w:rsidR="00795409" w:rsidRPr="008B744A" w:rsidRDefault="00795409" w:rsidP="00795409">
      <w:pPr>
        <w:pStyle w:val="Style60"/>
        <w:widowControl/>
        <w:numPr>
          <w:ilvl w:val="0"/>
          <w:numId w:val="49"/>
        </w:numPr>
        <w:ind w:left="284" w:firstLine="283"/>
        <w:jc w:val="both"/>
        <w:rPr>
          <w:rStyle w:val="FontStyle23"/>
          <w:rFonts w:ascii="Swis721 Lt BT" w:hAnsi="Swis721 Lt BT"/>
          <w:sz w:val="24"/>
          <w:szCs w:val="24"/>
        </w:rPr>
      </w:pPr>
      <w:r w:rsidRPr="008B744A">
        <w:rPr>
          <w:rFonts w:ascii="Swis721 Lt BT" w:hAnsi="Swis721 Lt BT"/>
        </w:rPr>
        <w:t xml:space="preserve">P </w:t>
      </w:r>
      <w:r w:rsidRPr="008B744A">
        <w:rPr>
          <w:rStyle w:val="FontStyle23"/>
          <w:rFonts w:ascii="Swis721 Lt BT" w:hAnsi="Swis721 Lt BT"/>
          <w:sz w:val="24"/>
          <w:szCs w:val="24"/>
        </w:rPr>
        <w:t>118/1999.MP 008/2000</w:t>
      </w:r>
    </w:p>
    <w:p w14:paraId="19FFCDD3" w14:textId="77777777" w:rsidR="00795409" w:rsidRPr="008B744A" w:rsidRDefault="00795409" w:rsidP="00795409">
      <w:pPr>
        <w:pStyle w:val="Style60"/>
        <w:widowControl/>
        <w:numPr>
          <w:ilvl w:val="0"/>
          <w:numId w:val="49"/>
        </w:numPr>
        <w:ind w:left="284" w:firstLine="283"/>
        <w:jc w:val="both"/>
        <w:rPr>
          <w:rStyle w:val="FontStyle23"/>
          <w:rFonts w:ascii="Swis721 Lt BT" w:hAnsi="Swis721 Lt BT"/>
          <w:sz w:val="24"/>
          <w:szCs w:val="24"/>
        </w:rPr>
      </w:pPr>
      <w:r w:rsidRPr="008B744A">
        <w:rPr>
          <w:rStyle w:val="FontStyle23"/>
          <w:rFonts w:ascii="Swis721 Lt BT" w:hAnsi="Swis721 Lt BT"/>
          <w:sz w:val="24"/>
          <w:szCs w:val="24"/>
        </w:rPr>
        <w:lastRenderedPageBreak/>
        <w:t xml:space="preserve">Legea12/16.12.997 C300/1994 </w:t>
      </w:r>
      <w:proofErr w:type="spellStart"/>
      <w:r w:rsidRPr="008B744A">
        <w:rPr>
          <w:rStyle w:val="FontStyle23"/>
          <w:rFonts w:ascii="Swis721 Lt BT" w:hAnsi="Swis721 Lt BT"/>
          <w:sz w:val="24"/>
          <w:szCs w:val="24"/>
        </w:rPr>
        <w:t>Normativ</w:t>
      </w:r>
      <w:proofErr w:type="spellEnd"/>
      <w:r w:rsidRPr="008B744A">
        <w:rPr>
          <w:rStyle w:val="FontStyle23"/>
          <w:rFonts w:ascii="Swis721 Lt BT" w:hAnsi="Swis721 Lt BT"/>
          <w:sz w:val="24"/>
          <w:szCs w:val="24"/>
        </w:rPr>
        <w:t xml:space="preserve"> de </w:t>
      </w:r>
      <w:proofErr w:type="spellStart"/>
      <w:r w:rsidRPr="008B744A">
        <w:rPr>
          <w:rStyle w:val="FontStyle23"/>
          <w:rFonts w:ascii="Swis721 Lt BT" w:hAnsi="Swis721 Lt BT"/>
          <w:sz w:val="24"/>
          <w:szCs w:val="24"/>
        </w:rPr>
        <w:t>siguran</w:t>
      </w:r>
      <w:r w:rsidRPr="008B744A">
        <w:rPr>
          <w:rStyle w:val="FontStyle23"/>
          <w:rFonts w:ascii="Calibri" w:hAnsi="Calibri" w:cs="Calibri"/>
          <w:sz w:val="24"/>
          <w:szCs w:val="24"/>
        </w:rPr>
        <w:t>ţă</w:t>
      </w:r>
      <w:proofErr w:type="spellEnd"/>
      <w:r w:rsidRPr="008B744A">
        <w:rPr>
          <w:rStyle w:val="FontStyle23"/>
          <w:rFonts w:ascii="Swis721 Lt BT" w:hAnsi="Swis721 Lt BT"/>
          <w:sz w:val="24"/>
          <w:szCs w:val="24"/>
        </w:rPr>
        <w:t xml:space="preserve"> la </w:t>
      </w:r>
      <w:proofErr w:type="spellStart"/>
      <w:r w:rsidRPr="008B744A">
        <w:rPr>
          <w:rStyle w:val="FontStyle23"/>
          <w:rFonts w:ascii="Swis721 Lt BT" w:hAnsi="Swis721 Lt BT"/>
          <w:sz w:val="24"/>
          <w:szCs w:val="24"/>
        </w:rPr>
        <w:t>foc</w:t>
      </w:r>
      <w:proofErr w:type="spellEnd"/>
      <w:r w:rsidRPr="008B744A">
        <w:rPr>
          <w:rStyle w:val="FontStyle23"/>
          <w:rFonts w:ascii="Swis721 Lt BT" w:hAnsi="Swis721 Lt BT"/>
          <w:sz w:val="24"/>
          <w:szCs w:val="24"/>
        </w:rPr>
        <w:t xml:space="preserve"> a </w:t>
      </w:r>
      <w:proofErr w:type="spellStart"/>
      <w:r w:rsidRPr="008B744A">
        <w:rPr>
          <w:rStyle w:val="FontStyle23"/>
          <w:rFonts w:ascii="Swis721 Lt BT" w:hAnsi="Swis721 Lt BT"/>
          <w:sz w:val="24"/>
          <w:szCs w:val="24"/>
        </w:rPr>
        <w:t>construc</w:t>
      </w:r>
      <w:r w:rsidRPr="008B744A">
        <w:rPr>
          <w:rStyle w:val="FontStyle23"/>
          <w:rFonts w:ascii="Calibri" w:hAnsi="Calibri" w:cs="Calibri"/>
          <w:sz w:val="24"/>
          <w:szCs w:val="24"/>
        </w:rPr>
        <w:t>ţ</w:t>
      </w:r>
      <w:r w:rsidRPr="008B744A">
        <w:rPr>
          <w:rStyle w:val="FontStyle23"/>
          <w:rFonts w:ascii="Swis721 Lt BT" w:hAnsi="Swis721 Lt BT"/>
          <w:sz w:val="24"/>
          <w:szCs w:val="24"/>
        </w:rPr>
        <w:t>iilor</w:t>
      </w:r>
      <w:proofErr w:type="spellEnd"/>
      <w:r w:rsidRPr="008B744A">
        <w:rPr>
          <w:rStyle w:val="FontStyle23"/>
          <w:rFonts w:ascii="Swis721 Lt BT" w:hAnsi="Swis721 Lt BT"/>
          <w:sz w:val="24"/>
          <w:szCs w:val="24"/>
        </w:rPr>
        <w:t xml:space="preserve"> (conf. </w:t>
      </w:r>
      <w:proofErr w:type="spellStart"/>
      <w:r w:rsidRPr="008B744A">
        <w:rPr>
          <w:rStyle w:val="FontStyle23"/>
          <w:rFonts w:ascii="Swis721 Lt BT" w:hAnsi="Swis721 Lt BT"/>
          <w:sz w:val="24"/>
          <w:szCs w:val="24"/>
        </w:rPr>
        <w:t>Ordin</w:t>
      </w:r>
      <w:proofErr w:type="spellEnd"/>
      <w:r w:rsidRPr="008B744A">
        <w:rPr>
          <w:rStyle w:val="FontStyle23"/>
          <w:rFonts w:ascii="Swis721 Lt BT" w:hAnsi="Swis721 Lt BT"/>
          <w:sz w:val="24"/>
          <w:szCs w:val="24"/>
        </w:rPr>
        <w:t xml:space="preserve"> MLPAT nr. 27/N/07.04.1999 </w:t>
      </w:r>
      <w:r w:rsidRPr="008B744A">
        <w:rPr>
          <w:rStyle w:val="FontStyle23"/>
          <w:rFonts w:ascii="Swis721 Lt BT" w:hAnsi="Swis721 Lt BT"/>
          <w:sz w:val="24"/>
          <w:szCs w:val="24"/>
        </w:rPr>
        <w:tab/>
      </w:r>
      <w:proofErr w:type="spellStart"/>
      <w:r w:rsidRPr="008B744A">
        <w:rPr>
          <w:rStyle w:val="FontStyle23"/>
          <w:rFonts w:ascii="Swis721 Lt BT" w:hAnsi="Swis721 Lt BT"/>
          <w:sz w:val="24"/>
          <w:szCs w:val="24"/>
        </w:rPr>
        <w:t>publicat</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î</w:t>
      </w:r>
      <w:r w:rsidRPr="008B744A">
        <w:rPr>
          <w:rStyle w:val="FontStyle23"/>
          <w:rFonts w:ascii="Swis721 Lt BT" w:hAnsi="Swis721 Lt BT"/>
          <w:sz w:val="24"/>
          <w:szCs w:val="24"/>
        </w:rPr>
        <w:t>n</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Buletinul</w:t>
      </w:r>
      <w:proofErr w:type="spellEnd"/>
      <w:r w:rsidRPr="008B744A">
        <w:rPr>
          <w:rStyle w:val="FontStyle23"/>
          <w:rFonts w:ascii="Swis721 Lt BT" w:hAnsi="Swis721 Lt BT"/>
          <w:sz w:val="24"/>
          <w:szCs w:val="24"/>
        </w:rPr>
        <w:t xml:space="preserve"> Construc</w:t>
      </w:r>
      <w:r w:rsidRPr="008B744A">
        <w:rPr>
          <w:rStyle w:val="FontStyle23"/>
          <w:rFonts w:ascii="Calibri" w:hAnsi="Calibri" w:cs="Calibri"/>
          <w:sz w:val="24"/>
          <w:szCs w:val="24"/>
        </w:rPr>
        <w:t>ţ</w:t>
      </w:r>
      <w:r w:rsidRPr="008B744A">
        <w:rPr>
          <w:rStyle w:val="FontStyle23"/>
          <w:rFonts w:ascii="Swis721 Lt BT" w:hAnsi="Swis721 Lt BT"/>
          <w:sz w:val="24"/>
          <w:szCs w:val="24"/>
        </w:rPr>
        <w:t>iilor nr. 7/1999)</w:t>
      </w:r>
    </w:p>
    <w:p w14:paraId="0587EA87" w14:textId="77777777" w:rsidR="00795409" w:rsidRPr="008B744A" w:rsidRDefault="00795409" w:rsidP="00795409">
      <w:pPr>
        <w:pStyle w:val="Style60"/>
        <w:widowControl/>
        <w:numPr>
          <w:ilvl w:val="0"/>
          <w:numId w:val="49"/>
        </w:numPr>
        <w:ind w:left="709" w:hanging="142"/>
        <w:jc w:val="both"/>
        <w:rPr>
          <w:rStyle w:val="FontStyle23"/>
          <w:rFonts w:ascii="Swis721 Lt BT" w:hAnsi="Swis721 Lt BT"/>
          <w:sz w:val="24"/>
          <w:szCs w:val="24"/>
        </w:rPr>
      </w:pPr>
      <w:r w:rsidRPr="008B744A">
        <w:rPr>
          <w:rStyle w:val="FontStyle23"/>
          <w:rFonts w:ascii="Swis721 Lt BT" w:hAnsi="Swis721 Lt BT"/>
          <w:sz w:val="24"/>
          <w:szCs w:val="24"/>
        </w:rPr>
        <w:t xml:space="preserve">Manual </w:t>
      </w:r>
      <w:proofErr w:type="spellStart"/>
      <w:r w:rsidRPr="008B744A">
        <w:rPr>
          <w:rStyle w:val="FontStyle23"/>
          <w:rFonts w:ascii="Swis721 Lt BT" w:hAnsi="Swis721 Lt BT"/>
          <w:sz w:val="24"/>
          <w:szCs w:val="24"/>
        </w:rPr>
        <w:t>privind</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exemplific</w:t>
      </w:r>
      <w:r w:rsidRPr="008B744A">
        <w:rPr>
          <w:rStyle w:val="FontStyle23"/>
          <w:rFonts w:ascii="Calibri" w:hAnsi="Calibri" w:cs="Calibri"/>
          <w:sz w:val="24"/>
          <w:szCs w:val="24"/>
        </w:rPr>
        <w:t>ă</w:t>
      </w:r>
      <w:r w:rsidRPr="008B744A">
        <w:rPr>
          <w:rStyle w:val="FontStyle23"/>
          <w:rFonts w:ascii="Swis721 Lt BT" w:hAnsi="Swis721 Lt BT"/>
          <w:sz w:val="24"/>
          <w:szCs w:val="24"/>
        </w:rPr>
        <w:t>ri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detalii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ş</w:t>
      </w:r>
      <w:r w:rsidRPr="008B744A">
        <w:rPr>
          <w:rStyle w:val="FontStyle23"/>
          <w:rFonts w:ascii="Swis721 Lt BT" w:hAnsi="Swis721 Lt BT"/>
          <w:sz w:val="24"/>
          <w:szCs w:val="24"/>
        </w:rPr>
        <w:t>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solu</w:t>
      </w:r>
      <w:r w:rsidRPr="008B744A">
        <w:rPr>
          <w:rStyle w:val="FontStyle23"/>
          <w:rFonts w:ascii="Calibri" w:hAnsi="Calibri" w:cs="Calibri"/>
          <w:sz w:val="24"/>
          <w:szCs w:val="24"/>
        </w:rPr>
        <w:t>ţ</w:t>
      </w:r>
      <w:r w:rsidRPr="008B744A">
        <w:rPr>
          <w:rStyle w:val="FontStyle23"/>
          <w:rFonts w:ascii="Swis721 Lt BT" w:hAnsi="Swis721 Lt BT"/>
          <w:sz w:val="24"/>
          <w:szCs w:val="24"/>
        </w:rPr>
        <w:t>ii</w:t>
      </w:r>
      <w:proofErr w:type="spellEnd"/>
      <w:r w:rsidRPr="008B744A">
        <w:rPr>
          <w:rStyle w:val="FontStyle23"/>
          <w:rFonts w:ascii="Swis721 Lt BT" w:hAnsi="Swis721 Lt BT"/>
          <w:sz w:val="24"/>
          <w:szCs w:val="24"/>
        </w:rPr>
        <w:t xml:space="preserve"> de </w:t>
      </w:r>
      <w:proofErr w:type="spellStart"/>
      <w:r w:rsidRPr="008B744A">
        <w:rPr>
          <w:rStyle w:val="FontStyle23"/>
          <w:rFonts w:ascii="Swis721 Lt BT" w:hAnsi="Swis721 Lt BT"/>
          <w:sz w:val="24"/>
          <w:szCs w:val="24"/>
        </w:rPr>
        <w:t>aplicare</w:t>
      </w:r>
      <w:proofErr w:type="spellEnd"/>
      <w:r w:rsidRPr="008B744A">
        <w:rPr>
          <w:rStyle w:val="FontStyle23"/>
          <w:rFonts w:ascii="Swis721 Lt BT" w:hAnsi="Swis721 Lt BT"/>
          <w:sz w:val="24"/>
          <w:szCs w:val="24"/>
        </w:rPr>
        <w:t xml:space="preserve"> a </w:t>
      </w:r>
      <w:proofErr w:type="spellStart"/>
      <w:r w:rsidRPr="008B744A">
        <w:rPr>
          <w:rStyle w:val="FontStyle23"/>
          <w:rFonts w:ascii="Swis721 Lt BT" w:hAnsi="Swis721 Lt BT"/>
          <w:sz w:val="24"/>
          <w:szCs w:val="24"/>
        </w:rPr>
        <w:t>normativului</w:t>
      </w:r>
      <w:proofErr w:type="spellEnd"/>
      <w:r w:rsidRPr="008B744A">
        <w:rPr>
          <w:rStyle w:val="FontStyle23"/>
          <w:rFonts w:ascii="Swis721 Lt BT" w:hAnsi="Swis721 Lt BT"/>
          <w:sz w:val="24"/>
          <w:szCs w:val="24"/>
        </w:rPr>
        <w:t xml:space="preserve"> P118/1999 - (conf. </w:t>
      </w:r>
      <w:proofErr w:type="spellStart"/>
      <w:r w:rsidRPr="008B744A">
        <w:rPr>
          <w:rStyle w:val="FontStyle23"/>
          <w:rFonts w:ascii="Swis721 Lt BT" w:hAnsi="Swis721 Lt BT"/>
          <w:sz w:val="24"/>
          <w:szCs w:val="24"/>
        </w:rPr>
        <w:t>Ordin</w:t>
      </w:r>
      <w:proofErr w:type="spellEnd"/>
      <w:r w:rsidRPr="008B744A">
        <w:rPr>
          <w:rStyle w:val="FontStyle23"/>
          <w:rFonts w:ascii="Swis721 Lt BT" w:hAnsi="Swis721 Lt BT"/>
          <w:sz w:val="24"/>
          <w:szCs w:val="24"/>
        </w:rPr>
        <w:t xml:space="preserve"> MLPAT 31/N/22.05.2000) </w:t>
      </w:r>
      <w:proofErr w:type="spellStart"/>
      <w:r w:rsidRPr="008B744A">
        <w:rPr>
          <w:rStyle w:val="FontStyle23"/>
          <w:rFonts w:ascii="Swis721 Lt BT" w:hAnsi="Swis721 Lt BT"/>
          <w:sz w:val="24"/>
          <w:szCs w:val="24"/>
        </w:rPr>
        <w:t>privind</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aprobarea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Ordonan</w:t>
      </w:r>
      <w:r w:rsidRPr="008B744A">
        <w:rPr>
          <w:rStyle w:val="FontStyle23"/>
          <w:rFonts w:ascii="Calibri" w:hAnsi="Calibri" w:cs="Calibri"/>
          <w:sz w:val="24"/>
          <w:szCs w:val="24"/>
        </w:rPr>
        <w:t>ţ</w:t>
      </w:r>
      <w:r w:rsidRPr="008B744A">
        <w:rPr>
          <w:rStyle w:val="FontStyle23"/>
          <w:rFonts w:ascii="Swis721 Lt BT" w:hAnsi="Swis721 Lt BT"/>
          <w:sz w:val="24"/>
          <w:szCs w:val="24"/>
        </w:rPr>
        <w:t>ei</w:t>
      </w:r>
      <w:proofErr w:type="spellEnd"/>
      <w:r w:rsidRPr="008B744A">
        <w:rPr>
          <w:rStyle w:val="FontStyle23"/>
          <w:rFonts w:ascii="Swis721 Lt BT" w:hAnsi="Swis721 Lt BT"/>
          <w:sz w:val="24"/>
          <w:szCs w:val="24"/>
        </w:rPr>
        <w:t xml:space="preserve"> de </w:t>
      </w:r>
      <w:proofErr w:type="spellStart"/>
      <w:r w:rsidRPr="008B744A">
        <w:rPr>
          <w:rStyle w:val="FontStyle23"/>
          <w:rFonts w:ascii="Swis721 Lt BT" w:hAnsi="Swis721 Lt BT"/>
          <w:sz w:val="24"/>
          <w:szCs w:val="24"/>
        </w:rPr>
        <w:t>Guvern</w:t>
      </w:r>
      <w:proofErr w:type="spellEnd"/>
      <w:r w:rsidRPr="008B744A">
        <w:rPr>
          <w:rStyle w:val="FontStyle23"/>
          <w:rFonts w:ascii="Swis721 Lt BT" w:hAnsi="Swis721 Lt BT"/>
          <w:sz w:val="24"/>
          <w:szCs w:val="24"/>
        </w:rPr>
        <w:t xml:space="preserve"> nr. 60/28.08.1991 </w:t>
      </w:r>
      <w:proofErr w:type="spellStart"/>
      <w:r w:rsidRPr="008B744A">
        <w:rPr>
          <w:rStyle w:val="FontStyle23"/>
          <w:rFonts w:ascii="Swis721 Lt BT" w:hAnsi="Swis721 Lt BT"/>
          <w:sz w:val="24"/>
          <w:szCs w:val="24"/>
        </w:rPr>
        <w:t>referitoare</w:t>
      </w:r>
      <w:proofErr w:type="spellEnd"/>
      <w:r w:rsidRPr="008B744A">
        <w:rPr>
          <w:rStyle w:val="FontStyle23"/>
          <w:rFonts w:ascii="Swis721 Lt BT" w:hAnsi="Swis721 Lt BT"/>
          <w:sz w:val="24"/>
          <w:szCs w:val="24"/>
        </w:rPr>
        <w:t xml:space="preserve"> la </w:t>
      </w:r>
      <w:proofErr w:type="spellStart"/>
      <w:r w:rsidRPr="008B744A">
        <w:rPr>
          <w:rStyle w:val="FontStyle23"/>
          <w:rFonts w:ascii="Swis721 Lt BT" w:hAnsi="Swis721 Lt BT"/>
          <w:sz w:val="24"/>
          <w:szCs w:val="24"/>
        </w:rPr>
        <w:t>ap</w:t>
      </w:r>
      <w:r w:rsidRPr="008B744A">
        <w:rPr>
          <w:rStyle w:val="FontStyle23"/>
          <w:rFonts w:ascii="Calibri" w:hAnsi="Calibri" w:cs="Calibri"/>
          <w:sz w:val="24"/>
          <w:szCs w:val="24"/>
        </w:rPr>
        <w:t>ă</w:t>
      </w:r>
      <w:r w:rsidRPr="008B744A">
        <w:rPr>
          <w:rStyle w:val="FontStyle23"/>
          <w:rFonts w:ascii="Swis721 Lt BT" w:hAnsi="Swis721 Lt BT"/>
          <w:sz w:val="24"/>
          <w:szCs w:val="24"/>
        </w:rPr>
        <w:t>rarea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î</w:t>
      </w:r>
      <w:r w:rsidRPr="008B744A">
        <w:rPr>
          <w:rStyle w:val="FontStyle23"/>
          <w:rFonts w:ascii="Swis721 Lt BT" w:hAnsi="Swis721 Lt BT"/>
          <w:sz w:val="24"/>
          <w:szCs w:val="24"/>
        </w:rPr>
        <w:t>mpotriva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incendiilor</w:t>
      </w:r>
      <w:proofErr w:type="spellEnd"/>
      <w:r w:rsidRPr="008B744A">
        <w:rPr>
          <w:rStyle w:val="FontStyle23"/>
          <w:rFonts w:ascii="Swis721 Lt BT" w:hAnsi="Swis721 Lt BT"/>
          <w:sz w:val="24"/>
          <w:szCs w:val="24"/>
        </w:rPr>
        <w:t>.</w:t>
      </w:r>
    </w:p>
    <w:p w14:paraId="4A3CEC79" w14:textId="77777777" w:rsidR="00795409" w:rsidRPr="008B744A" w:rsidRDefault="00795409" w:rsidP="00795409">
      <w:pPr>
        <w:pStyle w:val="Style60"/>
        <w:widowControl/>
        <w:numPr>
          <w:ilvl w:val="0"/>
          <w:numId w:val="49"/>
        </w:numPr>
        <w:ind w:left="284" w:firstLine="283"/>
        <w:jc w:val="both"/>
        <w:rPr>
          <w:rStyle w:val="FontStyle23"/>
          <w:rFonts w:ascii="Swis721 Lt BT" w:hAnsi="Swis721 Lt BT"/>
          <w:sz w:val="24"/>
          <w:szCs w:val="24"/>
        </w:rPr>
      </w:pPr>
      <w:proofErr w:type="spellStart"/>
      <w:r w:rsidRPr="008B744A">
        <w:rPr>
          <w:rStyle w:val="FontStyle23"/>
          <w:rFonts w:ascii="Swis721 Lt BT" w:hAnsi="Swis721 Lt BT"/>
          <w:sz w:val="24"/>
          <w:szCs w:val="24"/>
        </w:rPr>
        <w:t>Normativ</w:t>
      </w:r>
      <w:proofErr w:type="spellEnd"/>
      <w:r w:rsidRPr="008B744A">
        <w:rPr>
          <w:rStyle w:val="FontStyle23"/>
          <w:rFonts w:ascii="Swis721 Lt BT" w:hAnsi="Swis721 Lt BT"/>
          <w:sz w:val="24"/>
          <w:szCs w:val="24"/>
        </w:rPr>
        <w:t xml:space="preserve"> de </w:t>
      </w:r>
      <w:proofErr w:type="spellStart"/>
      <w:r w:rsidRPr="008B744A">
        <w:rPr>
          <w:rStyle w:val="FontStyle23"/>
          <w:rFonts w:ascii="Swis721 Lt BT" w:hAnsi="Swis721 Lt BT"/>
          <w:sz w:val="24"/>
          <w:szCs w:val="24"/>
        </w:rPr>
        <w:t>prevenire</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şi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stingere</w:t>
      </w:r>
      <w:proofErr w:type="spellEnd"/>
      <w:r w:rsidRPr="008B744A">
        <w:rPr>
          <w:rStyle w:val="FontStyle23"/>
          <w:rFonts w:ascii="Swis721 Lt BT" w:hAnsi="Swis721 Lt BT"/>
          <w:sz w:val="24"/>
          <w:szCs w:val="24"/>
        </w:rPr>
        <w:t xml:space="preserve"> </w:t>
      </w:r>
      <w:proofErr w:type="gramStart"/>
      <w:r w:rsidRPr="008B744A">
        <w:rPr>
          <w:rStyle w:val="FontStyle23"/>
          <w:rFonts w:ascii="Swis721 Lt BT" w:hAnsi="Swis721 Lt BT"/>
          <w:sz w:val="24"/>
          <w:szCs w:val="24"/>
        </w:rPr>
        <w:t>a</w:t>
      </w:r>
      <w:proofErr w:type="gram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incendiilor</w:t>
      </w:r>
      <w:proofErr w:type="spellEnd"/>
      <w:r w:rsidRPr="008B744A">
        <w:rPr>
          <w:rStyle w:val="FontStyle23"/>
          <w:rFonts w:ascii="Swis721 Lt BT" w:hAnsi="Swis721 Lt BT"/>
          <w:sz w:val="24"/>
          <w:szCs w:val="24"/>
        </w:rPr>
        <w:t xml:space="preserve"> pe </w:t>
      </w:r>
      <w:proofErr w:type="spellStart"/>
      <w:r w:rsidRPr="008B744A">
        <w:rPr>
          <w:rStyle w:val="FontStyle23"/>
          <w:rFonts w:ascii="Swis721 Lt BT" w:hAnsi="Swis721 Lt BT"/>
          <w:sz w:val="24"/>
          <w:szCs w:val="24"/>
        </w:rPr>
        <w:t>durata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execut</w:t>
      </w:r>
      <w:r w:rsidRPr="008B744A">
        <w:rPr>
          <w:rStyle w:val="FontStyle23"/>
          <w:rFonts w:ascii="Calibri" w:hAnsi="Calibri" w:cs="Calibri"/>
          <w:sz w:val="24"/>
          <w:szCs w:val="24"/>
        </w:rPr>
        <w:t>ă</w:t>
      </w:r>
      <w:r w:rsidRPr="008B744A">
        <w:rPr>
          <w:rStyle w:val="FontStyle23"/>
          <w:rFonts w:ascii="Swis721 Lt BT" w:hAnsi="Swis721 Lt BT"/>
          <w:sz w:val="24"/>
          <w:szCs w:val="24"/>
        </w:rPr>
        <w:t>rii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lucr</w:t>
      </w:r>
      <w:r w:rsidRPr="008B744A">
        <w:rPr>
          <w:rStyle w:val="FontStyle23"/>
          <w:rFonts w:ascii="Calibri" w:hAnsi="Calibri" w:cs="Calibri"/>
          <w:sz w:val="24"/>
          <w:szCs w:val="24"/>
        </w:rPr>
        <w:t>ă</w:t>
      </w:r>
      <w:r w:rsidRPr="008B744A">
        <w:rPr>
          <w:rStyle w:val="FontStyle23"/>
          <w:rFonts w:ascii="Swis721 Lt BT" w:hAnsi="Swis721 Lt BT"/>
          <w:sz w:val="24"/>
          <w:szCs w:val="24"/>
        </w:rPr>
        <w:t>rilor</w:t>
      </w:r>
      <w:proofErr w:type="spellEnd"/>
      <w:r w:rsidRPr="008B744A">
        <w:rPr>
          <w:rStyle w:val="FontStyle23"/>
          <w:rFonts w:ascii="Swis721 Lt BT" w:hAnsi="Swis721 Lt BT"/>
          <w:sz w:val="24"/>
          <w:szCs w:val="24"/>
        </w:rPr>
        <w:t xml:space="preserve"> de </w:t>
      </w:r>
      <w:proofErr w:type="spellStart"/>
      <w:r w:rsidRPr="008B744A">
        <w:rPr>
          <w:rStyle w:val="FontStyle23"/>
          <w:rFonts w:ascii="Swis721 Lt BT" w:hAnsi="Swis721 Lt BT"/>
          <w:sz w:val="24"/>
          <w:szCs w:val="24"/>
        </w:rPr>
        <w:t>construc</w:t>
      </w:r>
      <w:r w:rsidRPr="008B744A">
        <w:rPr>
          <w:rStyle w:val="FontStyle23"/>
          <w:rFonts w:ascii="Calibri" w:hAnsi="Calibri" w:cs="Calibri"/>
          <w:sz w:val="24"/>
          <w:szCs w:val="24"/>
        </w:rPr>
        <w:t>ţ</w:t>
      </w:r>
      <w:r w:rsidRPr="008B744A">
        <w:rPr>
          <w:rStyle w:val="FontStyle23"/>
          <w:rFonts w:ascii="Swis721 Lt BT" w:hAnsi="Swis721 Lt BT"/>
          <w:sz w:val="24"/>
          <w:szCs w:val="24"/>
        </w:rPr>
        <w:t>ii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ş</w:t>
      </w:r>
      <w:r w:rsidRPr="008B744A">
        <w:rPr>
          <w:rStyle w:val="FontStyle23"/>
          <w:rFonts w:ascii="Swis721 Lt BT" w:hAnsi="Swis721 Lt BT"/>
          <w:sz w:val="24"/>
          <w:szCs w:val="24"/>
        </w:rPr>
        <w:t>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instala</w:t>
      </w:r>
      <w:r w:rsidRPr="008B744A">
        <w:rPr>
          <w:rStyle w:val="FontStyle23"/>
          <w:rFonts w:ascii="Calibri" w:hAnsi="Calibri" w:cs="Calibri"/>
          <w:sz w:val="24"/>
          <w:szCs w:val="24"/>
        </w:rPr>
        <w:t>ţ</w:t>
      </w:r>
      <w:r w:rsidRPr="008B744A">
        <w:rPr>
          <w:rStyle w:val="FontStyle23"/>
          <w:rFonts w:ascii="Swis721 Lt BT" w:hAnsi="Swis721 Lt BT"/>
          <w:sz w:val="24"/>
          <w:szCs w:val="24"/>
        </w:rPr>
        <w:t>ii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aferente</w:t>
      </w:r>
      <w:proofErr w:type="spellEnd"/>
      <w:r w:rsidRPr="008B744A">
        <w:rPr>
          <w:rStyle w:val="FontStyle23"/>
          <w:rFonts w:ascii="Swis721 Lt BT" w:hAnsi="Swis721 Lt BT"/>
          <w:sz w:val="24"/>
          <w:szCs w:val="24"/>
        </w:rPr>
        <w:t xml:space="preserve"> </w:t>
      </w:r>
    </w:p>
    <w:p w14:paraId="1E48B6F9" w14:textId="77777777" w:rsidR="00795409" w:rsidRPr="008B744A" w:rsidRDefault="00795409" w:rsidP="00795409">
      <w:pPr>
        <w:pStyle w:val="Style60"/>
        <w:widowControl/>
        <w:ind w:left="567"/>
        <w:jc w:val="both"/>
        <w:rPr>
          <w:rStyle w:val="FontStyle23"/>
          <w:rFonts w:ascii="Swis721 Lt BT" w:hAnsi="Swis721 Lt BT"/>
          <w:sz w:val="24"/>
          <w:szCs w:val="24"/>
        </w:rPr>
      </w:pPr>
      <w:r w:rsidRPr="008B744A">
        <w:rPr>
          <w:rStyle w:val="FontStyle23"/>
          <w:rFonts w:ascii="Swis721 Lt BT" w:hAnsi="Swis721 Lt BT"/>
          <w:sz w:val="24"/>
          <w:szCs w:val="24"/>
        </w:rPr>
        <w:t xml:space="preserve">   (conf. </w:t>
      </w:r>
      <w:proofErr w:type="spellStart"/>
      <w:r w:rsidRPr="008B744A">
        <w:rPr>
          <w:rStyle w:val="FontStyle23"/>
          <w:rFonts w:ascii="Swis721 Lt BT" w:hAnsi="Swis721 Lt BT"/>
          <w:sz w:val="24"/>
          <w:szCs w:val="24"/>
        </w:rPr>
        <w:t>Ordin</w:t>
      </w:r>
      <w:proofErr w:type="spellEnd"/>
      <w:r w:rsidRPr="008B744A">
        <w:rPr>
          <w:rStyle w:val="FontStyle23"/>
          <w:rFonts w:ascii="Swis721 Lt BT" w:hAnsi="Swis721 Lt BT"/>
          <w:sz w:val="24"/>
          <w:szCs w:val="24"/>
        </w:rPr>
        <w:t xml:space="preserve"> MLPAT nr. 20/N/11.07.1994 - </w:t>
      </w:r>
      <w:proofErr w:type="spellStart"/>
      <w:r w:rsidRPr="008B744A">
        <w:rPr>
          <w:rStyle w:val="FontStyle23"/>
          <w:rFonts w:ascii="Swis721 Lt BT" w:hAnsi="Swis721 Lt BT"/>
          <w:sz w:val="24"/>
          <w:szCs w:val="24"/>
        </w:rPr>
        <w:t>publicat</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în</w:t>
      </w:r>
      <w:proofErr w:type="spellEnd"/>
      <w:r w:rsidRPr="008B744A">
        <w:rPr>
          <w:rStyle w:val="FontStyle23"/>
          <w:rFonts w:ascii="Swis721 Lt BT" w:hAnsi="Swis721 Lt BT"/>
          <w:sz w:val="24"/>
          <w:szCs w:val="24"/>
        </w:rPr>
        <w:t xml:space="preserve"> BC 9/1994)</w:t>
      </w:r>
    </w:p>
    <w:p w14:paraId="66A04034" w14:textId="77777777" w:rsidR="00795409" w:rsidRPr="008B744A" w:rsidRDefault="00795409" w:rsidP="00795409">
      <w:pPr>
        <w:pStyle w:val="Style60"/>
        <w:widowControl/>
        <w:spacing w:before="101"/>
        <w:ind w:left="284"/>
        <w:jc w:val="both"/>
        <w:rPr>
          <w:rStyle w:val="FontStyle23"/>
          <w:rFonts w:ascii="Swis721 Lt BT" w:hAnsi="Swis721 Lt BT"/>
          <w:sz w:val="24"/>
          <w:szCs w:val="24"/>
        </w:rPr>
      </w:pPr>
      <w:proofErr w:type="spellStart"/>
      <w:r w:rsidRPr="008B744A">
        <w:rPr>
          <w:rStyle w:val="FontStyle23"/>
          <w:rFonts w:ascii="Swis721 Lt BT" w:hAnsi="Swis721 Lt BT"/>
          <w:sz w:val="24"/>
          <w:szCs w:val="24"/>
        </w:rPr>
        <w:t>Prezentul</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proiect</w:t>
      </w:r>
      <w:proofErr w:type="spellEnd"/>
      <w:r w:rsidRPr="008B744A">
        <w:rPr>
          <w:rStyle w:val="FontStyle23"/>
          <w:rFonts w:ascii="Swis721 Lt BT" w:hAnsi="Swis721 Lt BT"/>
          <w:sz w:val="24"/>
          <w:szCs w:val="24"/>
        </w:rPr>
        <w:t xml:space="preserve"> a </w:t>
      </w:r>
      <w:proofErr w:type="spellStart"/>
      <w:r w:rsidRPr="008B744A">
        <w:rPr>
          <w:rStyle w:val="FontStyle23"/>
          <w:rFonts w:ascii="Swis721 Lt BT" w:hAnsi="Swis721 Lt BT"/>
          <w:sz w:val="24"/>
          <w:szCs w:val="24"/>
        </w:rPr>
        <w:t>fost</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întocmit</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în</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conformitate</w:t>
      </w:r>
      <w:proofErr w:type="spellEnd"/>
      <w:r w:rsidRPr="008B744A">
        <w:rPr>
          <w:rStyle w:val="FontStyle23"/>
          <w:rFonts w:ascii="Swis721 Lt BT" w:hAnsi="Swis721 Lt BT"/>
          <w:sz w:val="24"/>
          <w:szCs w:val="24"/>
        </w:rPr>
        <w:t xml:space="preserve"> cu „</w:t>
      </w:r>
      <w:proofErr w:type="spellStart"/>
      <w:r w:rsidRPr="008B744A">
        <w:rPr>
          <w:rStyle w:val="FontStyle23"/>
          <w:rFonts w:ascii="Swis721 Lt BT" w:hAnsi="Swis721 Lt BT"/>
          <w:sz w:val="24"/>
          <w:szCs w:val="24"/>
        </w:rPr>
        <w:t>Regulamentul</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privind</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protec</w:t>
      </w:r>
      <w:r w:rsidRPr="008B744A">
        <w:rPr>
          <w:rStyle w:val="FontStyle23"/>
          <w:rFonts w:ascii="Calibri" w:hAnsi="Calibri" w:cs="Calibri"/>
          <w:sz w:val="24"/>
          <w:szCs w:val="24"/>
        </w:rPr>
        <w:t>ţ</w:t>
      </w:r>
      <w:r w:rsidRPr="008B744A">
        <w:rPr>
          <w:rStyle w:val="FontStyle23"/>
          <w:rFonts w:ascii="Swis721 Lt BT" w:hAnsi="Swis721 Lt BT"/>
          <w:sz w:val="24"/>
          <w:szCs w:val="24"/>
        </w:rPr>
        <w:t>ia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ş</w:t>
      </w:r>
      <w:r w:rsidRPr="008B744A">
        <w:rPr>
          <w:rStyle w:val="FontStyle23"/>
          <w:rFonts w:ascii="Swis721 Lt BT" w:hAnsi="Swis721 Lt BT"/>
          <w:sz w:val="24"/>
          <w:szCs w:val="24"/>
        </w:rPr>
        <w:t>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igiena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muncii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î</w:t>
      </w:r>
      <w:r w:rsidRPr="008B744A">
        <w:rPr>
          <w:rStyle w:val="FontStyle23"/>
          <w:rFonts w:ascii="Swis721 Lt BT" w:hAnsi="Swis721 Lt BT"/>
          <w:sz w:val="24"/>
          <w:szCs w:val="24"/>
        </w:rPr>
        <w:t>n</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construc</w:t>
      </w:r>
      <w:r w:rsidRPr="008B744A">
        <w:rPr>
          <w:rStyle w:val="FontStyle23"/>
          <w:rFonts w:ascii="Calibri" w:hAnsi="Calibri" w:cs="Calibri"/>
          <w:sz w:val="24"/>
          <w:szCs w:val="24"/>
        </w:rPr>
        <w:t>ţ</w:t>
      </w:r>
      <w:r w:rsidRPr="008B744A">
        <w:rPr>
          <w:rStyle w:val="FontStyle23"/>
          <w:rFonts w:ascii="Swis721 Lt BT" w:hAnsi="Swis721 Lt BT"/>
          <w:sz w:val="24"/>
          <w:szCs w:val="24"/>
        </w:rPr>
        <w:t>ii</w:t>
      </w:r>
      <w:proofErr w:type="spellEnd"/>
      <w:r w:rsidRPr="008B744A">
        <w:rPr>
          <w:rStyle w:val="FontStyle23"/>
          <w:rFonts w:ascii="Swis721 Lt BT" w:hAnsi="Swis721 Lt BT" w:cs="Swis721 Lt BT"/>
          <w:sz w:val="24"/>
          <w:szCs w:val="24"/>
        </w:rPr>
        <w:t>”</w:t>
      </w:r>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emis</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î</w:t>
      </w:r>
      <w:r w:rsidRPr="008B744A">
        <w:rPr>
          <w:rStyle w:val="FontStyle23"/>
          <w:rFonts w:ascii="Swis721 Lt BT" w:hAnsi="Swis721 Lt BT"/>
          <w:sz w:val="24"/>
          <w:szCs w:val="24"/>
        </w:rPr>
        <w:t>n</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baza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Ordinului</w:t>
      </w:r>
      <w:proofErr w:type="spellEnd"/>
      <w:r w:rsidRPr="008B744A">
        <w:rPr>
          <w:rStyle w:val="FontStyle23"/>
          <w:rFonts w:ascii="Swis721 Lt BT" w:hAnsi="Swis721 Lt BT"/>
          <w:sz w:val="24"/>
          <w:szCs w:val="24"/>
        </w:rPr>
        <w:t xml:space="preserve"> MLPAT nr. 9/N/15.03.1993 - </w:t>
      </w:r>
      <w:proofErr w:type="spellStart"/>
      <w:r w:rsidRPr="008B744A">
        <w:rPr>
          <w:rStyle w:val="FontStyle23"/>
          <w:rFonts w:ascii="Swis721 Lt BT" w:hAnsi="Swis721 Lt BT"/>
          <w:sz w:val="24"/>
          <w:szCs w:val="24"/>
        </w:rPr>
        <w:t>publicat</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î</w:t>
      </w:r>
      <w:r w:rsidRPr="008B744A">
        <w:rPr>
          <w:rStyle w:val="FontStyle23"/>
          <w:rFonts w:ascii="Swis721 Lt BT" w:hAnsi="Swis721 Lt BT"/>
          <w:sz w:val="24"/>
          <w:szCs w:val="24"/>
        </w:rPr>
        <w:t>n</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Buletinul</w:t>
      </w:r>
      <w:proofErr w:type="spellEnd"/>
      <w:r w:rsidRPr="008B744A">
        <w:rPr>
          <w:rStyle w:val="FontStyle23"/>
          <w:rFonts w:ascii="Swis721 Lt BT" w:hAnsi="Swis721 Lt BT"/>
          <w:sz w:val="24"/>
          <w:szCs w:val="24"/>
        </w:rPr>
        <w:t xml:space="preserve"> Construc</w:t>
      </w:r>
      <w:r w:rsidRPr="008B744A">
        <w:rPr>
          <w:rStyle w:val="FontStyle23"/>
          <w:rFonts w:ascii="Calibri" w:hAnsi="Calibri" w:cs="Calibri"/>
          <w:sz w:val="24"/>
          <w:szCs w:val="24"/>
        </w:rPr>
        <w:t>ţ</w:t>
      </w:r>
      <w:r w:rsidRPr="008B744A">
        <w:rPr>
          <w:rStyle w:val="FontStyle23"/>
          <w:rFonts w:ascii="Swis721 Lt BT" w:hAnsi="Swis721 Lt BT"/>
          <w:sz w:val="24"/>
          <w:szCs w:val="24"/>
        </w:rPr>
        <w:t>iilor nr. 5, 6, 7/1993.</w:t>
      </w:r>
    </w:p>
    <w:p w14:paraId="2CCBEB40" w14:textId="77777777" w:rsidR="00795409" w:rsidRPr="008B744A" w:rsidRDefault="00795409" w:rsidP="00795409">
      <w:pPr>
        <w:pStyle w:val="Style60"/>
        <w:widowControl/>
        <w:spacing w:before="101"/>
        <w:ind w:left="284"/>
        <w:jc w:val="both"/>
        <w:rPr>
          <w:rStyle w:val="FontStyle23"/>
          <w:rFonts w:ascii="Swis721 Lt BT" w:hAnsi="Swis721 Lt BT"/>
          <w:sz w:val="24"/>
          <w:szCs w:val="24"/>
        </w:rPr>
      </w:pPr>
      <w:proofErr w:type="spellStart"/>
      <w:r w:rsidRPr="008B744A">
        <w:rPr>
          <w:rStyle w:val="FontStyle23"/>
          <w:rFonts w:ascii="Swis721 Lt BT" w:hAnsi="Swis721 Lt BT"/>
          <w:sz w:val="24"/>
          <w:szCs w:val="24"/>
        </w:rPr>
        <w:t>Executantul</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şi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beneficiarul</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vor</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respecta</w:t>
      </w:r>
      <w:proofErr w:type="spellEnd"/>
      <w:r w:rsidRPr="008B744A">
        <w:rPr>
          <w:rStyle w:val="FontStyle23"/>
          <w:rFonts w:ascii="Swis721 Lt BT" w:hAnsi="Swis721 Lt BT"/>
          <w:sz w:val="24"/>
          <w:szCs w:val="24"/>
        </w:rPr>
        <w:t xml:space="preserve"> pe </w:t>
      </w:r>
      <w:proofErr w:type="spellStart"/>
      <w:r w:rsidRPr="008B744A">
        <w:rPr>
          <w:rStyle w:val="FontStyle23"/>
          <w:rFonts w:ascii="Swis721 Lt BT" w:hAnsi="Swis721 Lt BT"/>
          <w:sz w:val="24"/>
          <w:szCs w:val="24"/>
        </w:rPr>
        <w:t>timpul</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execu</w:t>
      </w:r>
      <w:r w:rsidRPr="008B744A">
        <w:rPr>
          <w:rStyle w:val="FontStyle23"/>
          <w:rFonts w:ascii="Calibri" w:hAnsi="Calibri" w:cs="Calibri"/>
          <w:sz w:val="24"/>
          <w:szCs w:val="24"/>
        </w:rPr>
        <w:t>ţ</w:t>
      </w:r>
      <w:r w:rsidRPr="008B744A">
        <w:rPr>
          <w:rStyle w:val="FontStyle23"/>
          <w:rFonts w:ascii="Swis721 Lt BT" w:hAnsi="Swis721 Lt BT"/>
          <w:sz w:val="24"/>
          <w:szCs w:val="24"/>
        </w:rPr>
        <w:t>iei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ş</w:t>
      </w:r>
      <w:r w:rsidRPr="008B744A">
        <w:rPr>
          <w:rStyle w:val="FontStyle23"/>
          <w:rFonts w:ascii="Swis721 Lt BT" w:hAnsi="Swis721 Lt BT"/>
          <w:sz w:val="24"/>
          <w:szCs w:val="24"/>
        </w:rPr>
        <w:t>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exploat</w:t>
      </w:r>
      <w:r w:rsidRPr="008B744A">
        <w:rPr>
          <w:rStyle w:val="FontStyle23"/>
          <w:rFonts w:ascii="Calibri" w:hAnsi="Calibri" w:cs="Calibri"/>
          <w:sz w:val="24"/>
          <w:szCs w:val="24"/>
        </w:rPr>
        <w:t>ă</w:t>
      </w:r>
      <w:r w:rsidRPr="008B744A">
        <w:rPr>
          <w:rStyle w:val="FontStyle23"/>
          <w:rFonts w:ascii="Swis721 Lt BT" w:hAnsi="Swis721 Lt BT"/>
          <w:sz w:val="24"/>
          <w:szCs w:val="24"/>
        </w:rPr>
        <w:t>rii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normale</w:t>
      </w:r>
      <w:proofErr w:type="spellEnd"/>
      <w:r w:rsidRPr="008B744A">
        <w:rPr>
          <w:rStyle w:val="FontStyle23"/>
          <w:rFonts w:ascii="Swis721 Lt BT" w:hAnsi="Swis721 Lt BT"/>
          <w:sz w:val="24"/>
          <w:szCs w:val="24"/>
        </w:rPr>
        <w:t xml:space="preserve"> generale (conf. </w:t>
      </w:r>
      <w:proofErr w:type="spellStart"/>
      <w:r w:rsidRPr="008B744A">
        <w:rPr>
          <w:rStyle w:val="FontStyle23"/>
          <w:rFonts w:ascii="Swis721 Lt BT" w:hAnsi="Swis721 Lt BT"/>
          <w:sz w:val="24"/>
          <w:szCs w:val="24"/>
        </w:rPr>
        <w:t>Regulamentului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indicat</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mai</w:t>
      </w:r>
      <w:proofErr w:type="spellEnd"/>
      <w:r w:rsidRPr="008B744A">
        <w:rPr>
          <w:rStyle w:val="FontStyle23"/>
          <w:rFonts w:ascii="Swis721 Lt BT" w:hAnsi="Swis721 Lt BT"/>
          <w:sz w:val="24"/>
          <w:szCs w:val="24"/>
        </w:rPr>
        <w:t xml:space="preserve"> sus) </w:t>
      </w:r>
      <w:proofErr w:type="spellStart"/>
      <w:r w:rsidRPr="008B744A">
        <w:rPr>
          <w:rStyle w:val="FontStyle23"/>
          <w:rFonts w:ascii="Swis721 Lt BT" w:hAnsi="Swis721 Lt BT" w:cs="Swis721 Lt BT"/>
          <w:sz w:val="24"/>
          <w:szCs w:val="24"/>
        </w:rPr>
        <w:t>ş</w:t>
      </w:r>
      <w:r w:rsidRPr="008B744A">
        <w:rPr>
          <w:rStyle w:val="FontStyle23"/>
          <w:rFonts w:ascii="Swis721 Lt BT" w:hAnsi="Swis721 Lt BT"/>
          <w:sz w:val="24"/>
          <w:szCs w:val="24"/>
        </w:rPr>
        <w:t>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specifice</w:t>
      </w:r>
      <w:proofErr w:type="spellEnd"/>
      <w:r w:rsidRPr="008B744A">
        <w:rPr>
          <w:rStyle w:val="FontStyle23"/>
          <w:rFonts w:ascii="Swis721 Lt BT" w:hAnsi="Swis721 Lt BT"/>
          <w:sz w:val="24"/>
          <w:szCs w:val="24"/>
        </w:rPr>
        <w:t xml:space="preserve"> (din care </w:t>
      </w:r>
      <w:proofErr w:type="spellStart"/>
      <w:r w:rsidRPr="008B744A">
        <w:rPr>
          <w:rStyle w:val="FontStyle23"/>
          <w:rFonts w:ascii="Swis721 Lt BT" w:hAnsi="Swis721 Lt BT"/>
          <w:sz w:val="24"/>
          <w:szCs w:val="24"/>
        </w:rPr>
        <w:t>enumer</w:t>
      </w:r>
      <w:r w:rsidRPr="008B744A">
        <w:rPr>
          <w:rStyle w:val="FontStyle23"/>
          <w:rFonts w:ascii="Calibri" w:hAnsi="Calibri" w:cs="Calibri"/>
          <w:sz w:val="24"/>
          <w:szCs w:val="24"/>
        </w:rPr>
        <w:t>ă</w:t>
      </w:r>
      <w:r w:rsidRPr="008B744A">
        <w:rPr>
          <w:rStyle w:val="FontStyle23"/>
          <w:rFonts w:ascii="Swis721 Lt BT" w:hAnsi="Swis721 Lt BT"/>
          <w:sz w:val="24"/>
          <w:szCs w:val="24"/>
        </w:rPr>
        <w:t>m</w:t>
      </w:r>
      <w:proofErr w:type="spellEnd"/>
      <w:r w:rsidRPr="008B744A">
        <w:rPr>
          <w:rStyle w:val="FontStyle23"/>
          <w:rFonts w:ascii="Swis721 Lt BT" w:hAnsi="Swis721 Lt BT"/>
          <w:sz w:val="24"/>
          <w:szCs w:val="24"/>
        </w:rPr>
        <w:t xml:space="preserve"> - </w:t>
      </w:r>
      <w:proofErr w:type="spellStart"/>
      <w:r w:rsidRPr="008B744A">
        <w:rPr>
          <w:rStyle w:val="FontStyle23"/>
          <w:rFonts w:ascii="Swis721 Lt BT" w:hAnsi="Swis721 Lt BT"/>
          <w:sz w:val="24"/>
          <w:szCs w:val="24"/>
        </w:rPr>
        <w:t>Ordin</w:t>
      </w:r>
      <w:proofErr w:type="spellEnd"/>
      <w:r w:rsidRPr="008B744A">
        <w:rPr>
          <w:rStyle w:val="FontStyle23"/>
          <w:rFonts w:ascii="Swis721 Lt BT" w:hAnsi="Swis721 Lt BT"/>
          <w:sz w:val="24"/>
          <w:szCs w:val="24"/>
        </w:rPr>
        <w:t xml:space="preserve"> MMPS nr. 136/17.04.1995; IM 006/1996; IM 007/1996), </w:t>
      </w:r>
      <w:proofErr w:type="spellStart"/>
      <w:r w:rsidRPr="008B744A">
        <w:rPr>
          <w:rStyle w:val="FontStyle23"/>
          <w:rFonts w:ascii="Swis721 Lt BT" w:hAnsi="Swis721 Lt BT"/>
          <w:sz w:val="24"/>
          <w:szCs w:val="24"/>
        </w:rPr>
        <w:t>lu</w:t>
      </w:r>
      <w:r w:rsidRPr="008B744A">
        <w:rPr>
          <w:rStyle w:val="FontStyle23"/>
          <w:rFonts w:ascii="Swis721 Lt BT" w:hAnsi="Swis721 Lt BT" w:cs="Swis721 Lt BT"/>
          <w:sz w:val="24"/>
          <w:szCs w:val="24"/>
        </w:rPr>
        <w:t>â</w:t>
      </w:r>
      <w:r w:rsidRPr="008B744A">
        <w:rPr>
          <w:rStyle w:val="FontStyle23"/>
          <w:rFonts w:ascii="Swis721 Lt BT" w:hAnsi="Swis721 Lt BT"/>
          <w:sz w:val="24"/>
          <w:szCs w:val="24"/>
        </w:rPr>
        <w:t>ndu</w:t>
      </w:r>
      <w:proofErr w:type="spellEnd"/>
      <w:r w:rsidRPr="008B744A">
        <w:rPr>
          <w:rStyle w:val="FontStyle23"/>
          <w:rFonts w:ascii="Swis721 Lt BT" w:hAnsi="Swis721 Lt BT"/>
          <w:sz w:val="24"/>
          <w:szCs w:val="24"/>
        </w:rPr>
        <w:t xml:space="preserve">-se </w:t>
      </w:r>
      <w:proofErr w:type="spellStart"/>
      <w:r w:rsidRPr="008B744A">
        <w:rPr>
          <w:rStyle w:val="FontStyle23"/>
          <w:rFonts w:ascii="Swis721 Lt BT" w:hAnsi="Swis721 Lt BT"/>
          <w:sz w:val="24"/>
          <w:szCs w:val="24"/>
        </w:rPr>
        <w:t>totodat</w:t>
      </w:r>
      <w:r w:rsidRPr="008B744A">
        <w:rPr>
          <w:rStyle w:val="FontStyle23"/>
          <w:rFonts w:ascii="Calibri" w:hAnsi="Calibri" w:cs="Calibri"/>
          <w:sz w:val="24"/>
          <w:szCs w:val="24"/>
        </w:rPr>
        <w:t>ă</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ş</w:t>
      </w:r>
      <w:r w:rsidRPr="008B744A">
        <w:rPr>
          <w:rStyle w:val="FontStyle23"/>
          <w:rFonts w:ascii="Swis721 Lt BT" w:hAnsi="Swis721 Lt BT"/>
          <w:sz w:val="24"/>
          <w:szCs w:val="24"/>
        </w:rPr>
        <w:t>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m</w:t>
      </w:r>
      <w:r w:rsidRPr="008B744A">
        <w:rPr>
          <w:rStyle w:val="FontStyle23"/>
          <w:rFonts w:ascii="Calibri" w:hAnsi="Calibri" w:cs="Calibri"/>
          <w:sz w:val="24"/>
          <w:szCs w:val="24"/>
        </w:rPr>
        <w:t>ă</w:t>
      </w:r>
      <w:r w:rsidRPr="008B744A">
        <w:rPr>
          <w:rStyle w:val="FontStyle23"/>
          <w:rFonts w:ascii="Swis721 Lt BT" w:hAnsi="Swis721 Lt BT"/>
          <w:sz w:val="24"/>
          <w:szCs w:val="24"/>
        </w:rPr>
        <w:t>suri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suplimentare</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î</w:t>
      </w:r>
      <w:r w:rsidRPr="008B744A">
        <w:rPr>
          <w:rStyle w:val="FontStyle23"/>
          <w:rFonts w:ascii="Swis721 Lt BT" w:hAnsi="Swis721 Lt BT"/>
          <w:sz w:val="24"/>
          <w:szCs w:val="24"/>
        </w:rPr>
        <w:t>n</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func</w:t>
      </w:r>
      <w:r w:rsidRPr="008B744A">
        <w:rPr>
          <w:rStyle w:val="FontStyle23"/>
          <w:rFonts w:ascii="Calibri" w:hAnsi="Calibri" w:cs="Calibri"/>
          <w:sz w:val="24"/>
          <w:szCs w:val="24"/>
        </w:rPr>
        <w:t>ţ</w:t>
      </w:r>
      <w:r w:rsidRPr="008B744A">
        <w:rPr>
          <w:rStyle w:val="FontStyle23"/>
          <w:rFonts w:ascii="Swis721 Lt BT" w:hAnsi="Swis721 Lt BT"/>
          <w:sz w:val="24"/>
          <w:szCs w:val="24"/>
        </w:rPr>
        <w:t>ie</w:t>
      </w:r>
      <w:proofErr w:type="spellEnd"/>
      <w:r w:rsidRPr="008B744A">
        <w:rPr>
          <w:rStyle w:val="FontStyle23"/>
          <w:rFonts w:ascii="Swis721 Lt BT" w:hAnsi="Swis721 Lt BT"/>
          <w:sz w:val="24"/>
          <w:szCs w:val="24"/>
        </w:rPr>
        <w:t xml:space="preserve"> de </w:t>
      </w:r>
      <w:proofErr w:type="spellStart"/>
      <w:r w:rsidRPr="008B744A">
        <w:rPr>
          <w:rStyle w:val="FontStyle23"/>
          <w:rFonts w:ascii="Swis721 Lt BT" w:hAnsi="Swis721 Lt BT"/>
          <w:sz w:val="24"/>
          <w:szCs w:val="24"/>
        </w:rPr>
        <w:t>condi</w:t>
      </w:r>
      <w:r w:rsidRPr="008B744A">
        <w:rPr>
          <w:rStyle w:val="FontStyle23"/>
          <w:rFonts w:ascii="Calibri" w:hAnsi="Calibri" w:cs="Calibri"/>
          <w:sz w:val="24"/>
          <w:szCs w:val="24"/>
        </w:rPr>
        <w:t>ţ</w:t>
      </w:r>
      <w:r w:rsidRPr="008B744A">
        <w:rPr>
          <w:rStyle w:val="FontStyle23"/>
          <w:rFonts w:ascii="Swis721 Lt BT" w:hAnsi="Swis721 Lt BT"/>
          <w:sz w:val="24"/>
          <w:szCs w:val="24"/>
        </w:rPr>
        <w:t>iile</w:t>
      </w:r>
      <w:proofErr w:type="spellEnd"/>
      <w:r w:rsidRPr="008B744A">
        <w:rPr>
          <w:rStyle w:val="FontStyle23"/>
          <w:rFonts w:ascii="Swis721 Lt BT" w:hAnsi="Swis721 Lt BT"/>
          <w:sz w:val="24"/>
          <w:szCs w:val="24"/>
        </w:rPr>
        <w:t xml:space="preserve"> concrete de </w:t>
      </w:r>
      <w:proofErr w:type="spellStart"/>
      <w:r w:rsidRPr="008B744A">
        <w:rPr>
          <w:rStyle w:val="FontStyle23"/>
          <w:rFonts w:ascii="Swis721 Lt BT" w:hAnsi="Swis721 Lt BT"/>
          <w:sz w:val="24"/>
          <w:szCs w:val="24"/>
        </w:rPr>
        <w:t>lucru</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si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exploatare</w:t>
      </w:r>
      <w:proofErr w:type="spellEnd"/>
      <w:r w:rsidRPr="008B744A">
        <w:rPr>
          <w:rStyle w:val="FontStyle23"/>
          <w:rFonts w:ascii="Swis721 Lt BT" w:hAnsi="Swis721 Lt BT"/>
          <w:sz w:val="24"/>
          <w:szCs w:val="24"/>
        </w:rPr>
        <w:t>.</w:t>
      </w:r>
    </w:p>
    <w:p w14:paraId="30FE55FC" w14:textId="77777777" w:rsidR="004A2C84" w:rsidRPr="008B744A" w:rsidRDefault="004A2C84" w:rsidP="00795409">
      <w:pPr>
        <w:ind w:left="8010"/>
        <w:jc w:val="both"/>
        <w:rPr>
          <w:rFonts w:ascii="Swis721 Lt BT" w:hAnsi="Swis721 Lt BT"/>
          <w:color w:val="000000"/>
          <w:lang w:val="it-IT"/>
        </w:rPr>
      </w:pPr>
    </w:p>
    <w:p w14:paraId="18BF222C" w14:textId="77777777" w:rsidR="004A2C84" w:rsidRPr="008B744A" w:rsidRDefault="004A2C84" w:rsidP="00795409">
      <w:pPr>
        <w:ind w:left="8010"/>
        <w:jc w:val="both"/>
        <w:rPr>
          <w:rFonts w:ascii="Swis721 Lt BT" w:hAnsi="Swis721 Lt BT"/>
          <w:color w:val="000000"/>
          <w:lang w:val="it-IT"/>
        </w:rPr>
      </w:pPr>
    </w:p>
    <w:p w14:paraId="795A7977" w14:textId="40E47DE9" w:rsidR="00795409" w:rsidRPr="008B744A" w:rsidRDefault="00795409" w:rsidP="00795409">
      <w:pPr>
        <w:ind w:left="8010"/>
        <w:jc w:val="both"/>
        <w:rPr>
          <w:rFonts w:ascii="Swis721 Lt BT" w:hAnsi="Swis721 Lt BT"/>
          <w:color w:val="000000"/>
          <w:lang w:val="it-IT"/>
        </w:rPr>
      </w:pPr>
      <w:r w:rsidRPr="008B744A">
        <w:rPr>
          <w:rFonts w:ascii="Swis721 Lt BT" w:hAnsi="Swis721 Lt BT"/>
          <w:color w:val="000000"/>
          <w:lang w:val="it-IT"/>
        </w:rPr>
        <w:t>Intocmit</w:t>
      </w:r>
    </w:p>
    <w:p w14:paraId="62C89C05" w14:textId="31789AEC" w:rsidR="00795409" w:rsidRPr="008B744A" w:rsidRDefault="00795409" w:rsidP="00023D6F">
      <w:pPr>
        <w:ind w:left="6480" w:firstLine="720"/>
        <w:jc w:val="both"/>
        <w:rPr>
          <w:rFonts w:ascii="Swis721 Lt BT" w:hAnsi="Swis721 Lt BT"/>
          <w:color w:val="000000"/>
          <w:lang w:val="it-IT"/>
        </w:rPr>
      </w:pPr>
      <w:r w:rsidRPr="008B744A">
        <w:rPr>
          <w:rFonts w:ascii="Swis721 Lt BT" w:hAnsi="Swis721 Lt BT"/>
          <w:color w:val="000000"/>
          <w:lang w:val="it-IT"/>
        </w:rPr>
        <w:t>Arh. Nicoleta Druta</w:t>
      </w:r>
    </w:p>
    <w:p w14:paraId="387F59BE" w14:textId="77777777" w:rsidR="004A2C84" w:rsidRPr="008B744A" w:rsidRDefault="004A2C84" w:rsidP="00023D6F">
      <w:pPr>
        <w:ind w:left="6480" w:firstLine="720"/>
        <w:jc w:val="both"/>
        <w:rPr>
          <w:rFonts w:ascii="Swis721 Lt BT" w:hAnsi="Swis721 Lt BT"/>
          <w:color w:val="000000"/>
          <w:lang w:val="it-IT"/>
        </w:rPr>
      </w:pPr>
    </w:p>
    <w:p w14:paraId="52C3F9C0" w14:textId="77777777" w:rsidR="004A2C84" w:rsidRPr="008B744A" w:rsidRDefault="004A2C84" w:rsidP="00023D6F">
      <w:pPr>
        <w:ind w:left="6480" w:firstLine="720"/>
        <w:jc w:val="both"/>
        <w:rPr>
          <w:rFonts w:ascii="Swis721 Lt BT" w:hAnsi="Swis721 Lt BT"/>
          <w:color w:val="000000"/>
          <w:lang w:val="it-IT"/>
        </w:rPr>
      </w:pPr>
    </w:p>
    <w:p w14:paraId="17AF809E" w14:textId="77777777" w:rsidR="004A2C84" w:rsidRPr="008B744A" w:rsidRDefault="004A2C84" w:rsidP="00023D6F">
      <w:pPr>
        <w:ind w:left="6480" w:firstLine="720"/>
        <w:jc w:val="both"/>
        <w:rPr>
          <w:rFonts w:ascii="Swis721 Lt BT" w:hAnsi="Swis721 Lt BT"/>
          <w:color w:val="000000"/>
          <w:lang w:val="it-IT"/>
        </w:rPr>
      </w:pPr>
    </w:p>
    <w:p w14:paraId="645C0BF4" w14:textId="77777777" w:rsidR="004A2C84" w:rsidRPr="008B744A" w:rsidRDefault="004A2C84" w:rsidP="00023D6F">
      <w:pPr>
        <w:ind w:left="6480" w:firstLine="720"/>
        <w:jc w:val="both"/>
        <w:rPr>
          <w:rFonts w:ascii="Swis721 Lt BT" w:hAnsi="Swis721 Lt BT"/>
          <w:color w:val="000000"/>
          <w:lang w:val="it-IT"/>
        </w:rPr>
      </w:pPr>
    </w:p>
    <w:p w14:paraId="4A3A8270" w14:textId="77777777" w:rsidR="004A2C84" w:rsidRPr="008B744A" w:rsidRDefault="004A2C84" w:rsidP="00023D6F">
      <w:pPr>
        <w:ind w:left="6480" w:firstLine="720"/>
        <w:jc w:val="both"/>
        <w:rPr>
          <w:rFonts w:ascii="Swis721 Lt BT" w:hAnsi="Swis721 Lt BT"/>
          <w:color w:val="000000"/>
          <w:lang w:val="it-IT"/>
        </w:rPr>
      </w:pPr>
    </w:p>
    <w:p w14:paraId="61EDB161" w14:textId="77777777" w:rsidR="00795409" w:rsidRPr="008B744A" w:rsidRDefault="00795409" w:rsidP="00795409">
      <w:pPr>
        <w:ind w:left="1440" w:hanging="720"/>
        <w:jc w:val="both"/>
        <w:rPr>
          <w:rFonts w:ascii="Swis721 Lt BT" w:hAnsi="Swis721 Lt BT" w:cs="Arial"/>
          <w:lang w:val="it-IT"/>
        </w:rPr>
      </w:pPr>
    </w:p>
    <w:p w14:paraId="76BAB7DE" w14:textId="77777777" w:rsidR="00795409" w:rsidRPr="008B744A" w:rsidRDefault="00795409" w:rsidP="00795409">
      <w:pPr>
        <w:numPr>
          <w:ilvl w:val="0"/>
          <w:numId w:val="50"/>
        </w:numPr>
        <w:jc w:val="both"/>
        <w:rPr>
          <w:rFonts w:ascii="Swis721 Lt BT" w:hAnsi="Swis721 Lt BT"/>
          <w:b/>
          <w:sz w:val="20"/>
          <w:szCs w:val="20"/>
          <w:lang w:val="it-IT"/>
        </w:rPr>
      </w:pPr>
      <w:r w:rsidRPr="008B744A">
        <w:rPr>
          <w:rFonts w:ascii="Swis721 Lt BT" w:hAnsi="Swis721 Lt BT"/>
          <w:b/>
          <w:sz w:val="20"/>
          <w:szCs w:val="20"/>
          <w:lang w:val="it-IT"/>
        </w:rPr>
        <w:t xml:space="preserve">LISTA MATERIALULUI LEGISLATIV : </w:t>
      </w:r>
    </w:p>
    <w:p w14:paraId="742CB37C"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Legea nr. 50/1991 privind autorizatia executarii lucrarilor de constructii, modificata si completata prin Legea nr. 125/1996, Legea nr. 453/2001, Legea nr. 401/2003 si Legea nr. 199/2004 (republicata in MOR – Partea I, nr. 933/13.10.2004, modificata si completata ulterior prin OG nr. 122/2004 pentru modificarea art. 4 din Legea 50/1991, Legea 119/2005, Legea 52/2006 si Legea 376/2006);</w:t>
      </w:r>
    </w:p>
    <w:p w14:paraId="71EE955A"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Legea nr. 10/1995 privind calitatea in constructii, cu modificarile si completarile ulterioare(Legea 58/2002)</w:t>
      </w:r>
    </w:p>
    <w:p w14:paraId="68E4A0E5"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HGR nr. 766/1997 pentru aprobarea unor regulamente privind calitatea in constructii(regulamente privind : activitatea de metrologie in constructii; conducerea si asigurarea calitatii in constructii; stabilirea categoriei de importanta a constructiilor; urmarirea comportarii in exploatare, interventiile in timp si postulizarea constructiilor ; agrementul tehnic pentru produse, procedee si echipamente noi in constructii; autorizarea si acreditarea laboratoarelor de analize si incercari in constructii; certificarea de conformitate a calitatii produselor folosite in constructii; certificarea de conformitate a calitatii produselor folosite in constructii);</w:t>
      </w:r>
    </w:p>
    <w:p w14:paraId="25FD4D21"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shd w:val="clear" w:color="auto" w:fill="FFFFFF"/>
        </w:rPr>
        <w:t>Legea nr. 422/2001 privind protejarea monumentelor istorice,</w:t>
      </w:r>
    </w:p>
    <w:p w14:paraId="0184BFF6"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HGR nr. 273/1994 privind aprobarea Regulamentului de receptie a lucrarilor de constructii si instalatii aferente acestora, modificata si completata prin HGR nr.940/2006.</w:t>
      </w:r>
    </w:p>
    <w:p w14:paraId="5CC4F318"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HGR nr. 925/1995 pentru aprobarea Regulamentului de verificare si expertizare tehnica de calitate a proiectelor, a executiei lucrarilor si constructiilor;</w:t>
      </w:r>
    </w:p>
    <w:p w14:paraId="0AAEB870"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Ordinul MTCT nr. 1430/2005 pentru aprobarea Normelor metodologice de aplicare a Legii nr. 50/1991 republicata, cu modificarile si completarile ulterioare;</w:t>
      </w:r>
    </w:p>
    <w:p w14:paraId="6BE66206"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Ordinul ISC nr. 257/2005 privind aprobarea procedurii de autorizare a dirigintilor de santier.</w:t>
      </w:r>
    </w:p>
    <w:p w14:paraId="004B6902"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lastRenderedPageBreak/>
        <w:t>OG 195/2005 privind protectia mediului;</w:t>
      </w:r>
    </w:p>
    <w:p w14:paraId="680829B2"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Legea nr. 107/1996 privind apele, cu modificarile si completarile ulterioare</w:t>
      </w:r>
    </w:p>
    <w:p w14:paraId="1C3485CF"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Legea 104/2011</w:t>
      </w:r>
    </w:p>
    <w:p w14:paraId="25FE0688"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Legea nr. 481/2004 privind protectia civila;</w:t>
      </w:r>
    </w:p>
    <w:p w14:paraId="1D4D48F4"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Legea nr. 307/2006 privind apararea impotriva incendiilor.</w:t>
      </w:r>
    </w:p>
    <w:p w14:paraId="38F47F4C"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OG nr. 43/1997 privind regimul drumurilor, republicata, cu modificarile ulterioare.</w:t>
      </w:r>
    </w:p>
    <w:p w14:paraId="16C46B77"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HGR nr. 448/2002 pentru  aprobarea categoriilor de constructii si amenajari care se supun avizarii / autorizarii privind prevenirea si stingerea incendiilor;</w:t>
      </w:r>
    </w:p>
    <w:p w14:paraId="085B7A71"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HG 862/2016, privind stabilirea categoriilor de constructii la care este obligatorie realizarea adapostului de protectie civila si a celor la care se amenajeaza punctele de comanda.</w:t>
      </w:r>
    </w:p>
    <w:p w14:paraId="3874FC18"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Ordinul ministrului sanatatii nr. 117/2002 pentru aprobarea Normelor de avizare sanitara a proiectelor, obiectivelor si de autorizare sanitara a obiectivelor cu impact asupra sanatatii publice;</w:t>
      </w:r>
    </w:p>
    <w:p w14:paraId="7AF803A6"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Ordinul ministrului de interne nr. 84/2001 privind aprobarea Metodologiei de intocmire si continutul cadru pentru”Scenariu de siguranta la foc”;</w:t>
      </w:r>
    </w:p>
    <w:p w14:paraId="17B0FCD4"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Ordinul ministrului administratiei si internelor nr. 1435/2006 pentru aprobarea Normelor metodologice privind avizarea si autorizarea privind securitatea la incendiu si protectia civila.</w:t>
      </w:r>
    </w:p>
    <w:p w14:paraId="7BE01EDD"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NC 001-1999 –Normativ cadru privind detalierea  continutului cerintelor stabilite prin Legea 10/1995</w:t>
      </w:r>
    </w:p>
    <w:p w14:paraId="600CF9EC"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NC 068-2002 – Normativ privind proiectarea cladirilor civile din punct de vedere al cerintei de siguranta in exploatare;</w:t>
      </w:r>
    </w:p>
    <w:p w14:paraId="6CDCB377"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NP 051-2001 – Normativ privind adaptarea cladirilor civile si spatiul urban aferent la cerintele persoanelor cu handicap;</w:t>
      </w:r>
    </w:p>
    <w:p w14:paraId="69DDC92D"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NP 063-2002 – Normativ privind criteriile de performanta specifice rampelor si scarilor pentru circulatia pietonala in constructii;</w:t>
      </w:r>
    </w:p>
    <w:p w14:paraId="7C7BA161"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P10-2001 – Normativ privind proiectarea si executarea adaposturilor de protectie civila;</w:t>
      </w:r>
    </w:p>
    <w:p w14:paraId="2DEB04DE"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MP 008-2000 – Manual privind exemplificari, detalieri si solutii de aplicare a prevederilor normativului P118-1999;</w:t>
      </w:r>
    </w:p>
    <w:p w14:paraId="2C269197"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P118-1999 – Normativ privind siguranta la foc a constructiilor;</w:t>
      </w:r>
    </w:p>
    <w:p w14:paraId="27581953" w14:textId="67A78FCE" w:rsidR="00795409" w:rsidRPr="008B744A" w:rsidRDefault="00795409" w:rsidP="00B67828">
      <w:pPr>
        <w:numPr>
          <w:ilvl w:val="0"/>
          <w:numId w:val="51"/>
        </w:numPr>
        <w:jc w:val="both"/>
        <w:rPr>
          <w:rFonts w:ascii="Swis721 Lt BT" w:hAnsi="Swis721 Lt BT"/>
          <w:sz w:val="20"/>
          <w:szCs w:val="20"/>
          <w:lang w:val="it-IT"/>
        </w:rPr>
      </w:pPr>
      <w:r w:rsidRPr="008B744A">
        <w:rPr>
          <w:rFonts w:ascii="Swis721 Lt BT" w:hAnsi="Swis721 Lt BT"/>
          <w:sz w:val="20"/>
          <w:szCs w:val="20"/>
          <w:shd w:val="clear" w:color="auto" w:fill="FFFFFF"/>
        </w:rPr>
        <w:t xml:space="preserve">P118/2-2013 </w:t>
      </w:r>
      <w:r w:rsidRPr="008B744A">
        <w:rPr>
          <w:rFonts w:ascii="Swis721 Lt BT" w:hAnsi="Swis721 Lt BT"/>
          <w:sz w:val="20"/>
          <w:szCs w:val="20"/>
          <w:lang w:val="it-IT"/>
        </w:rPr>
        <w:t xml:space="preserve">- </w:t>
      </w:r>
      <w:r w:rsidRPr="008B744A">
        <w:rPr>
          <w:rFonts w:ascii="Swis721 Lt BT" w:hAnsi="Swis721 Lt BT"/>
          <w:sz w:val="20"/>
          <w:szCs w:val="20"/>
          <w:shd w:val="clear" w:color="auto" w:fill="FFFFFF"/>
        </w:rPr>
        <w:t>Normativ privind securitatea la incendiu a construc</w:t>
      </w:r>
      <w:r w:rsidRPr="008B744A">
        <w:rPr>
          <w:rFonts w:ascii="Calibri" w:hAnsi="Calibri" w:cs="Calibri"/>
          <w:sz w:val="20"/>
          <w:szCs w:val="20"/>
          <w:shd w:val="clear" w:color="auto" w:fill="FFFFFF"/>
        </w:rPr>
        <w:t>ț</w:t>
      </w:r>
      <w:r w:rsidRPr="008B744A">
        <w:rPr>
          <w:rFonts w:ascii="Swis721 Lt BT" w:hAnsi="Swis721 Lt BT"/>
          <w:sz w:val="20"/>
          <w:szCs w:val="20"/>
          <w:shd w:val="clear" w:color="auto" w:fill="FFFFFF"/>
        </w:rPr>
        <w:t>iilor, Partea a II-a - Instala</w:t>
      </w:r>
      <w:r w:rsidRPr="008B744A">
        <w:rPr>
          <w:rFonts w:ascii="Calibri" w:hAnsi="Calibri" w:cs="Calibri"/>
          <w:sz w:val="20"/>
          <w:szCs w:val="20"/>
          <w:shd w:val="clear" w:color="auto" w:fill="FFFFFF"/>
        </w:rPr>
        <w:t>ț</w:t>
      </w:r>
      <w:r w:rsidRPr="008B744A">
        <w:rPr>
          <w:rFonts w:ascii="Swis721 Lt BT" w:hAnsi="Swis721 Lt BT"/>
          <w:sz w:val="20"/>
          <w:szCs w:val="20"/>
          <w:shd w:val="clear" w:color="auto" w:fill="FFFFFF"/>
        </w:rPr>
        <w:t>ii de stingere.</w:t>
      </w:r>
    </w:p>
    <w:p w14:paraId="79D03BD9" w14:textId="77777777" w:rsidR="00795409" w:rsidRPr="008B744A" w:rsidRDefault="00795409" w:rsidP="00795409">
      <w:pPr>
        <w:pStyle w:val="Heading1"/>
        <w:numPr>
          <w:ilvl w:val="0"/>
          <w:numId w:val="51"/>
        </w:numPr>
        <w:shd w:val="clear" w:color="auto" w:fill="FFFFFF"/>
        <w:tabs>
          <w:tab w:val="clear" w:pos="720"/>
          <w:tab w:val="num" w:pos="1363"/>
        </w:tabs>
        <w:spacing w:line="240" w:lineRule="auto"/>
        <w:ind w:left="851" w:hanging="425"/>
        <w:rPr>
          <w:rFonts w:ascii="Swis721 Lt BT" w:hAnsi="Swis721 Lt BT" w:cs="Arial"/>
          <w:b w:val="0"/>
          <w:color w:val="222C43"/>
          <w:sz w:val="20"/>
          <w:szCs w:val="20"/>
          <w:lang w:val="en-US"/>
        </w:rPr>
      </w:pPr>
      <w:r w:rsidRPr="008B744A">
        <w:rPr>
          <w:rFonts w:ascii="Swis721 Lt BT" w:hAnsi="Swis721 Lt BT" w:cs="Arial"/>
          <w:b w:val="0"/>
          <w:color w:val="222C43"/>
          <w:sz w:val="20"/>
          <w:szCs w:val="20"/>
        </w:rPr>
        <w:t xml:space="preserve">P118/3-2015 - </w:t>
      </w:r>
      <w:proofErr w:type="spellStart"/>
      <w:r w:rsidRPr="008B744A">
        <w:rPr>
          <w:rFonts w:ascii="Swis721 Lt BT" w:hAnsi="Swis721 Lt BT" w:cs="Arial"/>
          <w:b w:val="0"/>
          <w:color w:val="222C43"/>
          <w:sz w:val="20"/>
          <w:szCs w:val="20"/>
        </w:rPr>
        <w:t>Normativ</w:t>
      </w:r>
      <w:proofErr w:type="spellEnd"/>
      <w:r w:rsidRPr="008B744A">
        <w:rPr>
          <w:rFonts w:ascii="Swis721 Lt BT" w:hAnsi="Swis721 Lt BT" w:cs="Arial"/>
          <w:b w:val="0"/>
          <w:color w:val="222C43"/>
          <w:sz w:val="20"/>
          <w:szCs w:val="20"/>
        </w:rPr>
        <w:t xml:space="preserve"> </w:t>
      </w:r>
      <w:proofErr w:type="spellStart"/>
      <w:r w:rsidRPr="008B744A">
        <w:rPr>
          <w:rFonts w:ascii="Swis721 Lt BT" w:hAnsi="Swis721 Lt BT" w:cs="Arial"/>
          <w:b w:val="0"/>
          <w:color w:val="222C43"/>
          <w:sz w:val="20"/>
          <w:szCs w:val="20"/>
        </w:rPr>
        <w:t>privind</w:t>
      </w:r>
      <w:proofErr w:type="spellEnd"/>
      <w:r w:rsidRPr="008B744A">
        <w:rPr>
          <w:rFonts w:ascii="Swis721 Lt BT" w:hAnsi="Swis721 Lt BT" w:cs="Arial"/>
          <w:b w:val="0"/>
          <w:color w:val="222C43"/>
          <w:sz w:val="20"/>
          <w:szCs w:val="20"/>
        </w:rPr>
        <w:t xml:space="preserve"> </w:t>
      </w:r>
      <w:proofErr w:type="spellStart"/>
      <w:r w:rsidRPr="008B744A">
        <w:rPr>
          <w:rFonts w:ascii="Swis721 Lt BT" w:hAnsi="Swis721 Lt BT" w:cs="Arial"/>
          <w:b w:val="0"/>
          <w:color w:val="222C43"/>
          <w:sz w:val="20"/>
          <w:szCs w:val="20"/>
        </w:rPr>
        <w:t>securitatea</w:t>
      </w:r>
      <w:proofErr w:type="spellEnd"/>
      <w:r w:rsidRPr="008B744A">
        <w:rPr>
          <w:rFonts w:ascii="Swis721 Lt BT" w:hAnsi="Swis721 Lt BT" w:cs="Arial"/>
          <w:b w:val="0"/>
          <w:color w:val="222C43"/>
          <w:sz w:val="20"/>
          <w:szCs w:val="20"/>
        </w:rPr>
        <w:t xml:space="preserve"> la </w:t>
      </w:r>
      <w:proofErr w:type="spellStart"/>
      <w:r w:rsidRPr="008B744A">
        <w:rPr>
          <w:rFonts w:ascii="Swis721 Lt BT" w:hAnsi="Swis721 Lt BT" w:cs="Arial"/>
          <w:b w:val="0"/>
          <w:color w:val="222C43"/>
          <w:sz w:val="20"/>
          <w:szCs w:val="20"/>
        </w:rPr>
        <w:t>incendiu</w:t>
      </w:r>
      <w:proofErr w:type="spellEnd"/>
      <w:r w:rsidRPr="008B744A">
        <w:rPr>
          <w:rFonts w:ascii="Swis721 Lt BT" w:hAnsi="Swis721 Lt BT" w:cs="Arial"/>
          <w:b w:val="0"/>
          <w:color w:val="222C43"/>
          <w:sz w:val="20"/>
          <w:szCs w:val="20"/>
        </w:rPr>
        <w:t xml:space="preserve"> a </w:t>
      </w:r>
      <w:proofErr w:type="spellStart"/>
      <w:r w:rsidRPr="008B744A">
        <w:rPr>
          <w:rFonts w:ascii="Swis721 Lt BT" w:hAnsi="Swis721 Lt BT" w:cs="Arial"/>
          <w:b w:val="0"/>
          <w:color w:val="222C43"/>
          <w:sz w:val="20"/>
          <w:szCs w:val="20"/>
        </w:rPr>
        <w:t>construc</w:t>
      </w:r>
      <w:r w:rsidRPr="008B744A">
        <w:rPr>
          <w:rFonts w:ascii="Calibri" w:hAnsi="Calibri" w:cs="Calibri"/>
          <w:b w:val="0"/>
          <w:color w:val="222C43"/>
          <w:sz w:val="20"/>
          <w:szCs w:val="20"/>
        </w:rPr>
        <w:t>ţ</w:t>
      </w:r>
      <w:r w:rsidRPr="008B744A">
        <w:rPr>
          <w:rFonts w:ascii="Swis721 Lt BT" w:hAnsi="Swis721 Lt BT" w:cs="Arial"/>
          <w:b w:val="0"/>
          <w:color w:val="222C43"/>
          <w:sz w:val="20"/>
          <w:szCs w:val="20"/>
        </w:rPr>
        <w:t>iilor</w:t>
      </w:r>
      <w:proofErr w:type="spellEnd"/>
      <w:r w:rsidRPr="008B744A">
        <w:rPr>
          <w:rFonts w:ascii="Swis721 Lt BT" w:hAnsi="Swis721 Lt BT" w:cs="Arial"/>
          <w:b w:val="0"/>
          <w:color w:val="222C43"/>
          <w:sz w:val="20"/>
          <w:szCs w:val="20"/>
        </w:rPr>
        <w:t xml:space="preserve">, </w:t>
      </w:r>
      <w:proofErr w:type="spellStart"/>
      <w:r w:rsidRPr="008B744A">
        <w:rPr>
          <w:rFonts w:ascii="Swis721 Lt BT" w:hAnsi="Swis721 Lt BT" w:cs="Arial"/>
          <w:b w:val="0"/>
          <w:color w:val="222C43"/>
          <w:sz w:val="20"/>
          <w:szCs w:val="20"/>
        </w:rPr>
        <w:t>Partea</w:t>
      </w:r>
      <w:proofErr w:type="spellEnd"/>
      <w:r w:rsidRPr="008B744A">
        <w:rPr>
          <w:rFonts w:ascii="Swis721 Lt BT" w:hAnsi="Swis721 Lt BT" w:cs="Arial"/>
          <w:b w:val="0"/>
          <w:color w:val="222C43"/>
          <w:sz w:val="20"/>
          <w:szCs w:val="20"/>
        </w:rPr>
        <w:t xml:space="preserve"> a III-a, </w:t>
      </w:r>
      <w:proofErr w:type="spellStart"/>
      <w:r w:rsidRPr="008B744A">
        <w:rPr>
          <w:rFonts w:ascii="Swis721 Lt BT" w:hAnsi="Swis721 Lt BT" w:cs="Arial"/>
          <w:b w:val="0"/>
          <w:color w:val="222C43"/>
          <w:sz w:val="20"/>
          <w:szCs w:val="20"/>
        </w:rPr>
        <w:t>Instala</w:t>
      </w:r>
      <w:r w:rsidRPr="008B744A">
        <w:rPr>
          <w:rFonts w:ascii="Calibri" w:hAnsi="Calibri" w:cs="Calibri"/>
          <w:b w:val="0"/>
          <w:color w:val="222C43"/>
          <w:sz w:val="20"/>
          <w:szCs w:val="20"/>
        </w:rPr>
        <w:t>ţ</w:t>
      </w:r>
      <w:r w:rsidRPr="008B744A">
        <w:rPr>
          <w:rFonts w:ascii="Swis721 Lt BT" w:hAnsi="Swis721 Lt BT" w:cs="Arial"/>
          <w:b w:val="0"/>
          <w:color w:val="222C43"/>
          <w:sz w:val="20"/>
          <w:szCs w:val="20"/>
        </w:rPr>
        <w:t>ii</w:t>
      </w:r>
      <w:proofErr w:type="spellEnd"/>
      <w:r w:rsidRPr="008B744A">
        <w:rPr>
          <w:rFonts w:ascii="Swis721 Lt BT" w:hAnsi="Swis721 Lt BT" w:cs="Arial"/>
          <w:b w:val="0"/>
          <w:color w:val="222C43"/>
          <w:sz w:val="20"/>
          <w:szCs w:val="20"/>
        </w:rPr>
        <w:t xml:space="preserve"> de </w:t>
      </w:r>
      <w:proofErr w:type="spellStart"/>
      <w:r w:rsidRPr="008B744A">
        <w:rPr>
          <w:rFonts w:ascii="Swis721 Lt BT" w:hAnsi="Swis721 Lt BT" w:cs="Arial"/>
          <w:b w:val="0"/>
          <w:color w:val="222C43"/>
          <w:sz w:val="20"/>
          <w:szCs w:val="20"/>
        </w:rPr>
        <w:t>detectare</w:t>
      </w:r>
      <w:proofErr w:type="spellEnd"/>
      <w:r w:rsidRPr="008B744A">
        <w:rPr>
          <w:rFonts w:ascii="Swis721 Lt BT" w:hAnsi="Swis721 Lt BT" w:cs="Arial"/>
          <w:b w:val="0"/>
          <w:color w:val="222C43"/>
          <w:sz w:val="20"/>
          <w:szCs w:val="20"/>
        </w:rPr>
        <w:t>,</w:t>
      </w:r>
    </w:p>
    <w:p w14:paraId="4494E499" w14:textId="77777777" w:rsidR="00795409" w:rsidRPr="008B744A" w:rsidRDefault="00795409" w:rsidP="00795409">
      <w:pPr>
        <w:pStyle w:val="Heading1"/>
        <w:shd w:val="clear" w:color="auto" w:fill="FFFFFF"/>
        <w:spacing w:line="240" w:lineRule="auto"/>
        <w:ind w:left="426" w:firstLine="283"/>
        <w:rPr>
          <w:rFonts w:ascii="Swis721 Lt BT" w:hAnsi="Swis721 Lt BT" w:cs="Arial"/>
          <w:b w:val="0"/>
          <w:color w:val="222C43"/>
          <w:sz w:val="20"/>
          <w:szCs w:val="20"/>
          <w:lang w:val="en-US"/>
        </w:rPr>
      </w:pPr>
      <w:proofErr w:type="spellStart"/>
      <w:r w:rsidRPr="008B744A">
        <w:rPr>
          <w:rFonts w:ascii="Swis721 Lt BT" w:hAnsi="Swis721 Lt BT" w:cs="Arial"/>
          <w:b w:val="0"/>
          <w:color w:val="222C43"/>
          <w:sz w:val="20"/>
          <w:szCs w:val="20"/>
        </w:rPr>
        <w:t>semnalizare</w:t>
      </w:r>
      <w:proofErr w:type="spellEnd"/>
      <w:r w:rsidRPr="008B744A">
        <w:rPr>
          <w:rFonts w:ascii="Swis721 Lt BT" w:hAnsi="Swis721 Lt BT" w:cs="Arial"/>
          <w:b w:val="0"/>
          <w:color w:val="222C43"/>
          <w:sz w:val="20"/>
          <w:szCs w:val="20"/>
        </w:rPr>
        <w:t xml:space="preserve"> </w:t>
      </w:r>
      <w:proofErr w:type="spellStart"/>
      <w:r w:rsidRPr="008B744A">
        <w:rPr>
          <w:rFonts w:ascii="Swis721 Lt BT" w:hAnsi="Swis721 Lt BT" w:cs="Arial"/>
          <w:b w:val="0"/>
          <w:color w:val="222C43"/>
          <w:sz w:val="20"/>
          <w:szCs w:val="20"/>
        </w:rPr>
        <w:t>şi</w:t>
      </w:r>
      <w:proofErr w:type="spellEnd"/>
      <w:r w:rsidRPr="008B744A">
        <w:rPr>
          <w:rFonts w:ascii="Swis721 Lt BT" w:hAnsi="Swis721 Lt BT" w:cs="Arial"/>
          <w:b w:val="0"/>
          <w:color w:val="222C43"/>
          <w:sz w:val="20"/>
          <w:szCs w:val="20"/>
        </w:rPr>
        <w:t xml:space="preserve"> </w:t>
      </w:r>
      <w:proofErr w:type="spellStart"/>
      <w:r w:rsidRPr="008B744A">
        <w:rPr>
          <w:rFonts w:ascii="Swis721 Lt BT" w:hAnsi="Swis721 Lt BT" w:cs="Arial"/>
          <w:b w:val="0"/>
          <w:color w:val="222C43"/>
          <w:sz w:val="20"/>
          <w:szCs w:val="20"/>
        </w:rPr>
        <w:t>avertizare</w:t>
      </w:r>
      <w:proofErr w:type="spellEnd"/>
      <w:r w:rsidRPr="008B744A">
        <w:rPr>
          <w:rFonts w:ascii="Swis721 Lt BT" w:hAnsi="Swis721 Lt BT" w:cs="Arial"/>
          <w:b w:val="0"/>
          <w:color w:val="222C43"/>
          <w:sz w:val="20"/>
          <w:szCs w:val="20"/>
        </w:rPr>
        <w:t xml:space="preserve"> </w:t>
      </w:r>
      <w:proofErr w:type="spellStart"/>
      <w:r w:rsidRPr="008B744A">
        <w:rPr>
          <w:rFonts w:ascii="Swis721 Lt BT" w:hAnsi="Swis721 Lt BT" w:cs="Arial"/>
          <w:b w:val="0"/>
          <w:color w:val="222C43"/>
          <w:sz w:val="20"/>
          <w:szCs w:val="20"/>
        </w:rPr>
        <w:t>incendiu</w:t>
      </w:r>
      <w:proofErr w:type="spellEnd"/>
    </w:p>
    <w:p w14:paraId="1F12A9A9" w14:textId="77777777" w:rsidR="00795409" w:rsidRPr="008B744A" w:rsidRDefault="00795409" w:rsidP="00795409">
      <w:pPr>
        <w:numPr>
          <w:ilvl w:val="0"/>
          <w:numId w:val="51"/>
        </w:numPr>
        <w:ind w:hanging="357"/>
        <w:jc w:val="both"/>
        <w:rPr>
          <w:rFonts w:ascii="Swis721 Lt BT" w:hAnsi="Swis721 Lt BT"/>
          <w:sz w:val="20"/>
          <w:szCs w:val="20"/>
          <w:lang w:val="it-IT"/>
        </w:rPr>
      </w:pPr>
      <w:r w:rsidRPr="008B744A">
        <w:rPr>
          <w:rFonts w:ascii="Swis721 Lt BT" w:hAnsi="Swis721 Lt BT"/>
          <w:sz w:val="20"/>
          <w:szCs w:val="20"/>
          <w:lang w:val="it-IT"/>
        </w:rPr>
        <w:t>GP 063-2001 – Ghid pentru proiectarea, executarea si exploatarea dispozitivelor si sistemelor de evacuare a fumului si a gazelor fierbinti din constructii in caz de incendiu;</w:t>
      </w:r>
    </w:p>
    <w:p w14:paraId="2A037756" w14:textId="77777777" w:rsidR="00795409" w:rsidRPr="008B744A" w:rsidRDefault="00795409" w:rsidP="00795409">
      <w:pPr>
        <w:numPr>
          <w:ilvl w:val="0"/>
          <w:numId w:val="51"/>
        </w:numPr>
        <w:ind w:hanging="357"/>
        <w:jc w:val="both"/>
        <w:rPr>
          <w:rFonts w:ascii="Swis721 Lt BT" w:hAnsi="Swis721 Lt BT"/>
          <w:sz w:val="20"/>
          <w:szCs w:val="20"/>
          <w:lang w:val="it-IT"/>
        </w:rPr>
      </w:pPr>
      <w:r w:rsidRPr="008B744A">
        <w:rPr>
          <w:rFonts w:ascii="Swis721 Lt BT" w:hAnsi="Swis721 Lt BT"/>
          <w:sz w:val="20"/>
          <w:szCs w:val="20"/>
          <w:lang w:val="it-IT"/>
        </w:rPr>
        <w:t>C 107/0-2002 – Normativ pentru proiectarea si executarea lucrarilor de izolatii termice la cladiri;</w:t>
      </w:r>
    </w:p>
    <w:p w14:paraId="6205E7E5"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C107/2-2005 – Normativ privind calculul coeficientilor globali de izolare termica la cladiri cu alta destinatie decat cea de locuit;</w:t>
      </w:r>
    </w:p>
    <w:p w14:paraId="179E2B3D"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C107/3 -2005 -  Normativ privind calculul termotehnic al elementelor de constructie ale cladirilor;</w:t>
      </w:r>
    </w:p>
    <w:p w14:paraId="29ED7DFB"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C107/5-2005 – Normativ privind calculul termotehnic al elementelor de constructii in contact cu solul;</w:t>
      </w:r>
    </w:p>
    <w:p w14:paraId="1706D037"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NP 040-2002 – Normativ privind proiectarea, executia si exploatarea hidroizolatiilor la cladiri:</w:t>
      </w:r>
    </w:p>
    <w:p w14:paraId="7B6E9323"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C125-2005 – Normativ privind proiectarea si executarea masurilor de izolare fonica si a tratamentelor acustice la cladiri;</w:t>
      </w:r>
    </w:p>
    <w:p w14:paraId="5C0F98A7"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GP 037/0-1998 – Normativ privind proiectarea, executia si asigurarea calitatii pardoselilor la cladirile civile;</w:t>
      </w:r>
    </w:p>
    <w:p w14:paraId="5D603115"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NE 001-1996 – Normativ pentru executarea tencuielilor umede groase si subtiri;</w:t>
      </w:r>
    </w:p>
    <w:p w14:paraId="4E47DA7B"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P 2-1985 – Normativ privind alcatuirea, caculul si executarea structurilor din zidarie;</w:t>
      </w:r>
    </w:p>
    <w:p w14:paraId="35957115"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P 10-1986 – Normativ privind calculul si executarea lucrarilor de fundatii directe la constructii, cu completarile si modificarile din 1988 si 1991;</w:t>
      </w:r>
    </w:p>
    <w:p w14:paraId="412008A6"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NP I7 – 2002 – Normativ pentru proiectarea si executarea instalatiilor electrice cu tensiuni pana la 1000V c.a. si 1500V c.c;</w:t>
      </w:r>
    </w:p>
    <w:p w14:paraId="04F88FDD"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I 20-2000 – Normativ privind protectia constructiilor impotriva trasnetului;</w:t>
      </w:r>
    </w:p>
    <w:p w14:paraId="4EB3D6AB"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NP 061-2002 – Normativ pentru proiectarea si executarea sistemelor de iluminat artificial la cladiri;</w:t>
      </w:r>
    </w:p>
    <w:p w14:paraId="643F3F9A"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shd w:val="clear" w:color="auto" w:fill="FFFFFF"/>
        </w:rPr>
        <w:t>I9-2015 - Normativ privind proiectarea, execu</w:t>
      </w:r>
      <w:r w:rsidRPr="008B744A">
        <w:rPr>
          <w:rFonts w:ascii="Calibri" w:hAnsi="Calibri" w:cs="Calibri"/>
          <w:sz w:val="20"/>
          <w:szCs w:val="20"/>
          <w:shd w:val="clear" w:color="auto" w:fill="FFFFFF"/>
        </w:rPr>
        <w:t>ț</w:t>
      </w:r>
      <w:r w:rsidRPr="008B744A">
        <w:rPr>
          <w:rFonts w:ascii="Swis721 Lt BT" w:hAnsi="Swis721 Lt BT"/>
          <w:sz w:val="20"/>
          <w:szCs w:val="20"/>
          <w:shd w:val="clear" w:color="auto" w:fill="FFFFFF"/>
        </w:rPr>
        <w:t xml:space="preserve">ia </w:t>
      </w:r>
      <w:r w:rsidRPr="008B744A">
        <w:rPr>
          <w:rFonts w:ascii="Calibri" w:hAnsi="Calibri" w:cs="Calibri"/>
          <w:sz w:val="20"/>
          <w:szCs w:val="20"/>
          <w:shd w:val="clear" w:color="auto" w:fill="FFFFFF"/>
        </w:rPr>
        <w:t>ș</w:t>
      </w:r>
      <w:r w:rsidRPr="008B744A">
        <w:rPr>
          <w:rFonts w:ascii="Swis721 Lt BT" w:hAnsi="Swis721 Lt BT"/>
          <w:sz w:val="20"/>
          <w:szCs w:val="20"/>
          <w:shd w:val="clear" w:color="auto" w:fill="FFFFFF"/>
        </w:rPr>
        <w:t>i exploatarea instala</w:t>
      </w:r>
      <w:r w:rsidRPr="008B744A">
        <w:rPr>
          <w:rFonts w:ascii="Calibri" w:hAnsi="Calibri" w:cs="Calibri"/>
          <w:sz w:val="20"/>
          <w:szCs w:val="20"/>
          <w:shd w:val="clear" w:color="auto" w:fill="FFFFFF"/>
        </w:rPr>
        <w:t>ț</w:t>
      </w:r>
      <w:r w:rsidRPr="008B744A">
        <w:rPr>
          <w:rFonts w:ascii="Swis721 Lt BT" w:hAnsi="Swis721 Lt BT"/>
          <w:sz w:val="20"/>
          <w:szCs w:val="20"/>
          <w:shd w:val="clear" w:color="auto" w:fill="FFFFFF"/>
        </w:rPr>
        <w:t>iilor sanitare aferente cl</w:t>
      </w:r>
      <w:r w:rsidRPr="008B744A">
        <w:rPr>
          <w:rFonts w:ascii="Calibri" w:hAnsi="Calibri" w:cs="Calibri"/>
          <w:sz w:val="20"/>
          <w:szCs w:val="20"/>
          <w:shd w:val="clear" w:color="auto" w:fill="FFFFFF"/>
        </w:rPr>
        <w:t>ă</w:t>
      </w:r>
      <w:r w:rsidRPr="008B744A">
        <w:rPr>
          <w:rFonts w:ascii="Swis721 Lt BT" w:hAnsi="Swis721 Lt BT"/>
          <w:sz w:val="20"/>
          <w:szCs w:val="20"/>
          <w:shd w:val="clear" w:color="auto" w:fill="FFFFFF"/>
        </w:rPr>
        <w:t xml:space="preserve">dirilor. (Revizuire </w:t>
      </w:r>
      <w:r w:rsidRPr="008B744A">
        <w:rPr>
          <w:rFonts w:ascii="Calibri" w:hAnsi="Calibri" w:cs="Calibri"/>
          <w:sz w:val="20"/>
          <w:szCs w:val="20"/>
          <w:shd w:val="clear" w:color="auto" w:fill="FFFFFF"/>
        </w:rPr>
        <w:t>ș</w:t>
      </w:r>
      <w:r w:rsidRPr="008B744A">
        <w:rPr>
          <w:rFonts w:ascii="Swis721 Lt BT" w:hAnsi="Swis721 Lt BT"/>
          <w:sz w:val="20"/>
          <w:szCs w:val="20"/>
          <w:shd w:val="clear" w:color="auto" w:fill="FFFFFF"/>
        </w:rPr>
        <w:t xml:space="preserve">i comasare normativele I9-1994 </w:t>
      </w:r>
      <w:r w:rsidRPr="008B744A">
        <w:rPr>
          <w:rFonts w:ascii="Calibri" w:hAnsi="Calibri" w:cs="Calibri"/>
          <w:sz w:val="20"/>
          <w:szCs w:val="20"/>
          <w:shd w:val="clear" w:color="auto" w:fill="FFFFFF"/>
        </w:rPr>
        <w:t>ș</w:t>
      </w:r>
      <w:r w:rsidRPr="008B744A">
        <w:rPr>
          <w:rFonts w:ascii="Swis721 Lt BT" w:hAnsi="Swis721 Lt BT"/>
          <w:sz w:val="20"/>
          <w:szCs w:val="20"/>
          <w:shd w:val="clear" w:color="auto" w:fill="FFFFFF"/>
        </w:rPr>
        <w:t xml:space="preserve">i I9/1-1996)", </w:t>
      </w:r>
    </w:p>
    <w:p w14:paraId="6977DCD8"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lastRenderedPageBreak/>
        <w:t>I 13 -2002 – Normativ pentru proiectarea si executarea instalatiilor de incalzire centrala;</w:t>
      </w:r>
    </w:p>
    <w:p w14:paraId="36604BDF"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I 5-2010 – Normativ pentru proiectarea si executarea instalatiilor de ventilare si climatizare;</w:t>
      </w:r>
    </w:p>
    <w:p w14:paraId="274B7817"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GP 051-2000 – Ghid de proiectare, executie si exploatare a centralelor termice mici;</w:t>
      </w:r>
    </w:p>
    <w:p w14:paraId="154AC82D"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Ordinul MEC 58/2004 – Normele tehnice privind exploatarea sistemelor de alimentare cu gaze naturale;</w:t>
      </w:r>
    </w:p>
    <w:p w14:paraId="70EE1433"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P 130-1999 – Normativ privind urmarirea comportarii in timp a constructiilor;</w:t>
      </w:r>
    </w:p>
    <w:p w14:paraId="7889EF05"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MP 031 – 2003 – Metodologie privind programul de urmarire in timp a comportarii constructiilor din punct de vedere al cerintelor functionale;</w:t>
      </w:r>
    </w:p>
    <w:p w14:paraId="5EA394D1"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HCG MB 066-2006 pentru aprobarea normativului privind parcarile si caile de circulatie in municipiul Bucuresti;</w:t>
      </w:r>
    </w:p>
    <w:p w14:paraId="4490F576"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STAS 10903/2/1979 – Determinarea sarcinii termice in constructii;</w:t>
      </w:r>
    </w:p>
    <w:p w14:paraId="08257A0D"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STAS 297/2/1998 – Culori si indicatoare de securitate.Reprezentari;</w:t>
      </w:r>
    </w:p>
    <w:p w14:paraId="20C7F175"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STAS 2965/1987 – Scari.Prescriptii generale de proiectare;</w:t>
      </w:r>
    </w:p>
    <w:p w14:paraId="3186D9D7"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STAS 6131/1979 – Inaltimi de siguranta si alcatuirea parapetelor;</w:t>
      </w:r>
    </w:p>
    <w:p w14:paraId="1D5FD9C2"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STAS 3302/2-88 – Pantele invelitorii;</w:t>
      </w:r>
    </w:p>
    <w:p w14:paraId="0131BA5A"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STAS 4908/85 – Cladiri civile, industriale si agrozootehnice.Arii si volume conventionale;</w:t>
      </w:r>
    </w:p>
    <w:p w14:paraId="6BC6BE1F"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STAS 10101/1992 – Actiuni in constructii, incarcari;</w:t>
      </w:r>
    </w:p>
    <w:p w14:paraId="4278AAA4"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STAS 6472/2-83 – Fizica constructiilor. Higrotehnica. Parametrii climaterici exteriori;</w:t>
      </w:r>
    </w:p>
    <w:p w14:paraId="2A3732DE"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SR 10907/1-97 – Temperatura de calcul pentru iarna;</w:t>
      </w:r>
    </w:p>
    <w:p w14:paraId="22A72799" w14:textId="77777777" w:rsidR="00795409" w:rsidRPr="008B744A" w:rsidRDefault="00795409" w:rsidP="00795409">
      <w:pPr>
        <w:numPr>
          <w:ilvl w:val="0"/>
          <w:numId w:val="51"/>
        </w:numPr>
        <w:jc w:val="both"/>
        <w:rPr>
          <w:rFonts w:ascii="Swis721 Lt BT" w:hAnsi="Swis721 Lt BT"/>
          <w:sz w:val="20"/>
          <w:szCs w:val="20"/>
          <w:lang w:val="it-IT"/>
        </w:rPr>
      </w:pPr>
      <w:r w:rsidRPr="008B744A">
        <w:rPr>
          <w:rFonts w:ascii="Swis721 Lt BT" w:hAnsi="Swis721 Lt BT"/>
          <w:sz w:val="20"/>
          <w:szCs w:val="20"/>
          <w:lang w:val="it-IT"/>
        </w:rPr>
        <w:t>STAS 10101/20-90 – Viteza de calcul a vanturilor;</w:t>
      </w:r>
    </w:p>
    <w:p w14:paraId="01A6CDDC" w14:textId="77777777" w:rsidR="00795409" w:rsidRPr="008B744A" w:rsidRDefault="00795409" w:rsidP="00795409">
      <w:pPr>
        <w:numPr>
          <w:ilvl w:val="0"/>
          <w:numId w:val="51"/>
        </w:numPr>
        <w:ind w:left="426" w:firstLine="0"/>
        <w:jc w:val="both"/>
        <w:rPr>
          <w:rFonts w:ascii="Swis721 Lt BT" w:hAnsi="Swis721 Lt BT"/>
          <w:sz w:val="20"/>
          <w:szCs w:val="20"/>
          <w:lang w:val="it-IT"/>
        </w:rPr>
      </w:pPr>
      <w:r w:rsidRPr="008B744A">
        <w:rPr>
          <w:rFonts w:ascii="Swis721 Lt BT" w:hAnsi="Swis721 Lt BT"/>
          <w:sz w:val="20"/>
          <w:szCs w:val="20"/>
          <w:lang w:val="it-IT"/>
        </w:rPr>
        <w:t xml:space="preserve"> STAS 10101/21-92 – Incarcarile date de zapada.</w:t>
      </w:r>
    </w:p>
    <w:p w14:paraId="1D553F43" w14:textId="5DC3A192" w:rsidR="00ED1F96" w:rsidRPr="008B744A" w:rsidRDefault="00ED1F96" w:rsidP="00582BD4">
      <w:pPr>
        <w:jc w:val="both"/>
        <w:rPr>
          <w:rFonts w:ascii="Swis721 Lt BT" w:hAnsi="Swis721 Lt BT" w:cs="Open Sans"/>
          <w:b/>
          <w:lang w:eastAsia="en-US"/>
        </w:rPr>
      </w:pPr>
    </w:p>
    <w:sectPr w:rsidR="00ED1F96" w:rsidRPr="008B744A" w:rsidSect="00E43444">
      <w:footnotePr>
        <w:pos w:val="beneathText"/>
      </w:footnotePr>
      <w:pgSz w:w="11905" w:h="16837"/>
      <w:pgMar w:top="1267" w:right="1080" w:bottom="1440" w:left="922" w:header="446" w:footer="53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85B48" w14:textId="77777777" w:rsidR="00C30AF1" w:rsidRDefault="00C30AF1" w:rsidP="00A85F8A">
      <w:r>
        <w:separator/>
      </w:r>
    </w:p>
  </w:endnote>
  <w:endnote w:type="continuationSeparator" w:id="0">
    <w:p w14:paraId="643BC92E" w14:textId="77777777" w:rsidR="00C30AF1" w:rsidRDefault="00C30AF1" w:rsidP="00A85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Open Sans">
    <w:panose1 w:val="020B0606030504020204"/>
    <w:charset w:val="00"/>
    <w:family w:val="swiss"/>
    <w:pitch w:val="variable"/>
    <w:sig w:usb0="E00002EF" w:usb1="4000205B" w:usb2="00000028" w:usb3="00000000" w:csb0="0000019F" w:csb1="00000000"/>
  </w:font>
  <w:font w:name="Palatino Linotype">
    <w:panose1 w:val="02040502050505030304"/>
    <w:charset w:val="00"/>
    <w:family w:val="roman"/>
    <w:pitch w:val="variable"/>
    <w:sig w:usb0="E0000287" w:usb1="40000013" w:usb2="00000000" w:usb3="00000000" w:csb0="0000019F" w:csb1="00000000"/>
  </w:font>
  <w:font w:name="RomJurnalist">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imesRomanR">
    <w:charset w:val="00"/>
    <w:family w:val="auto"/>
    <w:pitch w:val="variable"/>
    <w:sig w:usb0="00000003" w:usb1="00000000" w:usb2="00000000" w:usb3="00000000" w:csb0="00000001" w:csb1="00000000"/>
  </w:font>
  <w:font w:name="Arial Bold">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MS Sans Serif">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wis721 Lt BT">
    <w:panose1 w:val="020B0403020202020204"/>
    <w:charset w:val="00"/>
    <w:family w:val="swiss"/>
    <w:pitch w:val="variable"/>
    <w:sig w:usb0="00000087" w:usb1="00000000" w:usb2="00000000" w:usb3="00000000" w:csb0="0000001B" w:csb1="00000000"/>
  </w:font>
  <w:font w:name="Swis721 BlkEx BT">
    <w:panose1 w:val="020B0907040502030204"/>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0C092" w14:textId="77777777" w:rsidR="006E7482" w:rsidRDefault="006E74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05A5C" w14:textId="5A388EEF" w:rsidR="00EE2364" w:rsidRDefault="00EE2364">
    <w:pPr>
      <w:pStyle w:val="Footer"/>
      <w:jc w:val="right"/>
    </w:pPr>
  </w:p>
  <w:p w14:paraId="54018F69" w14:textId="77777777" w:rsidR="00CF3A9E" w:rsidRPr="00BA0C2F" w:rsidRDefault="00CF3A9E" w:rsidP="00BA0C2F">
    <w:pPr>
      <w:pStyle w:val="Footer"/>
      <w:rPr>
        <w:rFonts w:ascii="Open Sans" w:hAnsi="Open Sans" w:cs="Open Sans"/>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8D001" w14:textId="77777777" w:rsidR="006E7482" w:rsidRDefault="006E74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4DD30" w14:textId="77777777" w:rsidR="00C30AF1" w:rsidRDefault="00C30AF1" w:rsidP="00A85F8A">
      <w:r>
        <w:separator/>
      </w:r>
    </w:p>
  </w:footnote>
  <w:footnote w:type="continuationSeparator" w:id="0">
    <w:p w14:paraId="2CD14128" w14:textId="77777777" w:rsidR="00C30AF1" w:rsidRDefault="00C30AF1" w:rsidP="00A85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F23A0" w14:textId="77777777" w:rsidR="006E7482" w:rsidRDefault="006E74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6"/>
      <w:gridCol w:w="5356"/>
      <w:gridCol w:w="835"/>
      <w:gridCol w:w="1295"/>
    </w:tblGrid>
    <w:tr w:rsidR="00355453" w:rsidRPr="005C45CA" w14:paraId="32C69810" w14:textId="77777777" w:rsidTr="00F11B5F">
      <w:trPr>
        <w:trHeight w:val="621"/>
        <w:jc w:val="center"/>
      </w:trPr>
      <w:tc>
        <w:tcPr>
          <w:tcW w:w="3328" w:type="dxa"/>
        </w:tcPr>
        <w:p w14:paraId="3BB53D4E" w14:textId="77777777" w:rsidR="0037238B" w:rsidRPr="00355453" w:rsidRDefault="0037238B" w:rsidP="00355453">
          <w:pPr>
            <w:tabs>
              <w:tab w:val="left" w:pos="2400"/>
            </w:tabs>
            <w:autoSpaceDE w:val="0"/>
            <w:autoSpaceDN w:val="0"/>
            <w:adjustRightInd w:val="0"/>
            <w:rPr>
              <w:rFonts w:ascii="Swis721 Lt BT" w:eastAsiaTheme="minorHAnsi" w:hAnsi="Swis721 Lt BT" w:cs="Arial"/>
              <w:color w:val="000000"/>
              <w:sz w:val="16"/>
              <w:szCs w:val="16"/>
              <w:lang w:eastAsia="en-US"/>
            </w:rPr>
          </w:pPr>
          <w:r w:rsidRPr="00355453">
            <w:rPr>
              <w:rFonts w:ascii="Swis721 Lt BT" w:eastAsiaTheme="minorHAnsi" w:hAnsi="Swis721 Lt BT" w:cs="Arial"/>
              <w:color w:val="000000"/>
              <w:sz w:val="16"/>
              <w:szCs w:val="16"/>
              <w:lang w:eastAsia="en-US"/>
            </w:rPr>
            <w:t>Proiectant general:</w:t>
          </w:r>
        </w:p>
        <w:p w14:paraId="32FDAE3B" w14:textId="77777777" w:rsidR="0037238B" w:rsidRPr="00355453" w:rsidRDefault="0037238B" w:rsidP="00355453">
          <w:pPr>
            <w:jc w:val="center"/>
            <w:rPr>
              <w:rFonts w:ascii="Swis721 Lt BT" w:hAnsi="Swis721 Lt BT" w:cs="Arial"/>
              <w:b/>
              <w:bCs/>
              <w:sz w:val="16"/>
              <w:szCs w:val="16"/>
            </w:rPr>
          </w:pPr>
          <w:r w:rsidRPr="00355453">
            <w:rPr>
              <w:rFonts w:ascii="Swis721 Lt BT" w:hAnsi="Swis721 Lt BT" w:cs="Arial"/>
              <w:b/>
              <w:bCs/>
              <w:sz w:val="16"/>
              <w:szCs w:val="16"/>
            </w:rPr>
            <w:t>SIMAKO CONSTRUCT S.R.L.</w:t>
          </w:r>
        </w:p>
        <w:p w14:paraId="4911DF8E" w14:textId="77777777" w:rsidR="0037238B" w:rsidRPr="00355453" w:rsidRDefault="0037238B" w:rsidP="00355453">
          <w:pPr>
            <w:jc w:val="center"/>
            <w:rPr>
              <w:rFonts w:ascii="Swis721 Lt BT" w:hAnsi="Swis721 Lt BT" w:cs="Arial"/>
              <w:sz w:val="16"/>
              <w:szCs w:val="16"/>
            </w:rPr>
          </w:pPr>
          <w:r w:rsidRPr="00355453">
            <w:rPr>
              <w:rFonts w:ascii="Swis721 Lt BT" w:hAnsi="Swis721 Lt BT" w:cs="Arial"/>
              <w:sz w:val="16"/>
              <w:szCs w:val="16"/>
            </w:rPr>
            <w:t>C.U.I.: RO 23227461, J29/324/2008</w:t>
          </w:r>
        </w:p>
      </w:tc>
      <w:tc>
        <w:tcPr>
          <w:tcW w:w="6030" w:type="dxa"/>
          <w:gridSpan w:val="2"/>
          <w:tcBorders>
            <w:right w:val="single" w:sz="4" w:space="0" w:color="auto"/>
          </w:tcBorders>
        </w:tcPr>
        <w:p w14:paraId="4DBA276C" w14:textId="77777777" w:rsidR="0037238B" w:rsidRPr="00355453" w:rsidRDefault="0037238B" w:rsidP="0037238B">
          <w:pPr>
            <w:autoSpaceDE w:val="0"/>
            <w:autoSpaceDN w:val="0"/>
            <w:adjustRightInd w:val="0"/>
            <w:jc w:val="center"/>
            <w:rPr>
              <w:rFonts w:ascii="Swis721 Lt BT" w:hAnsi="Swis721 Lt BT" w:cs="Arial"/>
              <w:sz w:val="16"/>
              <w:szCs w:val="16"/>
              <w:lang w:val="it-IT"/>
            </w:rPr>
          </w:pPr>
        </w:p>
        <w:p w14:paraId="79873618" w14:textId="77777777" w:rsidR="0037238B" w:rsidRPr="00355453" w:rsidRDefault="0037238B" w:rsidP="0037238B">
          <w:pPr>
            <w:autoSpaceDE w:val="0"/>
            <w:autoSpaceDN w:val="0"/>
            <w:adjustRightInd w:val="0"/>
            <w:jc w:val="center"/>
            <w:rPr>
              <w:rFonts w:ascii="Swis721 Lt BT" w:hAnsi="Swis721 Lt BT" w:cs="Arial"/>
              <w:sz w:val="16"/>
              <w:szCs w:val="16"/>
              <w:lang w:val="it-IT"/>
            </w:rPr>
          </w:pPr>
          <w:r w:rsidRPr="00355453">
            <w:rPr>
              <w:rFonts w:ascii="Swis721 Lt BT" w:hAnsi="Swis721 Lt BT" w:cs="Arial"/>
              <w:sz w:val="16"/>
              <w:szCs w:val="16"/>
              <w:lang w:val="it-IT"/>
            </w:rPr>
            <w:t xml:space="preserve">BENEFICIAR: </w:t>
          </w:r>
        </w:p>
        <w:p w14:paraId="53332B15" w14:textId="3FE71D93" w:rsidR="0037238B" w:rsidRPr="006A5D48" w:rsidRDefault="006A5D48" w:rsidP="0037238B">
          <w:pPr>
            <w:autoSpaceDE w:val="0"/>
            <w:autoSpaceDN w:val="0"/>
            <w:adjustRightInd w:val="0"/>
            <w:jc w:val="center"/>
            <w:rPr>
              <w:rFonts w:ascii="Swis721 Lt BT" w:hAnsi="Swis721 Lt BT" w:cs="Arial"/>
              <w:sz w:val="20"/>
              <w:szCs w:val="20"/>
              <w:lang w:val="it-IT"/>
            </w:rPr>
          </w:pPr>
          <w:r w:rsidRPr="006A5D48">
            <w:rPr>
              <w:rFonts w:ascii="Swis721 Lt BT" w:eastAsia="Calibri" w:hAnsi="Swis721 Lt BT"/>
              <w:sz w:val="20"/>
              <w:szCs w:val="20"/>
              <w:lang w:val="en-US"/>
            </w:rPr>
            <w:t>SECTORUL 6 AL MUNICIPIULUI BUCURESTI</w:t>
          </w:r>
        </w:p>
      </w:tc>
      <w:tc>
        <w:tcPr>
          <w:tcW w:w="1261" w:type="dxa"/>
          <w:tcBorders>
            <w:left w:val="single" w:sz="4" w:space="0" w:color="auto"/>
          </w:tcBorders>
        </w:tcPr>
        <w:p w14:paraId="6D08A1EA" w14:textId="77777777" w:rsidR="0037238B" w:rsidRPr="00355453" w:rsidRDefault="0037238B" w:rsidP="00355453">
          <w:pPr>
            <w:tabs>
              <w:tab w:val="right" w:pos="6830"/>
            </w:tabs>
            <w:ind w:right="-170"/>
            <w:rPr>
              <w:rStyle w:val="PageNumber"/>
              <w:rFonts w:ascii="Swis721 Lt BT" w:hAnsi="Swis721 Lt BT" w:cs="Arial"/>
              <w:sz w:val="16"/>
              <w:szCs w:val="16"/>
              <w:lang w:val="fr-FR"/>
            </w:rPr>
          </w:pPr>
          <w:r w:rsidRPr="00355453">
            <w:rPr>
              <w:rFonts w:ascii="Swis721 Lt BT" w:hAnsi="Swis721 Lt BT" w:cs="Arial"/>
              <w:sz w:val="16"/>
              <w:szCs w:val="16"/>
              <w:lang w:val="fr-FR"/>
            </w:rPr>
            <w:t>Pagina</w:t>
          </w:r>
        </w:p>
        <w:p w14:paraId="7F386D50" w14:textId="4EDF1A10" w:rsidR="0037238B" w:rsidRPr="00355453" w:rsidRDefault="0037238B" w:rsidP="00355453">
          <w:pPr>
            <w:tabs>
              <w:tab w:val="right" w:pos="6830"/>
            </w:tabs>
            <w:ind w:right="-170"/>
            <w:rPr>
              <w:rFonts w:ascii="Swis721 Lt BT" w:hAnsi="Swis721 Lt BT" w:cs="Arial"/>
              <w:b/>
              <w:sz w:val="16"/>
              <w:szCs w:val="16"/>
              <w:lang w:val="fr-FR"/>
            </w:rPr>
          </w:pPr>
          <w:r w:rsidRPr="00355453">
            <w:rPr>
              <w:rStyle w:val="PageNumber"/>
              <w:rFonts w:ascii="Swis721 Lt BT" w:hAnsi="Swis721 Lt BT" w:cs="Arial"/>
              <w:b/>
              <w:sz w:val="16"/>
              <w:szCs w:val="16"/>
            </w:rPr>
            <w:fldChar w:fldCharType="begin"/>
          </w:r>
          <w:r w:rsidRPr="00355453">
            <w:rPr>
              <w:rStyle w:val="PageNumber"/>
              <w:rFonts w:ascii="Swis721 Lt BT" w:hAnsi="Swis721 Lt BT" w:cs="Arial"/>
              <w:sz w:val="16"/>
              <w:szCs w:val="16"/>
              <w:lang w:val="fr-FR"/>
            </w:rPr>
            <w:instrText xml:space="preserve"> PAGE </w:instrText>
          </w:r>
          <w:r w:rsidRPr="00355453">
            <w:rPr>
              <w:rStyle w:val="PageNumber"/>
              <w:rFonts w:ascii="Swis721 Lt BT" w:hAnsi="Swis721 Lt BT" w:cs="Arial"/>
              <w:b/>
              <w:sz w:val="16"/>
              <w:szCs w:val="16"/>
            </w:rPr>
            <w:fldChar w:fldCharType="separate"/>
          </w:r>
          <w:r w:rsidRPr="00355453">
            <w:rPr>
              <w:rStyle w:val="PageNumber"/>
              <w:rFonts w:ascii="Swis721 Lt BT" w:hAnsi="Swis721 Lt BT" w:cs="Arial"/>
              <w:b/>
              <w:sz w:val="16"/>
              <w:szCs w:val="16"/>
            </w:rPr>
            <w:t>1</w:t>
          </w:r>
          <w:r w:rsidRPr="00355453">
            <w:rPr>
              <w:rStyle w:val="PageNumber"/>
              <w:rFonts w:ascii="Swis721 Lt BT" w:hAnsi="Swis721 Lt BT" w:cs="Arial"/>
              <w:b/>
              <w:sz w:val="16"/>
              <w:szCs w:val="16"/>
            </w:rPr>
            <w:fldChar w:fldCharType="end"/>
          </w:r>
          <w:r w:rsidRPr="00355453">
            <w:rPr>
              <w:rStyle w:val="PageNumber"/>
              <w:rFonts w:ascii="Swis721 Lt BT" w:hAnsi="Swis721 Lt BT" w:cs="Arial"/>
              <w:sz w:val="16"/>
              <w:szCs w:val="16"/>
              <w:lang w:val="fr-FR"/>
            </w:rPr>
            <w:t xml:space="preserve"> </w:t>
          </w:r>
        </w:p>
      </w:tc>
    </w:tr>
    <w:tr w:rsidR="005100DE" w:rsidRPr="005C45CA" w14:paraId="7FBEF8DD" w14:textId="77777777" w:rsidTr="00F11B5F">
      <w:trPr>
        <w:trHeight w:val="972"/>
        <w:jc w:val="center"/>
      </w:trPr>
      <w:tc>
        <w:tcPr>
          <w:tcW w:w="3328" w:type="dxa"/>
          <w:tcBorders>
            <w:right w:val="single" w:sz="4" w:space="0" w:color="auto"/>
          </w:tcBorders>
        </w:tcPr>
        <w:p w14:paraId="18098984" w14:textId="0E9C0657" w:rsidR="00355453" w:rsidRPr="00355453" w:rsidRDefault="00355453" w:rsidP="00355453">
          <w:pPr>
            <w:tabs>
              <w:tab w:val="left" w:pos="2400"/>
            </w:tabs>
            <w:autoSpaceDE w:val="0"/>
            <w:autoSpaceDN w:val="0"/>
            <w:adjustRightInd w:val="0"/>
            <w:rPr>
              <w:rFonts w:ascii="Swis721 Lt BT" w:hAnsi="Swis721 Lt BT" w:cs="Arial"/>
              <w:sz w:val="16"/>
              <w:szCs w:val="16"/>
              <w:lang w:val="fr-FR"/>
            </w:rPr>
          </w:pPr>
          <w:r w:rsidRPr="00355453">
            <w:rPr>
              <w:rFonts w:ascii="Swis721 Lt BT" w:hAnsi="Swis721 Lt BT" w:cs="Arial"/>
              <w:noProof/>
              <w:sz w:val="16"/>
              <w:szCs w:val="16"/>
              <w:lang w:eastAsia="en-US"/>
            </w:rPr>
            <w:drawing>
              <wp:anchor distT="0" distB="0" distL="114300" distR="114300" simplePos="0" relativeHeight="251660288" behindDoc="1" locked="0" layoutInCell="1" allowOverlap="1" wp14:anchorId="7A0C4D7E" wp14:editId="3F3DAE06">
                <wp:simplePos x="0" y="0"/>
                <wp:positionH relativeFrom="column">
                  <wp:posOffset>39822</wp:posOffset>
                </wp:positionH>
                <wp:positionV relativeFrom="paragraph">
                  <wp:posOffset>151702</wp:posOffset>
                </wp:positionV>
                <wp:extent cx="1883410" cy="438785"/>
                <wp:effectExtent l="0" t="0" r="2540" b="0"/>
                <wp:wrapNone/>
                <wp:docPr id="1527881614" name="Picture 152788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ntet Nicolet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83410" cy="438785"/>
                        </a:xfrm>
                        <a:prstGeom prst="rect">
                          <a:avLst/>
                        </a:prstGeom>
                      </pic:spPr>
                    </pic:pic>
                  </a:graphicData>
                </a:graphic>
                <wp14:sizeRelH relativeFrom="margin">
                  <wp14:pctWidth>0</wp14:pctWidth>
                </wp14:sizeRelH>
                <wp14:sizeRelV relativeFrom="margin">
                  <wp14:pctHeight>0</wp14:pctHeight>
                </wp14:sizeRelV>
              </wp:anchor>
            </w:drawing>
          </w:r>
          <w:r w:rsidRPr="00355453">
            <w:rPr>
              <w:rFonts w:ascii="Swis721 Lt BT" w:eastAsiaTheme="minorHAnsi" w:hAnsi="Swis721 Lt BT" w:cs="Arial"/>
              <w:color w:val="000000"/>
              <w:sz w:val="16"/>
              <w:szCs w:val="16"/>
              <w:lang w:eastAsia="en-US"/>
            </w:rPr>
            <w:t>Proiectant de specialitate:</w:t>
          </w:r>
        </w:p>
      </w:tc>
      <w:tc>
        <w:tcPr>
          <w:tcW w:w="5217" w:type="dxa"/>
          <w:tcBorders>
            <w:left w:val="single" w:sz="4" w:space="0" w:color="auto"/>
            <w:right w:val="single" w:sz="4" w:space="0" w:color="auto"/>
          </w:tcBorders>
        </w:tcPr>
        <w:p w14:paraId="17938FB8" w14:textId="77777777" w:rsidR="00355453" w:rsidRPr="00F11B5F" w:rsidRDefault="00355453" w:rsidP="00F11B5F">
          <w:pPr>
            <w:autoSpaceDE w:val="0"/>
            <w:autoSpaceDN w:val="0"/>
            <w:adjustRightInd w:val="0"/>
            <w:rPr>
              <w:rFonts w:ascii="Swis721 Lt BT" w:hAnsi="Swis721 Lt BT" w:cs="Open Sans"/>
              <w:sz w:val="16"/>
              <w:szCs w:val="16"/>
              <w:lang w:val="it-IT"/>
            </w:rPr>
          </w:pPr>
        </w:p>
        <w:p w14:paraId="64CFECEA" w14:textId="77777777" w:rsidR="009D0DA0" w:rsidRDefault="00355453" w:rsidP="00F11B5F">
          <w:pPr>
            <w:ind w:right="-248"/>
            <w:jc w:val="center"/>
            <w:rPr>
              <w:rFonts w:ascii="Swis721 Lt BT" w:hAnsi="Swis721 Lt BT" w:cs="Open Sans"/>
              <w:b/>
              <w:bCs/>
              <w:sz w:val="16"/>
              <w:szCs w:val="16"/>
            </w:rPr>
          </w:pPr>
          <w:r w:rsidRPr="00F11B5F">
            <w:rPr>
              <w:rFonts w:ascii="Swis721 Lt BT" w:hAnsi="Swis721 Lt BT"/>
              <w:iCs/>
              <w:sz w:val="16"/>
              <w:szCs w:val="16"/>
            </w:rPr>
            <w:t xml:space="preserve">MODERNIZARE – REPARATII INTERIOARE </w:t>
          </w:r>
          <w:r w:rsidR="009D0DA0">
            <w:rPr>
              <w:rFonts w:ascii="Swis721 Lt BT" w:hAnsi="Swis721 Lt BT" w:cs="Open Sans"/>
              <w:b/>
              <w:bCs/>
              <w:iCs/>
              <w:sz w:val="16"/>
              <w:szCs w:val="16"/>
              <w:lang w:val="fr-FR"/>
            </w:rPr>
            <w:t>LA</w:t>
          </w:r>
          <w:r w:rsidR="00F11B5F" w:rsidRPr="00F11B5F">
            <w:rPr>
              <w:rFonts w:ascii="Swis721 Lt BT" w:hAnsi="Swis721 Lt BT" w:cs="Open Sans"/>
              <w:b/>
              <w:bCs/>
              <w:iCs/>
              <w:sz w:val="16"/>
              <w:szCs w:val="16"/>
            </w:rPr>
            <w:t xml:space="preserve"> </w:t>
          </w:r>
          <w:r w:rsidR="009D0DA0">
            <w:rPr>
              <w:rFonts w:ascii="Swis721 Lt BT" w:hAnsi="Swis721 Lt BT" w:cs="Open Sans"/>
              <w:b/>
              <w:bCs/>
              <w:sz w:val="16"/>
              <w:szCs w:val="16"/>
            </w:rPr>
            <w:t xml:space="preserve">LICEUL TEHNOLOGIC  </w:t>
          </w:r>
          <w:r w:rsidR="00F11B5F" w:rsidRPr="00F11B5F">
            <w:rPr>
              <w:rFonts w:ascii="Swis721 Lt BT" w:hAnsi="Swis721 Lt BT" w:cs="Open Sans"/>
              <w:b/>
              <w:bCs/>
              <w:sz w:val="16"/>
              <w:szCs w:val="16"/>
            </w:rPr>
            <w:t xml:space="preserve"> </w:t>
          </w:r>
          <w:r w:rsidR="009D0DA0">
            <w:rPr>
              <w:rFonts w:ascii="Swis721 Lt BT" w:hAnsi="Swis721 Lt BT" w:cs="Open Sans"/>
              <w:b/>
              <w:bCs/>
              <w:sz w:val="16"/>
              <w:szCs w:val="16"/>
            </w:rPr>
            <w:t>„</w:t>
          </w:r>
          <w:r w:rsidR="00F11B5F" w:rsidRPr="00F11B5F">
            <w:rPr>
              <w:rFonts w:ascii="Swis721 Lt BT" w:hAnsi="Swis721 Lt BT" w:cs="Open Sans"/>
              <w:b/>
              <w:bCs/>
              <w:sz w:val="16"/>
              <w:szCs w:val="16"/>
            </w:rPr>
            <w:t>PETRU PONI ”</w:t>
          </w:r>
        </w:p>
        <w:p w14:paraId="00EC3BD8" w14:textId="569F4F8D" w:rsidR="00F11B5F" w:rsidRPr="00F13FAF" w:rsidRDefault="00F11B5F" w:rsidP="00F11B5F">
          <w:pPr>
            <w:ind w:right="-248"/>
            <w:jc w:val="center"/>
            <w:rPr>
              <w:rFonts w:ascii="Swis721 Lt BT" w:hAnsi="Swis721 Lt BT" w:cs="Open Sans"/>
              <w:b/>
              <w:bCs/>
              <w:sz w:val="22"/>
              <w:szCs w:val="22"/>
            </w:rPr>
          </w:pPr>
          <w:r w:rsidRPr="00F13FAF">
            <w:rPr>
              <w:rFonts w:ascii="Swis721 Lt BT" w:hAnsi="Swis721 Lt BT" w:cs="Open Sans"/>
              <w:b/>
              <w:bCs/>
              <w:sz w:val="22"/>
              <w:szCs w:val="22"/>
            </w:rPr>
            <w:t xml:space="preserve"> </w:t>
          </w:r>
          <w:r w:rsidR="00F932E3" w:rsidRPr="00F13FAF">
            <w:rPr>
              <w:rFonts w:ascii="Swis721 BlkEx BT" w:eastAsia="Calibri" w:hAnsi="Swis721 BlkEx BT" w:cs="Open Sans"/>
              <w:b/>
              <w:iCs/>
              <w:color w:val="EE0000"/>
              <w:sz w:val="22"/>
              <w:szCs w:val="22"/>
            </w:rPr>
            <w:t>Corp C</w:t>
          </w:r>
          <w:r w:rsidR="00D3782F" w:rsidRPr="00F13FAF">
            <w:rPr>
              <w:rFonts w:ascii="Swis721 BlkEx BT" w:eastAsia="Calibri" w:hAnsi="Swis721 BlkEx BT" w:cs="Open Sans"/>
              <w:b/>
              <w:iCs/>
              <w:color w:val="EE0000"/>
              <w:sz w:val="22"/>
              <w:szCs w:val="22"/>
            </w:rPr>
            <w:t>10</w:t>
          </w:r>
          <w:r w:rsidR="00F932E3" w:rsidRPr="00F13FAF">
            <w:rPr>
              <w:rFonts w:ascii="Swis721 BlkEx BT" w:eastAsia="Calibri" w:hAnsi="Swis721 BlkEx BT" w:cs="Open Sans"/>
              <w:b/>
              <w:iCs/>
              <w:color w:val="EE0000"/>
              <w:sz w:val="22"/>
              <w:szCs w:val="22"/>
            </w:rPr>
            <w:t xml:space="preserve"> – Corp </w:t>
          </w:r>
          <w:r w:rsidR="00D3782F" w:rsidRPr="00F13FAF">
            <w:rPr>
              <w:rFonts w:ascii="Swis721 BlkEx BT" w:eastAsia="Calibri" w:hAnsi="Swis721 BlkEx BT" w:cs="Open Sans"/>
              <w:b/>
              <w:iCs/>
              <w:color w:val="EE0000"/>
              <w:sz w:val="22"/>
              <w:szCs w:val="22"/>
            </w:rPr>
            <w:t>Cantina</w:t>
          </w:r>
        </w:p>
        <w:p w14:paraId="57BC1786" w14:textId="77777777" w:rsidR="00F11B5F" w:rsidRPr="00F11B5F" w:rsidRDefault="00F11B5F" w:rsidP="00F11B5F">
          <w:pPr>
            <w:ind w:left="1440" w:right="-248" w:hanging="1440"/>
            <w:jc w:val="center"/>
            <w:rPr>
              <w:rFonts w:ascii="Swis721 Lt BT" w:hAnsi="Swis721 Lt BT"/>
              <w:sz w:val="16"/>
              <w:szCs w:val="16"/>
            </w:rPr>
          </w:pPr>
          <w:r w:rsidRPr="00F11B5F">
            <w:rPr>
              <w:rFonts w:ascii="Swis721 Lt BT" w:hAnsi="Swis721 Lt BT"/>
              <w:sz w:val="16"/>
              <w:szCs w:val="16"/>
            </w:rPr>
            <w:t>STRADA  PRECIZIEI, NR. 18, SECTOR 6, BUCURESTI</w:t>
          </w:r>
        </w:p>
        <w:p w14:paraId="6BFE1F14" w14:textId="0D3C274B" w:rsidR="00355453" w:rsidRPr="00F11B5F" w:rsidRDefault="00355453" w:rsidP="00F11B5F">
          <w:pPr>
            <w:ind w:left="1440" w:right="-248" w:hanging="1440"/>
            <w:jc w:val="center"/>
            <w:rPr>
              <w:rFonts w:ascii="Swis721 Lt BT" w:hAnsi="Swis721 Lt BT" w:cs="Arial"/>
              <w:sz w:val="16"/>
              <w:szCs w:val="16"/>
              <w:lang w:val="fr-FR"/>
            </w:rPr>
          </w:pPr>
        </w:p>
      </w:tc>
      <w:tc>
        <w:tcPr>
          <w:tcW w:w="813" w:type="dxa"/>
          <w:vMerge w:val="restart"/>
          <w:tcBorders>
            <w:left w:val="single" w:sz="4" w:space="0" w:color="auto"/>
            <w:right w:val="single" w:sz="4" w:space="0" w:color="auto"/>
          </w:tcBorders>
        </w:tcPr>
        <w:p w14:paraId="72E8F050" w14:textId="77777777" w:rsidR="005100DE" w:rsidRDefault="005100DE" w:rsidP="00D51A03">
          <w:pPr>
            <w:jc w:val="center"/>
            <w:rPr>
              <w:rFonts w:ascii="Swis721 Lt BT" w:hAnsi="Swis721 Lt BT" w:cs="Arial"/>
              <w:sz w:val="16"/>
              <w:szCs w:val="16"/>
              <w:lang w:val="fr-FR"/>
            </w:rPr>
          </w:pPr>
        </w:p>
        <w:p w14:paraId="69F5C512" w14:textId="77777777" w:rsidR="005100DE" w:rsidRDefault="005100DE" w:rsidP="00D51A03">
          <w:pPr>
            <w:jc w:val="center"/>
            <w:rPr>
              <w:rFonts w:ascii="Swis721 Lt BT" w:hAnsi="Swis721 Lt BT" w:cs="Arial"/>
              <w:sz w:val="16"/>
              <w:szCs w:val="16"/>
              <w:lang w:val="fr-FR"/>
            </w:rPr>
          </w:pPr>
        </w:p>
        <w:p w14:paraId="586B2028" w14:textId="6D5827A5" w:rsidR="00355453" w:rsidRDefault="00355453" w:rsidP="00D51A03">
          <w:pPr>
            <w:jc w:val="center"/>
            <w:rPr>
              <w:rFonts w:ascii="Swis721 Lt BT" w:hAnsi="Swis721 Lt BT" w:cs="Arial"/>
              <w:sz w:val="16"/>
              <w:szCs w:val="16"/>
              <w:lang w:val="fr-FR"/>
            </w:rPr>
          </w:pPr>
          <w:proofErr w:type="spellStart"/>
          <w:proofErr w:type="gramStart"/>
          <w:r w:rsidRPr="00355453">
            <w:rPr>
              <w:rFonts w:ascii="Swis721 Lt BT" w:hAnsi="Swis721 Lt BT" w:cs="Arial"/>
              <w:sz w:val="16"/>
              <w:szCs w:val="16"/>
              <w:lang w:val="fr-FR"/>
            </w:rPr>
            <w:t>Faza</w:t>
          </w:r>
          <w:proofErr w:type="spellEnd"/>
          <w:r w:rsidRPr="00355453">
            <w:rPr>
              <w:rFonts w:ascii="Swis721 Lt BT" w:hAnsi="Swis721 Lt BT" w:cs="Arial"/>
              <w:sz w:val="16"/>
              <w:szCs w:val="16"/>
              <w:lang w:val="fr-FR"/>
            </w:rPr>
            <w:t>:</w:t>
          </w:r>
          <w:proofErr w:type="gramEnd"/>
        </w:p>
        <w:p w14:paraId="543FD2D3" w14:textId="728AF879" w:rsidR="00355453" w:rsidRPr="00355453" w:rsidRDefault="00355453" w:rsidP="00D51A03">
          <w:pPr>
            <w:jc w:val="center"/>
            <w:rPr>
              <w:rFonts w:ascii="Swis721 Lt BT" w:hAnsi="Swis721 Lt BT" w:cs="Arial"/>
              <w:sz w:val="16"/>
              <w:szCs w:val="16"/>
              <w:lang w:val="fr-FR"/>
            </w:rPr>
          </w:pPr>
          <w:r w:rsidRPr="00355453">
            <w:rPr>
              <w:rFonts w:ascii="Swis721 Lt BT" w:hAnsi="Swis721 Lt BT" w:cs="Arial"/>
              <w:b/>
              <w:bCs/>
              <w:sz w:val="16"/>
              <w:szCs w:val="16"/>
              <w:lang w:val="fr-FR"/>
            </w:rPr>
            <w:t>P.T. – D.E.</w:t>
          </w:r>
        </w:p>
        <w:p w14:paraId="57267371" w14:textId="316B0AD2" w:rsidR="00355453" w:rsidRPr="00355453" w:rsidRDefault="00355453" w:rsidP="00D51A03">
          <w:pPr>
            <w:jc w:val="center"/>
            <w:rPr>
              <w:rFonts w:ascii="Swis721 Lt BT" w:hAnsi="Swis721 Lt BT" w:cs="Arial"/>
              <w:sz w:val="16"/>
              <w:szCs w:val="16"/>
              <w:lang w:val="fr-FR"/>
            </w:rPr>
          </w:pPr>
        </w:p>
      </w:tc>
      <w:tc>
        <w:tcPr>
          <w:tcW w:w="1261" w:type="dxa"/>
          <w:vMerge w:val="restart"/>
          <w:tcBorders>
            <w:left w:val="single" w:sz="4" w:space="0" w:color="auto"/>
          </w:tcBorders>
        </w:tcPr>
        <w:p w14:paraId="63F69E97" w14:textId="77777777" w:rsidR="005100DE" w:rsidRDefault="005100DE" w:rsidP="005100DE">
          <w:pPr>
            <w:jc w:val="center"/>
            <w:rPr>
              <w:rFonts w:ascii="Swis721 Lt BT" w:hAnsi="Swis721 Lt BT" w:cs="Arial"/>
              <w:sz w:val="16"/>
              <w:szCs w:val="16"/>
              <w:lang w:val="fr-FR"/>
            </w:rPr>
          </w:pPr>
        </w:p>
        <w:p w14:paraId="2ECA832E" w14:textId="77777777" w:rsidR="005100DE" w:rsidRDefault="005100DE" w:rsidP="005100DE">
          <w:pPr>
            <w:jc w:val="center"/>
            <w:rPr>
              <w:rFonts w:ascii="Swis721 Lt BT" w:hAnsi="Swis721 Lt BT" w:cs="Arial"/>
              <w:sz w:val="16"/>
              <w:szCs w:val="16"/>
              <w:lang w:val="fr-FR"/>
            </w:rPr>
          </w:pPr>
        </w:p>
        <w:p w14:paraId="6D08828B" w14:textId="072EF06F" w:rsidR="00355453" w:rsidRDefault="00355453" w:rsidP="005100DE">
          <w:pPr>
            <w:jc w:val="center"/>
            <w:rPr>
              <w:rFonts w:ascii="Swis721 Lt BT" w:hAnsi="Swis721 Lt BT" w:cs="Arial"/>
              <w:sz w:val="16"/>
              <w:szCs w:val="16"/>
              <w:lang w:val="fr-FR"/>
            </w:rPr>
          </w:pPr>
          <w:proofErr w:type="gramStart"/>
          <w:r w:rsidRPr="00355453">
            <w:rPr>
              <w:rFonts w:ascii="Swis721 Lt BT" w:hAnsi="Swis721 Lt BT" w:cs="Arial"/>
              <w:sz w:val="16"/>
              <w:szCs w:val="16"/>
              <w:lang w:val="fr-FR"/>
            </w:rPr>
            <w:t>Data:</w:t>
          </w:r>
          <w:proofErr w:type="gramEnd"/>
        </w:p>
        <w:p w14:paraId="79279D00" w14:textId="2754BB39" w:rsidR="00355453" w:rsidRPr="00355453" w:rsidRDefault="007068AF" w:rsidP="005100DE">
          <w:pPr>
            <w:jc w:val="center"/>
            <w:rPr>
              <w:rFonts w:ascii="Swis721 Lt BT" w:hAnsi="Swis721 Lt BT" w:cs="Arial"/>
              <w:sz w:val="16"/>
              <w:szCs w:val="16"/>
              <w:lang w:val="fr-FR"/>
            </w:rPr>
          </w:pPr>
          <w:r>
            <w:rPr>
              <w:rFonts w:ascii="Swis721 Lt BT" w:hAnsi="Swis721 Lt BT" w:cs="Arial"/>
              <w:sz w:val="16"/>
              <w:szCs w:val="16"/>
            </w:rPr>
            <w:t>Martie 2026</w:t>
          </w:r>
        </w:p>
      </w:tc>
    </w:tr>
    <w:tr w:rsidR="005100DE" w:rsidRPr="005C45CA" w14:paraId="0E94BC80" w14:textId="77777777" w:rsidTr="00F11B5F">
      <w:trPr>
        <w:trHeight w:val="180"/>
        <w:jc w:val="center"/>
      </w:trPr>
      <w:tc>
        <w:tcPr>
          <w:tcW w:w="3328" w:type="dxa"/>
          <w:tcBorders>
            <w:right w:val="single" w:sz="4" w:space="0" w:color="auto"/>
          </w:tcBorders>
        </w:tcPr>
        <w:p w14:paraId="2676DE7C" w14:textId="2ECAFF33" w:rsidR="00355453" w:rsidRPr="00355453" w:rsidRDefault="00355453" w:rsidP="00355453">
          <w:pPr>
            <w:ind w:firstLine="567"/>
            <w:jc w:val="center"/>
            <w:rPr>
              <w:rFonts w:ascii="Swis721 Lt BT" w:hAnsi="Swis721 Lt BT" w:cs="Arial"/>
              <w:b/>
              <w:bCs/>
              <w:sz w:val="16"/>
              <w:szCs w:val="16"/>
              <w:lang w:val="fr-FR"/>
            </w:rPr>
          </w:pPr>
          <w:proofErr w:type="spellStart"/>
          <w:r w:rsidRPr="00355453">
            <w:rPr>
              <w:rFonts w:ascii="Swis721 Lt BT" w:hAnsi="Swis721 Lt BT" w:cs="Arial"/>
              <w:sz w:val="16"/>
              <w:szCs w:val="16"/>
              <w:lang w:val="fr-FR"/>
            </w:rPr>
            <w:t>Proiect</w:t>
          </w:r>
          <w:proofErr w:type="spellEnd"/>
          <w:r w:rsidRPr="00355453">
            <w:rPr>
              <w:rFonts w:ascii="Swis721 Lt BT" w:hAnsi="Swis721 Lt BT" w:cs="Arial"/>
              <w:sz w:val="16"/>
              <w:szCs w:val="16"/>
              <w:lang w:val="fr-FR"/>
            </w:rPr>
            <w:t xml:space="preserve"> </w:t>
          </w:r>
          <w:proofErr w:type="gramStart"/>
          <w:r w:rsidRPr="00355453">
            <w:rPr>
              <w:rFonts w:ascii="Swis721 Lt BT" w:hAnsi="Swis721 Lt BT" w:cs="Arial"/>
              <w:sz w:val="16"/>
              <w:szCs w:val="16"/>
              <w:lang w:val="fr-FR"/>
            </w:rPr>
            <w:t>nr:</w:t>
          </w:r>
          <w:proofErr w:type="gramEnd"/>
          <w:r>
            <w:rPr>
              <w:rFonts w:ascii="Swis721 Lt BT" w:hAnsi="Swis721 Lt BT" w:cs="Arial"/>
              <w:sz w:val="16"/>
              <w:szCs w:val="16"/>
              <w:lang w:val="fr-FR"/>
            </w:rPr>
            <w:t xml:space="preserve"> </w:t>
          </w:r>
          <w:r w:rsidRPr="00355453">
            <w:rPr>
              <w:rFonts w:ascii="Swis721 Lt BT" w:hAnsi="Swis721 Lt BT" w:cs="Arial"/>
              <w:b/>
              <w:bCs/>
              <w:sz w:val="16"/>
              <w:szCs w:val="16"/>
              <w:lang w:val="fr-FR"/>
            </w:rPr>
            <w:t>SMK 3</w:t>
          </w:r>
          <w:r w:rsidR="00F11B5F">
            <w:rPr>
              <w:rFonts w:ascii="Swis721 Lt BT" w:hAnsi="Swis721 Lt BT" w:cs="Arial"/>
              <w:b/>
              <w:bCs/>
              <w:sz w:val="16"/>
              <w:szCs w:val="16"/>
              <w:lang w:val="fr-FR"/>
            </w:rPr>
            <w:t>2</w:t>
          </w:r>
          <w:r w:rsidRPr="00355453">
            <w:rPr>
              <w:rFonts w:ascii="Swis721 Lt BT" w:hAnsi="Swis721 Lt BT" w:cs="Arial"/>
              <w:b/>
              <w:bCs/>
              <w:sz w:val="16"/>
              <w:szCs w:val="16"/>
              <w:lang w:val="fr-FR"/>
            </w:rPr>
            <w:t>/2022</w:t>
          </w:r>
        </w:p>
      </w:tc>
      <w:tc>
        <w:tcPr>
          <w:tcW w:w="5217" w:type="dxa"/>
          <w:tcBorders>
            <w:left w:val="single" w:sz="4" w:space="0" w:color="auto"/>
            <w:right w:val="single" w:sz="4" w:space="0" w:color="auto"/>
          </w:tcBorders>
        </w:tcPr>
        <w:p w14:paraId="3942072D" w14:textId="54B3265B" w:rsidR="00355453" w:rsidRPr="00355453" w:rsidRDefault="00355453" w:rsidP="0037238B">
          <w:pPr>
            <w:tabs>
              <w:tab w:val="left" w:pos="1305"/>
              <w:tab w:val="center" w:pos="2195"/>
            </w:tabs>
            <w:ind w:firstLine="567"/>
            <w:jc w:val="center"/>
            <w:rPr>
              <w:rFonts w:ascii="Swis721 Lt BT" w:hAnsi="Swis721 Lt BT" w:cs="Arial"/>
              <w:sz w:val="16"/>
              <w:szCs w:val="16"/>
              <w:lang w:val="fr-FR"/>
            </w:rPr>
          </w:pPr>
          <w:r w:rsidRPr="00355453">
            <w:rPr>
              <w:rFonts w:ascii="Swis721 Lt BT" w:hAnsi="Swis721 Lt BT" w:cs="Arial"/>
              <w:b/>
              <w:sz w:val="16"/>
              <w:szCs w:val="16"/>
              <w:lang w:val="fr-FR"/>
            </w:rPr>
            <w:t>MEMORIU DE ARHITECTURA</w:t>
          </w:r>
        </w:p>
      </w:tc>
      <w:tc>
        <w:tcPr>
          <w:tcW w:w="813" w:type="dxa"/>
          <w:vMerge/>
          <w:tcBorders>
            <w:left w:val="single" w:sz="4" w:space="0" w:color="auto"/>
            <w:right w:val="single" w:sz="4" w:space="0" w:color="auto"/>
          </w:tcBorders>
        </w:tcPr>
        <w:p w14:paraId="4429D81D" w14:textId="77777777" w:rsidR="00355453" w:rsidRPr="00355453" w:rsidRDefault="00355453" w:rsidP="0037238B">
          <w:pPr>
            <w:jc w:val="center"/>
            <w:rPr>
              <w:rFonts w:ascii="Swis721 Lt BT" w:hAnsi="Swis721 Lt BT" w:cs="Arial"/>
              <w:sz w:val="16"/>
              <w:szCs w:val="16"/>
              <w:lang w:val="fr-FR"/>
            </w:rPr>
          </w:pPr>
        </w:p>
      </w:tc>
      <w:tc>
        <w:tcPr>
          <w:tcW w:w="1261" w:type="dxa"/>
          <w:vMerge/>
          <w:tcBorders>
            <w:left w:val="single" w:sz="4" w:space="0" w:color="auto"/>
          </w:tcBorders>
        </w:tcPr>
        <w:p w14:paraId="1454A6EE" w14:textId="77777777" w:rsidR="00355453" w:rsidRPr="00355453" w:rsidRDefault="00355453" w:rsidP="0037238B">
          <w:pPr>
            <w:jc w:val="center"/>
            <w:rPr>
              <w:rFonts w:ascii="Swis721 Lt BT" w:hAnsi="Swis721 Lt BT" w:cs="Arial"/>
              <w:sz w:val="16"/>
              <w:szCs w:val="16"/>
              <w:lang w:val="fr-FR"/>
            </w:rPr>
          </w:pPr>
        </w:p>
      </w:tc>
    </w:tr>
  </w:tbl>
  <w:p w14:paraId="138CF806" w14:textId="77777777" w:rsidR="00CF3A9E" w:rsidRPr="005C45CA" w:rsidRDefault="00CF3A9E" w:rsidP="00355453">
    <w:pPr>
      <w:pStyle w:val="Header"/>
      <w:rPr>
        <w:rFonts w:ascii="Swis721 Lt BT" w:hAnsi="Swis721 Lt B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8C065" w14:textId="77777777" w:rsidR="006E7482" w:rsidRDefault="006E74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9.1pt" o:bullet="t">
        <v:imagedata r:id="rId1" o:title="BD14581_"/>
      </v:shape>
    </w:pict>
  </w:numPicBullet>
  <w:abstractNum w:abstractNumId="0" w15:restartNumberingAfterBreak="0">
    <w:nsid w:val="00000003"/>
    <w:multiLevelType w:val="multilevel"/>
    <w:tmpl w:val="08E46EF4"/>
    <w:name w:val="WW8Num3"/>
    <w:lvl w:ilvl="0">
      <w:start w:val="1"/>
      <w:numFmt w:val="decimal"/>
      <w:lvlText w:val="%1."/>
      <w:lvlJc w:val="left"/>
      <w:pPr>
        <w:tabs>
          <w:tab w:val="num" w:pos="284"/>
        </w:tabs>
        <w:ind w:left="284" w:hanging="284"/>
      </w:pPr>
      <w:rPr>
        <w:b/>
      </w:rPr>
    </w:lvl>
    <w:lvl w:ilvl="1">
      <w:start w:val="1"/>
      <w:numFmt w:val="decimal"/>
      <w:suff w:val="nothing"/>
      <w:lvlText w:val="%1.%2."/>
      <w:lvlJc w:val="left"/>
      <w:pPr>
        <w:tabs>
          <w:tab w:val="num" w:pos="0"/>
        </w:tabs>
        <w:ind w:left="0" w:firstLine="0"/>
      </w:pPr>
      <w:rPr>
        <w:b/>
        <w:i w:val="0"/>
        <w:sz w:val="22"/>
      </w:rPr>
    </w:lvl>
    <w:lvl w:ilvl="2">
      <w:start w:val="1"/>
      <w:numFmt w:val="decimal"/>
      <w:lvlText w:val="%1.%2.%3."/>
      <w:lvlJc w:val="left"/>
      <w:pPr>
        <w:tabs>
          <w:tab w:val="num" w:pos="567"/>
        </w:tabs>
        <w:ind w:left="567" w:hanging="227"/>
      </w:pPr>
      <w:rPr>
        <w:b w:val="0"/>
        <w:i w:val="0"/>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000005"/>
    <w:multiLevelType w:val="singleLevel"/>
    <w:tmpl w:val="00000005"/>
    <w:name w:val="WW8Num5"/>
    <w:lvl w:ilvl="0">
      <w:numFmt w:val="bullet"/>
      <w:lvlText w:val="-"/>
      <w:lvlJc w:val="left"/>
      <w:pPr>
        <w:tabs>
          <w:tab w:val="num" w:pos="360"/>
        </w:tabs>
        <w:ind w:left="360" w:hanging="360"/>
      </w:pPr>
      <w:rPr>
        <w:rFonts w:ascii="StarSymbol" w:hAnsi="StarSymbol"/>
      </w:r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720" w:hanging="360"/>
      </w:pPr>
      <w:rPr>
        <w:rFonts w:ascii="Arial" w:eastAsia="Calibri" w:hAnsi="Arial" w:cs="Arial" w:hint="default"/>
        <w:b/>
        <w:sz w:val="22"/>
        <w:szCs w:val="22"/>
      </w:rPr>
    </w:lvl>
    <w:lvl w:ilvl="1">
      <w:start w:val="1"/>
      <w:numFmt w:val="decimal"/>
      <w:lvlText w:val="%1.%2."/>
      <w:lvlJc w:val="left"/>
      <w:pPr>
        <w:tabs>
          <w:tab w:val="num" w:pos="0"/>
        </w:tabs>
        <w:ind w:left="1080" w:hanging="720"/>
      </w:pPr>
      <w:rPr>
        <w:rFonts w:ascii="Arial" w:eastAsia="Calibri" w:hAnsi="Arial" w:cs="Arial" w:hint="default"/>
        <w:b/>
        <w:sz w:val="22"/>
        <w:szCs w:val="22"/>
      </w:rPr>
    </w:lvl>
    <w:lvl w:ilvl="2">
      <w:start w:val="1"/>
      <w:numFmt w:val="decimal"/>
      <w:lvlText w:val="%1.%2.%3."/>
      <w:lvlJc w:val="left"/>
      <w:pPr>
        <w:tabs>
          <w:tab w:val="num" w:pos="0"/>
        </w:tabs>
        <w:ind w:left="1080" w:hanging="720"/>
      </w:pPr>
      <w:rPr>
        <w:rFonts w:ascii="Arial" w:eastAsia="Calibri" w:hAnsi="Arial" w:cs="Arial" w:hint="default"/>
        <w:b/>
        <w:sz w:val="22"/>
        <w:szCs w:val="22"/>
      </w:rPr>
    </w:lvl>
    <w:lvl w:ilvl="3">
      <w:start w:val="1"/>
      <w:numFmt w:val="decimal"/>
      <w:lvlText w:val="%1.%2.%3.%4."/>
      <w:lvlJc w:val="left"/>
      <w:pPr>
        <w:tabs>
          <w:tab w:val="num" w:pos="0"/>
        </w:tabs>
        <w:ind w:left="1440" w:hanging="1080"/>
      </w:pPr>
      <w:rPr>
        <w:rFonts w:ascii="Arial" w:eastAsia="Calibri" w:hAnsi="Arial" w:cs="Arial" w:hint="default"/>
        <w:b/>
        <w:sz w:val="22"/>
        <w:szCs w:val="22"/>
      </w:rPr>
    </w:lvl>
    <w:lvl w:ilvl="4">
      <w:start w:val="1"/>
      <w:numFmt w:val="decimal"/>
      <w:lvlText w:val="%1.%2.%3.%4.%5."/>
      <w:lvlJc w:val="left"/>
      <w:pPr>
        <w:tabs>
          <w:tab w:val="num" w:pos="0"/>
        </w:tabs>
        <w:ind w:left="1440" w:hanging="1080"/>
      </w:pPr>
      <w:rPr>
        <w:rFonts w:ascii="Arial" w:eastAsia="Calibri" w:hAnsi="Arial" w:cs="Arial" w:hint="default"/>
        <w:b/>
        <w:sz w:val="22"/>
        <w:szCs w:val="22"/>
      </w:rPr>
    </w:lvl>
    <w:lvl w:ilvl="5">
      <w:start w:val="1"/>
      <w:numFmt w:val="decimal"/>
      <w:lvlText w:val="%1.%2.%3.%4.%5.%6."/>
      <w:lvlJc w:val="left"/>
      <w:pPr>
        <w:tabs>
          <w:tab w:val="num" w:pos="0"/>
        </w:tabs>
        <w:ind w:left="1800" w:hanging="1440"/>
      </w:pPr>
      <w:rPr>
        <w:rFonts w:ascii="Arial" w:eastAsia="Calibri" w:hAnsi="Arial" w:cs="Arial" w:hint="default"/>
        <w:b/>
        <w:sz w:val="22"/>
        <w:szCs w:val="22"/>
      </w:rPr>
    </w:lvl>
    <w:lvl w:ilvl="6">
      <w:start w:val="1"/>
      <w:numFmt w:val="decimal"/>
      <w:lvlText w:val="%1.%2.%3.%4.%5.%6.%7."/>
      <w:lvlJc w:val="left"/>
      <w:pPr>
        <w:tabs>
          <w:tab w:val="num" w:pos="0"/>
        </w:tabs>
        <w:ind w:left="1800" w:hanging="1440"/>
      </w:pPr>
      <w:rPr>
        <w:rFonts w:ascii="Arial" w:eastAsia="Calibri" w:hAnsi="Arial" w:cs="Arial" w:hint="default"/>
        <w:b/>
        <w:sz w:val="22"/>
        <w:szCs w:val="22"/>
      </w:rPr>
    </w:lvl>
    <w:lvl w:ilvl="7">
      <w:start w:val="1"/>
      <w:numFmt w:val="decimal"/>
      <w:lvlText w:val="%1.%2.%3.%4.%5.%6.%7.%8."/>
      <w:lvlJc w:val="left"/>
      <w:pPr>
        <w:tabs>
          <w:tab w:val="num" w:pos="0"/>
        </w:tabs>
        <w:ind w:left="2160" w:hanging="1800"/>
      </w:pPr>
      <w:rPr>
        <w:rFonts w:ascii="Arial" w:eastAsia="Calibri" w:hAnsi="Arial" w:cs="Arial" w:hint="default"/>
        <w:b/>
        <w:sz w:val="22"/>
        <w:szCs w:val="22"/>
      </w:rPr>
    </w:lvl>
    <w:lvl w:ilvl="8">
      <w:start w:val="1"/>
      <w:numFmt w:val="decimal"/>
      <w:lvlText w:val="%1.%2.%3.%4.%5.%6.%7.%8.%9."/>
      <w:lvlJc w:val="left"/>
      <w:pPr>
        <w:tabs>
          <w:tab w:val="num" w:pos="0"/>
        </w:tabs>
        <w:ind w:left="2160" w:hanging="1800"/>
      </w:pPr>
      <w:rPr>
        <w:rFonts w:ascii="Arial" w:eastAsia="Calibri" w:hAnsi="Arial" w:cs="Arial" w:hint="default"/>
        <w:b/>
        <w:sz w:val="22"/>
        <w:szCs w:val="22"/>
      </w:rPr>
    </w:lvl>
  </w:abstractNum>
  <w:abstractNum w:abstractNumId="3" w15:restartNumberingAfterBreak="0">
    <w:nsid w:val="00000007"/>
    <w:multiLevelType w:val="multilevel"/>
    <w:tmpl w:val="00000007"/>
    <w:name w:val="WW8Num7"/>
    <w:lvl w:ilvl="0">
      <w:start w:val="1"/>
      <w:numFmt w:val="bullet"/>
      <w:lvlText w:val=""/>
      <w:lvlJc w:val="left"/>
      <w:pPr>
        <w:tabs>
          <w:tab w:val="num" w:pos="1440"/>
        </w:tabs>
        <w:ind w:left="1440" w:hanging="360"/>
      </w:pPr>
      <w:rPr>
        <w:rFonts w:ascii="Symbol" w:hAnsi="Symbol" w:cs="Symbol" w:hint="default"/>
        <w:color w:val="000000"/>
        <w:sz w:val="22"/>
        <w:szCs w:val="22"/>
        <w:shd w:val="clear" w:color="auto" w:fill="auto"/>
        <w:lang w:val="it-I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color w:val="000000"/>
        <w:sz w:val="22"/>
        <w:szCs w:val="22"/>
        <w:shd w:val="clear" w:color="auto" w:fill="auto"/>
        <w:lang w:val="it-I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color w:val="000000"/>
        <w:sz w:val="22"/>
        <w:szCs w:val="22"/>
        <w:shd w:val="clear" w:color="auto" w:fill="auto"/>
        <w:lang w:val="it-I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4" w15:restartNumberingAfterBreak="0">
    <w:nsid w:val="00000008"/>
    <w:multiLevelType w:val="multilevel"/>
    <w:tmpl w:val="00000008"/>
    <w:name w:val="WW8Num8"/>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5" w15:restartNumberingAfterBreak="0">
    <w:nsid w:val="00000009"/>
    <w:multiLevelType w:val="multilevel"/>
    <w:tmpl w:val="00000009"/>
    <w:name w:val="WW8Num9"/>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6"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7"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8" w15:restartNumberingAfterBreak="0">
    <w:nsid w:val="0000000C"/>
    <w:multiLevelType w:val="multilevel"/>
    <w:tmpl w:val="0000000C"/>
    <w:name w:val="WW8Num12"/>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9"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0" w15:restartNumberingAfterBreak="0">
    <w:nsid w:val="0000000E"/>
    <w:multiLevelType w:val="multilevel"/>
    <w:tmpl w:val="0000000E"/>
    <w:name w:val="WW8Num14"/>
    <w:lvl w:ilvl="0">
      <w:start w:val="1"/>
      <w:numFmt w:val="decimal"/>
      <w:lvlText w:val="%1."/>
      <w:lvlJc w:val="left"/>
      <w:pPr>
        <w:tabs>
          <w:tab w:val="num" w:pos="0"/>
        </w:tabs>
        <w:ind w:left="720" w:hanging="360"/>
      </w:pPr>
      <w:rPr>
        <w:rFonts w:ascii="Arial" w:hAnsi="Arial" w:cs="Arial" w:hint="default"/>
        <w:b/>
        <w:sz w:val="22"/>
        <w:szCs w:val="22"/>
        <w:lang w:val="ro-RO"/>
      </w:rPr>
    </w:lvl>
    <w:lvl w:ilvl="1">
      <w:start w:val="1"/>
      <w:numFmt w:val="decimal"/>
      <w:lvlText w:val="%1.%2."/>
      <w:lvlJc w:val="left"/>
      <w:pPr>
        <w:tabs>
          <w:tab w:val="num" w:pos="0"/>
        </w:tabs>
        <w:ind w:left="1800" w:hanging="720"/>
      </w:pPr>
      <w:rPr>
        <w:rFonts w:ascii="Arial" w:hAnsi="Arial" w:cs="Arial" w:hint="default"/>
        <w:b w:val="0"/>
        <w:sz w:val="22"/>
        <w:szCs w:val="22"/>
        <w:lang w:val="it-IT"/>
      </w:rPr>
    </w:lvl>
    <w:lvl w:ilvl="2">
      <w:start w:val="1"/>
      <w:numFmt w:val="decimal"/>
      <w:lvlText w:val="%1.%2.%3."/>
      <w:lvlJc w:val="left"/>
      <w:pPr>
        <w:tabs>
          <w:tab w:val="num" w:pos="0"/>
        </w:tabs>
        <w:ind w:left="2520" w:hanging="720"/>
      </w:pPr>
      <w:rPr>
        <w:rFonts w:ascii="Arial" w:hAnsi="Arial" w:cs="Arial" w:hint="default"/>
        <w:b/>
        <w:sz w:val="22"/>
        <w:szCs w:val="22"/>
        <w:lang w:val="ro-RO"/>
      </w:rPr>
    </w:lvl>
    <w:lvl w:ilvl="3">
      <w:start w:val="1"/>
      <w:numFmt w:val="decimal"/>
      <w:lvlText w:val="%1.%2.%3.%4."/>
      <w:lvlJc w:val="left"/>
      <w:pPr>
        <w:tabs>
          <w:tab w:val="num" w:pos="0"/>
        </w:tabs>
        <w:ind w:left="3600" w:hanging="1080"/>
      </w:pPr>
      <w:rPr>
        <w:rFonts w:ascii="Arial" w:hAnsi="Arial" w:cs="Arial" w:hint="default"/>
        <w:b/>
        <w:sz w:val="22"/>
        <w:szCs w:val="22"/>
        <w:lang w:val="ro-RO"/>
      </w:rPr>
    </w:lvl>
    <w:lvl w:ilvl="4">
      <w:start w:val="1"/>
      <w:numFmt w:val="decimal"/>
      <w:lvlText w:val="%1.%2.%3.%4.%5."/>
      <w:lvlJc w:val="left"/>
      <w:pPr>
        <w:tabs>
          <w:tab w:val="num" w:pos="0"/>
        </w:tabs>
        <w:ind w:left="4320" w:hanging="1080"/>
      </w:pPr>
      <w:rPr>
        <w:rFonts w:ascii="Arial" w:hAnsi="Arial" w:cs="Arial" w:hint="default"/>
        <w:b/>
        <w:sz w:val="22"/>
        <w:szCs w:val="22"/>
        <w:lang w:val="ro-RO"/>
      </w:rPr>
    </w:lvl>
    <w:lvl w:ilvl="5">
      <w:start w:val="1"/>
      <w:numFmt w:val="decimal"/>
      <w:lvlText w:val="%1.%2.%3.%4.%5.%6."/>
      <w:lvlJc w:val="left"/>
      <w:pPr>
        <w:tabs>
          <w:tab w:val="num" w:pos="0"/>
        </w:tabs>
        <w:ind w:left="5400" w:hanging="1440"/>
      </w:pPr>
      <w:rPr>
        <w:rFonts w:ascii="Arial" w:hAnsi="Arial" w:cs="Arial" w:hint="default"/>
        <w:b/>
        <w:sz w:val="22"/>
        <w:szCs w:val="22"/>
        <w:lang w:val="ro-RO"/>
      </w:rPr>
    </w:lvl>
    <w:lvl w:ilvl="6">
      <w:start w:val="1"/>
      <w:numFmt w:val="decimal"/>
      <w:lvlText w:val="%1.%2.%3.%4.%5.%6.%7."/>
      <w:lvlJc w:val="left"/>
      <w:pPr>
        <w:tabs>
          <w:tab w:val="num" w:pos="0"/>
        </w:tabs>
        <w:ind w:left="6120" w:hanging="1440"/>
      </w:pPr>
      <w:rPr>
        <w:rFonts w:ascii="Arial" w:hAnsi="Arial" w:cs="Arial" w:hint="default"/>
        <w:b/>
        <w:sz w:val="22"/>
        <w:szCs w:val="22"/>
        <w:lang w:val="ro-RO"/>
      </w:rPr>
    </w:lvl>
    <w:lvl w:ilvl="7">
      <w:start w:val="1"/>
      <w:numFmt w:val="decimal"/>
      <w:lvlText w:val="%1.%2.%3.%4.%5.%6.%7.%8."/>
      <w:lvlJc w:val="left"/>
      <w:pPr>
        <w:tabs>
          <w:tab w:val="num" w:pos="0"/>
        </w:tabs>
        <w:ind w:left="7200" w:hanging="1800"/>
      </w:pPr>
      <w:rPr>
        <w:rFonts w:ascii="Arial" w:hAnsi="Arial" w:cs="Arial" w:hint="default"/>
        <w:b/>
        <w:sz w:val="22"/>
        <w:szCs w:val="22"/>
        <w:lang w:val="ro-RO"/>
      </w:rPr>
    </w:lvl>
    <w:lvl w:ilvl="8">
      <w:start w:val="1"/>
      <w:numFmt w:val="decimal"/>
      <w:lvlText w:val="%1.%2.%3.%4.%5.%6.%7.%8.%9."/>
      <w:lvlJc w:val="left"/>
      <w:pPr>
        <w:tabs>
          <w:tab w:val="num" w:pos="0"/>
        </w:tabs>
        <w:ind w:left="7920" w:hanging="1800"/>
      </w:pPr>
      <w:rPr>
        <w:rFonts w:ascii="Arial" w:hAnsi="Arial" w:cs="Arial" w:hint="default"/>
        <w:b/>
        <w:sz w:val="22"/>
        <w:szCs w:val="22"/>
        <w:lang w:val="ro-RO"/>
      </w:rPr>
    </w:lvl>
  </w:abstractNum>
  <w:abstractNum w:abstractNumId="11" w15:restartNumberingAfterBreak="0">
    <w:nsid w:val="0000000F"/>
    <w:multiLevelType w:val="multilevel"/>
    <w:tmpl w:val="0000000F"/>
    <w:name w:val="WW8Num15"/>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12"/>
    <w:multiLevelType w:val="singleLevel"/>
    <w:tmpl w:val="00000012"/>
    <w:name w:val="RTF_Num 10"/>
    <w:lvl w:ilvl="0">
      <w:start w:val="1"/>
      <w:numFmt w:val="decimal"/>
      <w:lvlText w:val="%1."/>
      <w:lvlJc w:val="left"/>
      <w:pPr>
        <w:ind w:left="720"/>
      </w:pPr>
      <w:rPr>
        <w:rFonts w:cs="Times New Roman"/>
        <w:color w:val="000000"/>
      </w:rPr>
    </w:lvl>
  </w:abstractNum>
  <w:abstractNum w:abstractNumId="14" w15:restartNumberingAfterBreak="0">
    <w:nsid w:val="00000013"/>
    <w:multiLevelType w:val="multilevel"/>
    <w:tmpl w:val="FC34FBF4"/>
    <w:name w:val="RTF_Num 9"/>
    <w:lvl w:ilvl="0">
      <w:start w:val="2"/>
      <w:numFmt w:val="decimal"/>
      <w:lvlText w:val="%1."/>
      <w:lvlJc w:val="left"/>
      <w:pPr>
        <w:ind w:left="144"/>
      </w:pPr>
      <w:rPr>
        <w:rFonts w:cs="Times New Roman"/>
        <w:color w:val="000000"/>
      </w:rPr>
    </w:lvl>
    <w:lvl w:ilvl="1">
      <w:start w:val="1"/>
      <w:numFmt w:val="decimal"/>
      <w:isLgl/>
      <w:lvlText w:val="%1.%2."/>
      <w:lvlJc w:val="left"/>
      <w:pPr>
        <w:tabs>
          <w:tab w:val="num" w:pos="1854"/>
        </w:tabs>
        <w:ind w:left="1854" w:hanging="720"/>
      </w:pPr>
      <w:rPr>
        <w:sz w:val="24"/>
      </w:rPr>
    </w:lvl>
    <w:lvl w:ilvl="2">
      <w:start w:val="4"/>
      <w:numFmt w:val="decimal"/>
      <w:isLgl/>
      <w:lvlText w:val="%1.%2.%3."/>
      <w:lvlJc w:val="left"/>
      <w:pPr>
        <w:tabs>
          <w:tab w:val="num" w:pos="630"/>
        </w:tabs>
        <w:ind w:left="630" w:hanging="720"/>
      </w:pPr>
    </w:lvl>
    <w:lvl w:ilvl="3">
      <w:start w:val="1"/>
      <w:numFmt w:val="decimal"/>
      <w:isLgl/>
      <w:lvlText w:val="%1.%2.%3.%4."/>
      <w:lvlJc w:val="left"/>
      <w:pPr>
        <w:tabs>
          <w:tab w:val="num" w:pos="990"/>
        </w:tabs>
        <w:ind w:left="990" w:hanging="1080"/>
      </w:pPr>
    </w:lvl>
    <w:lvl w:ilvl="4">
      <w:start w:val="1"/>
      <w:numFmt w:val="decimal"/>
      <w:isLgl/>
      <w:lvlText w:val="%1.%2.%3.%4.%5."/>
      <w:lvlJc w:val="left"/>
      <w:pPr>
        <w:tabs>
          <w:tab w:val="num" w:pos="990"/>
        </w:tabs>
        <w:ind w:left="990" w:hanging="1080"/>
      </w:pPr>
    </w:lvl>
    <w:lvl w:ilvl="5">
      <w:start w:val="1"/>
      <w:numFmt w:val="decimal"/>
      <w:isLgl/>
      <w:lvlText w:val="%1.%2.%3.%4.%5.%6."/>
      <w:lvlJc w:val="left"/>
      <w:pPr>
        <w:tabs>
          <w:tab w:val="num" w:pos="1350"/>
        </w:tabs>
        <w:ind w:left="1350" w:hanging="1440"/>
      </w:pPr>
    </w:lvl>
    <w:lvl w:ilvl="6">
      <w:start w:val="1"/>
      <w:numFmt w:val="decimal"/>
      <w:isLgl/>
      <w:lvlText w:val="%1.%2.%3.%4.%5.%6.%7."/>
      <w:lvlJc w:val="left"/>
      <w:pPr>
        <w:tabs>
          <w:tab w:val="num" w:pos="1350"/>
        </w:tabs>
        <w:ind w:left="1350" w:hanging="1440"/>
      </w:pPr>
    </w:lvl>
    <w:lvl w:ilvl="7">
      <w:start w:val="1"/>
      <w:numFmt w:val="decimal"/>
      <w:isLgl/>
      <w:lvlText w:val="%1.%2.%3.%4.%5.%6.%7.%8."/>
      <w:lvlJc w:val="left"/>
      <w:pPr>
        <w:tabs>
          <w:tab w:val="num" w:pos="1710"/>
        </w:tabs>
        <w:ind w:left="1710" w:hanging="1800"/>
      </w:pPr>
    </w:lvl>
    <w:lvl w:ilvl="8">
      <w:start w:val="1"/>
      <w:numFmt w:val="decimal"/>
      <w:isLgl/>
      <w:lvlText w:val="%1.%2.%3.%4.%5.%6.%7.%8.%9."/>
      <w:lvlJc w:val="left"/>
      <w:pPr>
        <w:tabs>
          <w:tab w:val="num" w:pos="1710"/>
        </w:tabs>
        <w:ind w:left="1710" w:hanging="1800"/>
      </w:pPr>
    </w:lvl>
  </w:abstractNum>
  <w:abstractNum w:abstractNumId="15" w15:restartNumberingAfterBreak="0">
    <w:nsid w:val="00000014"/>
    <w:multiLevelType w:val="singleLevel"/>
    <w:tmpl w:val="00000014"/>
    <w:name w:val="RTF_Num 8"/>
    <w:lvl w:ilvl="0">
      <w:start w:val="1"/>
      <w:numFmt w:val="decimal"/>
      <w:lvlText w:val="%1."/>
      <w:lvlJc w:val="left"/>
      <w:rPr>
        <w:rFonts w:cs="Times New Roman"/>
        <w:color w:val="000000"/>
      </w:rPr>
    </w:lvl>
  </w:abstractNum>
  <w:abstractNum w:abstractNumId="16" w15:restartNumberingAfterBreak="0">
    <w:nsid w:val="00000017"/>
    <w:multiLevelType w:val="singleLevel"/>
    <w:tmpl w:val="00000017"/>
    <w:name w:val="RTF_Num 5"/>
    <w:lvl w:ilvl="0">
      <w:start w:val="2"/>
      <w:numFmt w:val="decimal"/>
      <w:lvlText w:val="%1."/>
      <w:lvlJc w:val="left"/>
      <w:pPr>
        <w:ind w:left="432" w:hanging="360"/>
      </w:pPr>
      <w:rPr>
        <w:rFonts w:cs="Times New Roman"/>
        <w:color w:val="000000"/>
      </w:rPr>
    </w:lvl>
  </w:abstractNum>
  <w:abstractNum w:abstractNumId="17" w15:restartNumberingAfterBreak="0">
    <w:nsid w:val="00000018"/>
    <w:multiLevelType w:val="multilevel"/>
    <w:tmpl w:val="00000018"/>
    <w:name w:val="WW8Num24"/>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1538"/>
        </w:tabs>
        <w:ind w:left="1538" w:hanging="360"/>
      </w:pPr>
      <w:rPr>
        <w:rFonts w:ascii="StarSymbol" w:hAnsi="StarSymbol" w:cs="StarSymbol"/>
        <w:sz w:val="18"/>
        <w:szCs w:val="18"/>
      </w:rPr>
    </w:lvl>
    <w:lvl w:ilvl="2">
      <w:start w:val="1"/>
      <w:numFmt w:val="bullet"/>
      <w:lvlText w:val="–"/>
      <w:lvlJc w:val="left"/>
      <w:pPr>
        <w:tabs>
          <w:tab w:val="num" w:pos="2499"/>
        </w:tabs>
        <w:ind w:left="2499" w:hanging="360"/>
      </w:pPr>
      <w:rPr>
        <w:rFonts w:ascii="StarSymbol" w:hAnsi="StarSymbol" w:cs="StarSymbol"/>
        <w:sz w:val="18"/>
        <w:szCs w:val="18"/>
      </w:rPr>
    </w:lvl>
    <w:lvl w:ilvl="3">
      <w:start w:val="1"/>
      <w:numFmt w:val="bullet"/>
      <w:lvlText w:val="–"/>
      <w:lvlJc w:val="left"/>
      <w:pPr>
        <w:tabs>
          <w:tab w:val="num" w:pos="3460"/>
        </w:tabs>
        <w:ind w:left="3460" w:hanging="360"/>
      </w:pPr>
      <w:rPr>
        <w:rFonts w:ascii="StarSymbol" w:hAnsi="StarSymbol" w:cs="StarSymbol"/>
        <w:sz w:val="18"/>
        <w:szCs w:val="18"/>
      </w:rPr>
    </w:lvl>
    <w:lvl w:ilvl="4">
      <w:start w:val="1"/>
      <w:numFmt w:val="bullet"/>
      <w:lvlText w:val="–"/>
      <w:lvlJc w:val="left"/>
      <w:pPr>
        <w:tabs>
          <w:tab w:val="num" w:pos="4421"/>
        </w:tabs>
        <w:ind w:left="4421" w:hanging="360"/>
      </w:pPr>
      <w:rPr>
        <w:rFonts w:ascii="StarSymbol" w:hAnsi="StarSymbol" w:cs="StarSymbol"/>
        <w:sz w:val="18"/>
        <w:szCs w:val="18"/>
      </w:rPr>
    </w:lvl>
    <w:lvl w:ilvl="5">
      <w:start w:val="1"/>
      <w:numFmt w:val="bullet"/>
      <w:lvlText w:val="–"/>
      <w:lvlJc w:val="left"/>
      <w:pPr>
        <w:tabs>
          <w:tab w:val="num" w:pos="5382"/>
        </w:tabs>
        <w:ind w:left="5382" w:hanging="360"/>
      </w:pPr>
      <w:rPr>
        <w:rFonts w:ascii="StarSymbol" w:hAnsi="StarSymbol" w:cs="StarSymbol"/>
        <w:sz w:val="18"/>
        <w:szCs w:val="18"/>
      </w:rPr>
    </w:lvl>
    <w:lvl w:ilvl="6">
      <w:start w:val="1"/>
      <w:numFmt w:val="bullet"/>
      <w:lvlText w:val="–"/>
      <w:lvlJc w:val="left"/>
      <w:pPr>
        <w:tabs>
          <w:tab w:val="num" w:pos="6343"/>
        </w:tabs>
        <w:ind w:left="6343" w:hanging="360"/>
      </w:pPr>
      <w:rPr>
        <w:rFonts w:ascii="StarSymbol" w:hAnsi="StarSymbol" w:cs="StarSymbol"/>
        <w:sz w:val="18"/>
        <w:szCs w:val="18"/>
      </w:rPr>
    </w:lvl>
    <w:lvl w:ilvl="7">
      <w:start w:val="1"/>
      <w:numFmt w:val="bullet"/>
      <w:lvlText w:val="–"/>
      <w:lvlJc w:val="left"/>
      <w:pPr>
        <w:tabs>
          <w:tab w:val="num" w:pos="7304"/>
        </w:tabs>
        <w:ind w:left="7304" w:hanging="360"/>
      </w:pPr>
      <w:rPr>
        <w:rFonts w:ascii="StarSymbol" w:hAnsi="StarSymbol" w:cs="StarSymbol"/>
        <w:sz w:val="18"/>
        <w:szCs w:val="18"/>
      </w:rPr>
    </w:lvl>
    <w:lvl w:ilvl="8">
      <w:start w:val="1"/>
      <w:numFmt w:val="bullet"/>
      <w:lvlText w:val="–"/>
      <w:lvlJc w:val="left"/>
      <w:pPr>
        <w:tabs>
          <w:tab w:val="num" w:pos="8265"/>
        </w:tabs>
        <w:ind w:left="8265" w:hanging="360"/>
      </w:pPr>
      <w:rPr>
        <w:rFonts w:ascii="StarSymbol" w:hAnsi="StarSymbol" w:cs="StarSymbol"/>
        <w:sz w:val="18"/>
        <w:szCs w:val="18"/>
      </w:rPr>
    </w:lvl>
  </w:abstractNum>
  <w:abstractNum w:abstractNumId="18" w15:restartNumberingAfterBreak="0">
    <w:nsid w:val="00000019"/>
    <w:multiLevelType w:val="singleLevel"/>
    <w:tmpl w:val="00000019"/>
    <w:name w:val="RTF_Num 3"/>
    <w:lvl w:ilvl="0">
      <w:numFmt w:val="bullet"/>
      <w:lvlText w:val=""/>
      <w:lvlJc w:val="left"/>
      <w:pPr>
        <w:ind w:left="720"/>
      </w:pPr>
      <w:rPr>
        <w:rFonts w:ascii="Symbol" w:hAnsi="Symbol"/>
        <w:color w:val="000000"/>
      </w:rPr>
    </w:lvl>
  </w:abstractNum>
  <w:abstractNum w:abstractNumId="19" w15:restartNumberingAfterBreak="0">
    <w:nsid w:val="00000020"/>
    <w:multiLevelType w:val="singleLevel"/>
    <w:tmpl w:val="00000020"/>
    <w:name w:val="WW8Num61"/>
    <w:lvl w:ilvl="0">
      <w:start w:val="1"/>
      <w:numFmt w:val="bullet"/>
      <w:lvlText w:val=""/>
      <w:lvlJc w:val="left"/>
      <w:pPr>
        <w:tabs>
          <w:tab w:val="num" w:pos="0"/>
        </w:tabs>
        <w:ind w:left="1170" w:hanging="360"/>
      </w:pPr>
      <w:rPr>
        <w:rFonts w:ascii="Symbol" w:hAnsi="Symbol" w:cs="Symbol" w:hint="default"/>
      </w:rPr>
    </w:lvl>
  </w:abstractNum>
  <w:abstractNum w:abstractNumId="20" w15:restartNumberingAfterBreak="0">
    <w:nsid w:val="0000002A"/>
    <w:multiLevelType w:val="singleLevel"/>
    <w:tmpl w:val="0000002A"/>
    <w:name w:val="WW8Num75"/>
    <w:lvl w:ilvl="0">
      <w:start w:val="1"/>
      <w:numFmt w:val="bullet"/>
      <w:lvlText w:val=""/>
      <w:lvlJc w:val="left"/>
      <w:pPr>
        <w:tabs>
          <w:tab w:val="num" w:pos="0"/>
        </w:tabs>
        <w:ind w:left="1170" w:hanging="360"/>
      </w:pPr>
      <w:rPr>
        <w:rFonts w:ascii="Symbol" w:hAnsi="Symbol" w:cs="Symbol" w:hint="default"/>
        <w:lang w:val="fr-FR" w:eastAsia="en-US"/>
      </w:rPr>
    </w:lvl>
  </w:abstractNum>
  <w:abstractNum w:abstractNumId="21" w15:restartNumberingAfterBreak="0">
    <w:nsid w:val="00685139"/>
    <w:multiLevelType w:val="hybridMultilevel"/>
    <w:tmpl w:val="A11AE59A"/>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011403E7"/>
    <w:multiLevelType w:val="multilevel"/>
    <w:tmpl w:val="19F0858E"/>
    <w:styleLink w:val="BuletNumber"/>
    <w:lvl w:ilvl="0">
      <w:start w:val="1"/>
      <w:numFmt w:val="lowerLetter"/>
      <w:lvlText w:val="%1."/>
      <w:lvlJc w:val="left"/>
      <w:pPr>
        <w:tabs>
          <w:tab w:val="num" w:pos="1778"/>
        </w:tabs>
        <w:ind w:left="1778" w:hanging="360"/>
      </w:pPr>
      <w:rPr>
        <w:rFonts w:ascii="Arial" w:hAnsi="Arial" w:hint="default"/>
        <w:color w:val="000080"/>
        <w:sz w:val="22"/>
        <w:szCs w:val="22"/>
      </w:rPr>
    </w:lvl>
    <w:lvl w:ilvl="1">
      <w:start w:val="1"/>
      <w:numFmt w:val="bullet"/>
      <w:lvlText w:val="o"/>
      <w:lvlJc w:val="left"/>
      <w:pPr>
        <w:tabs>
          <w:tab w:val="num" w:pos="1931"/>
        </w:tabs>
        <w:ind w:left="1931" w:hanging="360"/>
      </w:pPr>
      <w:rPr>
        <w:rFonts w:ascii="Courier New" w:hAnsi="Courier New" w:hint="default"/>
      </w:rPr>
    </w:lvl>
    <w:lvl w:ilvl="2">
      <w:start w:val="1"/>
      <w:numFmt w:val="bullet"/>
      <w:lvlText w:val=""/>
      <w:lvlJc w:val="left"/>
      <w:pPr>
        <w:tabs>
          <w:tab w:val="num" w:pos="2651"/>
        </w:tabs>
        <w:ind w:left="2651" w:hanging="360"/>
      </w:pPr>
      <w:rPr>
        <w:rFonts w:ascii="Wingdings" w:hAnsi="Wingdings"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043A5219"/>
    <w:multiLevelType w:val="multilevel"/>
    <w:tmpl w:val="3EAC97C8"/>
    <w:styleLink w:val="StyleBulleted"/>
    <w:lvl w:ilvl="0">
      <w:start w:val="1"/>
      <w:numFmt w:val="bullet"/>
      <w:lvlText w:val=""/>
      <w:lvlJc w:val="left"/>
      <w:pPr>
        <w:tabs>
          <w:tab w:val="num" w:pos="437"/>
        </w:tabs>
        <w:ind w:left="681" w:hanging="284"/>
      </w:pPr>
      <w:rPr>
        <w:rFonts w:ascii="Wingdings" w:hAnsi="Wingdings" w:hint="default"/>
        <w:sz w:val="22"/>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PicBulletId w:val="0"/>
      <w:lvlJc w:val="left"/>
      <w:pPr>
        <w:tabs>
          <w:tab w:val="num" w:pos="2160"/>
        </w:tabs>
        <w:ind w:left="2160" w:hanging="360"/>
      </w:pPr>
      <w:rPr>
        <w:rFonts w:ascii="Symbol" w:hAnsi="Symbol" w:hint="default"/>
        <w:color w:val="auto"/>
      </w:rPr>
    </w:lvl>
    <w:lvl w:ilvl="3">
      <w:start w:val="1"/>
      <w:numFmt w:val="bullet"/>
      <w:lvlText w:val=""/>
      <w:lvlJc w:val="left"/>
      <w:pPr>
        <w:tabs>
          <w:tab w:val="num" w:pos="1701"/>
        </w:tabs>
        <w:ind w:left="1701" w:hanging="397"/>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8AD0EAC"/>
    <w:multiLevelType w:val="hybridMultilevel"/>
    <w:tmpl w:val="1362E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8EC7C72"/>
    <w:multiLevelType w:val="hybridMultilevel"/>
    <w:tmpl w:val="09D6AEA8"/>
    <w:lvl w:ilvl="0" w:tplc="8F08CEC6">
      <w:start w:val="1"/>
      <w:numFmt w:val="bullet"/>
      <w:pStyle w:val="Bulet"/>
      <w:lvlText w:val=""/>
      <w:lvlJc w:val="left"/>
      <w:pPr>
        <w:tabs>
          <w:tab w:val="num" w:pos="1758"/>
        </w:tabs>
        <w:ind w:left="1758" w:hanging="454"/>
      </w:pPr>
      <w:rPr>
        <w:rFonts w:ascii="Wingdings" w:hAnsi="Wingdings" w:hint="default"/>
        <w:color w:val="auto"/>
        <w:sz w:val="16"/>
      </w:rPr>
    </w:lvl>
    <w:lvl w:ilvl="1" w:tplc="17187A1A">
      <w:numFmt w:val="bullet"/>
      <w:lvlText w:val="-"/>
      <w:lvlJc w:val="left"/>
      <w:pPr>
        <w:tabs>
          <w:tab w:val="num" w:pos="1440"/>
        </w:tabs>
        <w:ind w:left="1440" w:hanging="360"/>
      </w:pPr>
      <w:rPr>
        <w:rFonts w:ascii="Arial" w:eastAsia="Times New Roman" w:hAnsi="Arial"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944309B"/>
    <w:multiLevelType w:val="hybridMultilevel"/>
    <w:tmpl w:val="C0C6F8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8D29D3"/>
    <w:multiLevelType w:val="hybridMultilevel"/>
    <w:tmpl w:val="65025598"/>
    <w:lvl w:ilvl="0" w:tplc="B476907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10C742D0"/>
    <w:multiLevelType w:val="hybridMultilevel"/>
    <w:tmpl w:val="543E50BC"/>
    <w:lvl w:ilvl="0" w:tplc="956276CE">
      <w:numFmt w:val="bullet"/>
      <w:lvlText w:val="-"/>
      <w:lvlJc w:val="left"/>
      <w:pPr>
        <w:ind w:left="720" w:hanging="360"/>
      </w:pPr>
      <w:rPr>
        <w:rFonts w:ascii="Open Sans" w:eastAsia="Times New Roma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13A05AC"/>
    <w:multiLevelType w:val="multilevel"/>
    <w:tmpl w:val="6D7A5346"/>
    <w:styleLink w:val="Bulet2"/>
    <w:lvl w:ilvl="0">
      <w:start w:val="1"/>
      <w:numFmt w:val="bullet"/>
      <w:lvlText w:val=""/>
      <w:lvlJc w:val="left"/>
      <w:pPr>
        <w:tabs>
          <w:tab w:val="num" w:pos="1191"/>
        </w:tabs>
        <w:ind w:left="1191" w:hanging="340"/>
      </w:pPr>
      <w:rPr>
        <w:rFonts w:ascii="Wingdings" w:hAnsi="Wingdings" w:hint="default"/>
        <w:sz w:val="16"/>
      </w:rPr>
    </w:lvl>
    <w:lvl w:ilvl="1">
      <w:start w:val="1"/>
      <w:numFmt w:val="bullet"/>
      <w:lvlText w:val="o"/>
      <w:lvlJc w:val="left"/>
      <w:pPr>
        <w:tabs>
          <w:tab w:val="num" w:pos="1931"/>
        </w:tabs>
        <w:ind w:left="1931" w:hanging="360"/>
      </w:pPr>
      <w:rPr>
        <w:rFonts w:ascii="Courier New" w:hAnsi="Courier New" w:hint="default"/>
      </w:rPr>
    </w:lvl>
    <w:lvl w:ilvl="2">
      <w:start w:val="1"/>
      <w:numFmt w:val="bullet"/>
      <w:lvlText w:val=""/>
      <w:lvlJc w:val="left"/>
      <w:pPr>
        <w:tabs>
          <w:tab w:val="num" w:pos="2651"/>
        </w:tabs>
        <w:ind w:left="2651" w:hanging="360"/>
      </w:pPr>
      <w:rPr>
        <w:rFonts w:ascii="Wingdings" w:hAnsi="Wingdings"/>
        <w:sz w:val="22"/>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30" w15:restartNumberingAfterBreak="0">
    <w:nsid w:val="15982200"/>
    <w:multiLevelType w:val="hybridMultilevel"/>
    <w:tmpl w:val="CD4C695C"/>
    <w:lvl w:ilvl="0" w:tplc="04090005">
      <w:start w:val="1"/>
      <w:numFmt w:val="decimal"/>
      <w:pStyle w:val="BuletNumere"/>
      <w:lvlText w:val="%1."/>
      <w:lvlJc w:val="left"/>
      <w:pPr>
        <w:tabs>
          <w:tab w:val="num" w:pos="1758"/>
        </w:tabs>
        <w:ind w:left="1758" w:hanging="454"/>
      </w:pPr>
      <w:rPr>
        <w:rFonts w:ascii="Arial" w:hAnsi="Arial" w:hint="default"/>
        <w:b/>
        <w:i w:val="0"/>
        <w:color w:val="000080"/>
        <w:sz w:val="22"/>
        <w:szCs w:val="22"/>
      </w:rPr>
    </w:lvl>
    <w:lvl w:ilvl="1" w:tplc="04090003">
      <w:start w:val="1"/>
      <w:numFmt w:val="bullet"/>
      <w:lvlText w:val="o"/>
      <w:lvlJc w:val="left"/>
      <w:pPr>
        <w:tabs>
          <w:tab w:val="num" w:pos="1931"/>
        </w:tabs>
        <w:ind w:left="1931" w:hanging="360"/>
      </w:pPr>
      <w:rPr>
        <w:rFonts w:ascii="Courier New" w:hAnsi="Courier New" w:hint="default"/>
      </w:rPr>
    </w:lvl>
    <w:lvl w:ilvl="2" w:tplc="04090005">
      <w:start w:val="1"/>
      <w:numFmt w:val="bullet"/>
      <w:lvlText w:val=""/>
      <w:lvlJc w:val="left"/>
      <w:pPr>
        <w:tabs>
          <w:tab w:val="num" w:pos="2651"/>
        </w:tabs>
        <w:ind w:left="2651" w:hanging="360"/>
      </w:pPr>
      <w:rPr>
        <w:rFonts w:ascii="Wingdings" w:hAnsi="Wingdings" w:hint="default"/>
      </w:rPr>
    </w:lvl>
    <w:lvl w:ilvl="3" w:tplc="0409000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31" w15:restartNumberingAfterBreak="0">
    <w:nsid w:val="177A68ED"/>
    <w:multiLevelType w:val="multilevel"/>
    <w:tmpl w:val="8BCA6B18"/>
    <w:styleLink w:val="Style4"/>
    <w:lvl w:ilvl="0">
      <w:start w:val="1"/>
      <w:numFmt w:val="bullet"/>
      <w:lvlText w:val=""/>
      <w:lvlJc w:val="left"/>
      <w:pPr>
        <w:tabs>
          <w:tab w:val="num" w:pos="924"/>
        </w:tabs>
        <w:ind w:left="964" w:hanging="56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1701"/>
        </w:tabs>
        <w:ind w:left="1701" w:hanging="397"/>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9F32F04"/>
    <w:multiLevelType w:val="multilevel"/>
    <w:tmpl w:val="B1D6029E"/>
    <w:lvl w:ilvl="0">
      <w:start w:val="2"/>
      <w:numFmt w:val="decimal"/>
      <w:pStyle w:val="Heading1"/>
      <w:lvlText w:val="%1."/>
      <w:lvlJc w:val="left"/>
      <w:pPr>
        <w:tabs>
          <w:tab w:val="num" w:pos="360"/>
        </w:tabs>
        <w:ind w:left="360" w:hanging="360"/>
      </w:pPr>
    </w:lvl>
    <w:lvl w:ilvl="1">
      <w:start w:val="1"/>
      <w:numFmt w:val="decimal"/>
      <w:pStyle w:val="Heading2"/>
      <w:isLgl/>
      <w:lvlText w:val="%1.%2."/>
      <w:lvlJc w:val="left"/>
      <w:pPr>
        <w:tabs>
          <w:tab w:val="num" w:pos="1854"/>
        </w:tabs>
        <w:ind w:left="1854" w:hanging="720"/>
      </w:pPr>
      <w:rPr>
        <w:sz w:val="24"/>
      </w:rPr>
    </w:lvl>
    <w:lvl w:ilvl="2">
      <w:start w:val="4"/>
      <w:numFmt w:val="decimal"/>
      <w:isLgl/>
      <w:lvlText w:val="%1.%2.%3."/>
      <w:lvlJc w:val="left"/>
      <w:pPr>
        <w:tabs>
          <w:tab w:val="num" w:pos="630"/>
        </w:tabs>
        <w:ind w:left="630" w:hanging="720"/>
      </w:pPr>
    </w:lvl>
    <w:lvl w:ilvl="3">
      <w:start w:val="1"/>
      <w:numFmt w:val="decimal"/>
      <w:isLgl/>
      <w:lvlText w:val="%1.%2.%3.%4."/>
      <w:lvlJc w:val="left"/>
      <w:pPr>
        <w:tabs>
          <w:tab w:val="num" w:pos="990"/>
        </w:tabs>
        <w:ind w:left="990" w:hanging="1080"/>
      </w:pPr>
    </w:lvl>
    <w:lvl w:ilvl="4">
      <w:start w:val="1"/>
      <w:numFmt w:val="decimal"/>
      <w:isLgl/>
      <w:lvlText w:val="%1.%2.%3.%4.%5."/>
      <w:lvlJc w:val="left"/>
      <w:pPr>
        <w:tabs>
          <w:tab w:val="num" w:pos="990"/>
        </w:tabs>
        <w:ind w:left="990" w:hanging="1080"/>
      </w:pPr>
    </w:lvl>
    <w:lvl w:ilvl="5">
      <w:start w:val="1"/>
      <w:numFmt w:val="decimal"/>
      <w:isLgl/>
      <w:lvlText w:val="%1.%2.%3.%4.%5.%6."/>
      <w:lvlJc w:val="left"/>
      <w:pPr>
        <w:tabs>
          <w:tab w:val="num" w:pos="1350"/>
        </w:tabs>
        <w:ind w:left="1350" w:hanging="1440"/>
      </w:pPr>
    </w:lvl>
    <w:lvl w:ilvl="6">
      <w:start w:val="1"/>
      <w:numFmt w:val="decimal"/>
      <w:isLgl/>
      <w:lvlText w:val="%1.%2.%3.%4.%5.%6.%7."/>
      <w:lvlJc w:val="left"/>
      <w:pPr>
        <w:tabs>
          <w:tab w:val="num" w:pos="1350"/>
        </w:tabs>
        <w:ind w:left="1350" w:hanging="1440"/>
      </w:pPr>
    </w:lvl>
    <w:lvl w:ilvl="7">
      <w:start w:val="1"/>
      <w:numFmt w:val="decimal"/>
      <w:isLgl/>
      <w:lvlText w:val="%1.%2.%3.%4.%5.%6.%7.%8."/>
      <w:lvlJc w:val="left"/>
      <w:pPr>
        <w:tabs>
          <w:tab w:val="num" w:pos="1710"/>
        </w:tabs>
        <w:ind w:left="1710" w:hanging="1800"/>
      </w:pPr>
    </w:lvl>
    <w:lvl w:ilvl="8">
      <w:start w:val="1"/>
      <w:numFmt w:val="decimal"/>
      <w:isLgl/>
      <w:lvlText w:val="%1.%2.%3.%4.%5.%6.%7.%8.%9."/>
      <w:lvlJc w:val="left"/>
      <w:pPr>
        <w:tabs>
          <w:tab w:val="num" w:pos="1710"/>
        </w:tabs>
        <w:ind w:left="1710" w:hanging="1800"/>
      </w:pPr>
    </w:lvl>
  </w:abstractNum>
  <w:abstractNum w:abstractNumId="33" w15:restartNumberingAfterBreak="0">
    <w:nsid w:val="1C693149"/>
    <w:multiLevelType w:val="hybridMultilevel"/>
    <w:tmpl w:val="0B7CF53C"/>
    <w:lvl w:ilvl="0" w:tplc="7EE8E8A0">
      <w:start w:val="19"/>
      <w:numFmt w:val="bullet"/>
      <w:lvlText w:val="-"/>
      <w:lvlJc w:val="left"/>
      <w:pPr>
        <w:ind w:left="128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21AB65CF"/>
    <w:multiLevelType w:val="hybridMultilevel"/>
    <w:tmpl w:val="BC324F6E"/>
    <w:lvl w:ilvl="0" w:tplc="7666B470">
      <w:start w:val="1"/>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61E0BCF"/>
    <w:multiLevelType w:val="hybridMultilevel"/>
    <w:tmpl w:val="563E048A"/>
    <w:lvl w:ilvl="0" w:tplc="0409000F">
      <w:start w:val="1"/>
      <w:numFmt w:val="decimal"/>
      <w:pStyle w:val="Enumerar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ein1"/>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8DF2760"/>
    <w:multiLevelType w:val="hybridMultilevel"/>
    <w:tmpl w:val="5D96B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115D38"/>
    <w:multiLevelType w:val="hybridMultilevel"/>
    <w:tmpl w:val="13E46142"/>
    <w:lvl w:ilvl="0" w:tplc="17187A1A">
      <w:numFmt w:val="bullet"/>
      <w:lvlText w:val="-"/>
      <w:lvlJc w:val="left"/>
      <w:pPr>
        <w:tabs>
          <w:tab w:val="num" w:pos="1363"/>
        </w:tabs>
        <w:ind w:left="1363" w:hanging="283"/>
      </w:pPr>
      <w:rPr>
        <w:rFonts w:ascii="Arial" w:eastAsia="Times New Roman" w:hAnsi="Aria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B800853"/>
    <w:multiLevelType w:val="multilevel"/>
    <w:tmpl w:val="FBD49D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D2D5E98"/>
    <w:multiLevelType w:val="hybridMultilevel"/>
    <w:tmpl w:val="5C8486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EA04BE"/>
    <w:multiLevelType w:val="multilevel"/>
    <w:tmpl w:val="36CE0D4C"/>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32EB15B4"/>
    <w:multiLevelType w:val="hybridMultilevel"/>
    <w:tmpl w:val="126ABAF0"/>
    <w:lvl w:ilvl="0" w:tplc="0542121C">
      <w:start w:val="5"/>
      <w:numFmt w:val="bullet"/>
      <w:lvlText w:val="-"/>
      <w:lvlJc w:val="left"/>
      <w:pPr>
        <w:ind w:left="1080" w:hanging="360"/>
      </w:pPr>
      <w:rPr>
        <w:rFonts w:ascii="Times New Roman" w:eastAsia="Times New Roman" w:hAnsi="Times New Roman"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42" w15:restartNumberingAfterBreak="0">
    <w:nsid w:val="34165B64"/>
    <w:multiLevelType w:val="hybridMultilevel"/>
    <w:tmpl w:val="B2480386"/>
    <w:lvl w:ilvl="0" w:tplc="0C1E55F6">
      <w:numFmt w:val="bullet"/>
      <w:lvlText w:val="-"/>
      <w:lvlJc w:val="left"/>
      <w:pPr>
        <w:ind w:left="1440" w:hanging="360"/>
      </w:pPr>
      <w:rPr>
        <w:rFonts w:ascii="Palatino Linotype" w:eastAsia="Times New Roman" w:hAnsi="Palatino Linotype"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34235480"/>
    <w:multiLevelType w:val="hybridMultilevel"/>
    <w:tmpl w:val="CAC4482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3AF7598F"/>
    <w:multiLevelType w:val="multilevel"/>
    <w:tmpl w:val="F9106ED8"/>
    <w:lvl w:ilvl="0">
      <w:start w:val="1"/>
      <w:numFmt w:val="decimal"/>
      <w:lvlText w:val="%1."/>
      <w:lvlJc w:val="left"/>
      <w:pPr>
        <w:ind w:left="360" w:hanging="360"/>
      </w:pPr>
      <w:rPr>
        <w:rFonts w:hint="default"/>
        <w:sz w:val="24"/>
        <w:szCs w:val="24"/>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3F5B38FC"/>
    <w:multiLevelType w:val="multilevel"/>
    <w:tmpl w:val="83C0EF00"/>
    <w:lvl w:ilvl="0">
      <w:start w:val="1"/>
      <w:numFmt w:val="decimal"/>
      <w:lvlText w:val="%1"/>
      <w:lvlJc w:val="left"/>
      <w:pPr>
        <w:ind w:left="465" w:hanging="465"/>
      </w:pPr>
      <w:rPr>
        <w:rFonts w:hint="default"/>
        <w:b w:val="0"/>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6" w15:restartNumberingAfterBreak="0">
    <w:nsid w:val="416A508B"/>
    <w:multiLevelType w:val="multilevel"/>
    <w:tmpl w:val="0409001D"/>
    <w:styleLink w:val="Style40"/>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PicBulletId w:val="0"/>
      <w:lvlJc w:val="left"/>
      <w:pPr>
        <w:tabs>
          <w:tab w:val="num" w:pos="1080"/>
        </w:tabs>
        <w:ind w:left="1080" w:hanging="360"/>
      </w:pPr>
      <w:rPr>
        <w:rFonts w:ascii="Symbol" w:hAnsi="Symbol" w:hint="default"/>
        <w:color w:val="auto"/>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42976D50"/>
    <w:multiLevelType w:val="hybridMultilevel"/>
    <w:tmpl w:val="C13CA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791539D"/>
    <w:multiLevelType w:val="hybridMultilevel"/>
    <w:tmpl w:val="E4F63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C1153D"/>
    <w:multiLevelType w:val="hybridMultilevel"/>
    <w:tmpl w:val="FE78D9D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ACB0C34"/>
    <w:multiLevelType w:val="hybridMultilevel"/>
    <w:tmpl w:val="D5A23874"/>
    <w:lvl w:ilvl="0" w:tplc="04090005">
      <w:start w:val="1"/>
      <w:numFmt w:val="bullet"/>
      <w:lvlText w:val=""/>
      <w:lvlJc w:val="left"/>
      <w:pPr>
        <w:tabs>
          <w:tab w:val="num" w:pos="720"/>
        </w:tabs>
        <w:ind w:left="720" w:hanging="360"/>
      </w:pPr>
      <w:rPr>
        <w:rFonts w:ascii="Wingdings" w:hAnsi="Wingdings" w:hint="default"/>
      </w:rPr>
    </w:lvl>
    <w:lvl w:ilvl="1" w:tplc="14508084">
      <w:start w:val="1"/>
      <w:numFmt w:val="bullet"/>
      <w:pStyle w:val="BodyTextNo"/>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F44356F"/>
    <w:multiLevelType w:val="hybridMultilevel"/>
    <w:tmpl w:val="266C8542"/>
    <w:lvl w:ilvl="0" w:tplc="FFFFFFFF">
      <w:start w:val="1"/>
      <w:numFmt w:val="bullet"/>
      <w:pStyle w:val="ListBullet3"/>
      <w:lvlText w:val=""/>
      <w:lvlJc w:val="left"/>
      <w:pPr>
        <w:tabs>
          <w:tab w:val="num" w:pos="760"/>
        </w:tabs>
        <w:ind w:left="1004" w:hanging="284"/>
      </w:pPr>
      <w:rPr>
        <w:rFonts w:ascii="Wingdings" w:hAnsi="Wingdings" w:hint="default"/>
      </w:rPr>
    </w:lvl>
    <w:lvl w:ilvl="1" w:tplc="FFFFFFFF" w:tentative="1">
      <w:start w:val="1"/>
      <w:numFmt w:val="bullet"/>
      <w:lvlText w:val="o"/>
      <w:lvlJc w:val="left"/>
      <w:pPr>
        <w:tabs>
          <w:tab w:val="num" w:pos="1480"/>
        </w:tabs>
        <w:ind w:left="1480" w:hanging="360"/>
      </w:pPr>
      <w:rPr>
        <w:rFonts w:ascii="Courier New" w:hAnsi="Courier New" w:cs="Courier New" w:hint="default"/>
      </w:rPr>
    </w:lvl>
    <w:lvl w:ilvl="2" w:tplc="FFFFFFFF" w:tentative="1">
      <w:start w:val="1"/>
      <w:numFmt w:val="bullet"/>
      <w:lvlText w:val=""/>
      <w:lvlJc w:val="left"/>
      <w:pPr>
        <w:tabs>
          <w:tab w:val="num" w:pos="2200"/>
        </w:tabs>
        <w:ind w:left="2200" w:hanging="360"/>
      </w:pPr>
      <w:rPr>
        <w:rFonts w:ascii="Wingdings" w:hAnsi="Wingdings" w:hint="default"/>
      </w:rPr>
    </w:lvl>
    <w:lvl w:ilvl="3" w:tplc="FFFFFFFF" w:tentative="1">
      <w:start w:val="1"/>
      <w:numFmt w:val="bullet"/>
      <w:lvlText w:val=""/>
      <w:lvlJc w:val="left"/>
      <w:pPr>
        <w:tabs>
          <w:tab w:val="num" w:pos="2920"/>
        </w:tabs>
        <w:ind w:left="2920" w:hanging="360"/>
      </w:pPr>
      <w:rPr>
        <w:rFonts w:ascii="Symbol" w:hAnsi="Symbol" w:hint="default"/>
      </w:rPr>
    </w:lvl>
    <w:lvl w:ilvl="4" w:tplc="FFFFFFFF" w:tentative="1">
      <w:start w:val="1"/>
      <w:numFmt w:val="bullet"/>
      <w:lvlText w:val="o"/>
      <w:lvlJc w:val="left"/>
      <w:pPr>
        <w:tabs>
          <w:tab w:val="num" w:pos="3640"/>
        </w:tabs>
        <w:ind w:left="3640" w:hanging="360"/>
      </w:pPr>
      <w:rPr>
        <w:rFonts w:ascii="Courier New" w:hAnsi="Courier New" w:cs="Courier New" w:hint="default"/>
      </w:rPr>
    </w:lvl>
    <w:lvl w:ilvl="5" w:tplc="FFFFFFFF" w:tentative="1">
      <w:start w:val="1"/>
      <w:numFmt w:val="bullet"/>
      <w:lvlText w:val=""/>
      <w:lvlJc w:val="left"/>
      <w:pPr>
        <w:tabs>
          <w:tab w:val="num" w:pos="4360"/>
        </w:tabs>
        <w:ind w:left="4360" w:hanging="360"/>
      </w:pPr>
      <w:rPr>
        <w:rFonts w:ascii="Wingdings" w:hAnsi="Wingdings" w:hint="default"/>
      </w:rPr>
    </w:lvl>
    <w:lvl w:ilvl="6" w:tplc="FFFFFFFF" w:tentative="1">
      <w:start w:val="1"/>
      <w:numFmt w:val="bullet"/>
      <w:lvlText w:val=""/>
      <w:lvlJc w:val="left"/>
      <w:pPr>
        <w:tabs>
          <w:tab w:val="num" w:pos="5080"/>
        </w:tabs>
        <w:ind w:left="5080" w:hanging="360"/>
      </w:pPr>
      <w:rPr>
        <w:rFonts w:ascii="Symbol" w:hAnsi="Symbol" w:hint="default"/>
      </w:rPr>
    </w:lvl>
    <w:lvl w:ilvl="7" w:tplc="FFFFFFFF" w:tentative="1">
      <w:start w:val="1"/>
      <w:numFmt w:val="bullet"/>
      <w:lvlText w:val="o"/>
      <w:lvlJc w:val="left"/>
      <w:pPr>
        <w:tabs>
          <w:tab w:val="num" w:pos="5800"/>
        </w:tabs>
        <w:ind w:left="5800" w:hanging="360"/>
      </w:pPr>
      <w:rPr>
        <w:rFonts w:ascii="Courier New" w:hAnsi="Courier New" w:cs="Courier New" w:hint="default"/>
      </w:rPr>
    </w:lvl>
    <w:lvl w:ilvl="8" w:tplc="FFFFFFFF" w:tentative="1">
      <w:start w:val="1"/>
      <w:numFmt w:val="bullet"/>
      <w:lvlText w:val=""/>
      <w:lvlJc w:val="left"/>
      <w:pPr>
        <w:tabs>
          <w:tab w:val="num" w:pos="6520"/>
        </w:tabs>
        <w:ind w:left="6520" w:hanging="360"/>
      </w:pPr>
      <w:rPr>
        <w:rFonts w:ascii="Wingdings" w:hAnsi="Wingdings" w:hint="default"/>
      </w:rPr>
    </w:lvl>
  </w:abstractNum>
  <w:abstractNum w:abstractNumId="52" w15:restartNumberingAfterBreak="0">
    <w:nsid w:val="4F832B6F"/>
    <w:multiLevelType w:val="hybridMultilevel"/>
    <w:tmpl w:val="1620090A"/>
    <w:lvl w:ilvl="0" w:tplc="01102F4E">
      <w:start w:val="1"/>
      <w:numFmt w:val="lowerLetter"/>
      <w:lvlText w:val="%1."/>
      <w:lvlJc w:val="left"/>
      <w:pPr>
        <w:ind w:left="990" w:hanging="360"/>
      </w:pPr>
      <w:rPr>
        <w:color w:val="auto"/>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53" w15:restartNumberingAfterBreak="0">
    <w:nsid w:val="51295102"/>
    <w:multiLevelType w:val="multilevel"/>
    <w:tmpl w:val="8BCA6B18"/>
    <w:styleLink w:val="Style3"/>
    <w:lvl w:ilvl="0">
      <w:start w:val="1"/>
      <w:numFmt w:val="bullet"/>
      <w:lvlText w:val=""/>
      <w:lvlJc w:val="left"/>
      <w:pPr>
        <w:tabs>
          <w:tab w:val="num" w:pos="924"/>
        </w:tabs>
        <w:ind w:left="964" w:hanging="567"/>
      </w:pPr>
      <w:rPr>
        <w:rFonts w:ascii="Wingdings" w:hAnsi="Wingdings" w:hint="default"/>
      </w:rPr>
    </w:lvl>
    <w:lvl w:ilvl="1">
      <w:start w:val="1"/>
      <w:numFmt w:val="bullet"/>
      <w:lvlText w:val=""/>
      <w:lvlJc w:val="left"/>
      <w:pPr>
        <w:tabs>
          <w:tab w:val="num" w:pos="1440"/>
        </w:tabs>
        <w:ind w:left="1440" w:hanging="360"/>
      </w:pPr>
      <w:rPr>
        <w:rFonts w:ascii="Wingdings" w:hAnsi="Wingdings" w:cs="Courier New" w:hint="default"/>
      </w:rPr>
    </w:lvl>
    <w:lvl w:ilvl="2">
      <w:start w:val="1"/>
      <w:numFmt w:val="bullet"/>
      <w:lvlText w:val=""/>
      <w:lvlPicBulletId w:val="0"/>
      <w:lvlJc w:val="left"/>
      <w:pPr>
        <w:tabs>
          <w:tab w:val="num" w:pos="2160"/>
        </w:tabs>
        <w:ind w:left="2160" w:hanging="360"/>
      </w:pPr>
      <w:rPr>
        <w:rFonts w:ascii="Symbol" w:hAnsi="Symbol" w:hint="default"/>
        <w:color w:val="auto"/>
      </w:rPr>
    </w:lvl>
    <w:lvl w:ilvl="3">
      <w:start w:val="1"/>
      <w:numFmt w:val="bullet"/>
      <w:lvlText w:val=""/>
      <w:lvlJc w:val="left"/>
      <w:pPr>
        <w:tabs>
          <w:tab w:val="num" w:pos="1701"/>
        </w:tabs>
        <w:ind w:left="1701" w:hanging="397"/>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6B4D2D"/>
    <w:multiLevelType w:val="hybridMultilevel"/>
    <w:tmpl w:val="D674DF9E"/>
    <w:lvl w:ilvl="0" w:tplc="F48AD1AA">
      <w:start w:val="1"/>
      <w:numFmt w:val="lowerLetter"/>
      <w:pStyle w:val="BuletLitere"/>
      <w:lvlText w:val="%1."/>
      <w:lvlJc w:val="left"/>
      <w:pPr>
        <w:tabs>
          <w:tab w:val="num" w:pos="1758"/>
        </w:tabs>
        <w:ind w:left="1758" w:hanging="454"/>
      </w:pPr>
      <w:rPr>
        <w:rFonts w:ascii="Arial" w:hAnsi="Arial" w:hint="default"/>
        <w:b/>
        <w:i w:val="0"/>
        <w:sz w:val="22"/>
        <w:szCs w:val="22"/>
      </w:rPr>
    </w:lvl>
    <w:lvl w:ilvl="1" w:tplc="FF46E41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5" w15:restartNumberingAfterBreak="0">
    <w:nsid w:val="52752BB6"/>
    <w:multiLevelType w:val="multilevel"/>
    <w:tmpl w:val="8BCA6B18"/>
    <w:styleLink w:val="Style5"/>
    <w:lvl w:ilvl="0">
      <w:start w:val="1"/>
      <w:numFmt w:val="bullet"/>
      <w:lvlText w:val=""/>
      <w:lvlJc w:val="left"/>
      <w:pPr>
        <w:tabs>
          <w:tab w:val="num" w:pos="924"/>
        </w:tabs>
        <w:ind w:left="964" w:hanging="567"/>
      </w:pPr>
      <w:rPr>
        <w:rFonts w:ascii="Wingdings" w:hAnsi="Wingdings" w:hint="default"/>
      </w:rPr>
    </w:lvl>
    <w:lvl w:ilvl="1">
      <w:start w:val="1"/>
      <w:numFmt w:val="bullet"/>
      <w:lvlText w:val=""/>
      <w:lvlJc w:val="left"/>
      <w:pPr>
        <w:tabs>
          <w:tab w:val="num" w:pos="1440"/>
        </w:tabs>
        <w:ind w:left="1440" w:hanging="360"/>
      </w:pPr>
      <w:rPr>
        <w:rFonts w:ascii="Wingdings" w:hAnsi="Wingdings" w:cs="Courier New" w:hint="default"/>
      </w:rPr>
    </w:lvl>
    <w:lvl w:ilvl="2">
      <w:start w:val="1"/>
      <w:numFmt w:val="bullet"/>
      <w:lvlText w:val=""/>
      <w:lvlPicBulletId w:val="0"/>
      <w:lvlJc w:val="left"/>
      <w:pPr>
        <w:tabs>
          <w:tab w:val="num" w:pos="2160"/>
        </w:tabs>
        <w:ind w:left="2160" w:hanging="360"/>
      </w:pPr>
      <w:rPr>
        <w:rFonts w:ascii="Symbol" w:hAnsi="Symbol" w:hint="default"/>
        <w:color w:val="auto"/>
      </w:rPr>
    </w:lvl>
    <w:lvl w:ilvl="3">
      <w:start w:val="1"/>
      <w:numFmt w:val="bullet"/>
      <w:lvlText w:val=""/>
      <w:lvlJc w:val="left"/>
      <w:pPr>
        <w:tabs>
          <w:tab w:val="num" w:pos="1701"/>
        </w:tabs>
        <w:ind w:left="1701" w:hanging="397"/>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31F1FDC"/>
    <w:multiLevelType w:val="hybridMultilevel"/>
    <w:tmpl w:val="F080FF00"/>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7" w15:restartNumberingAfterBreak="0">
    <w:nsid w:val="55CB0D6F"/>
    <w:multiLevelType w:val="hybridMultilevel"/>
    <w:tmpl w:val="41527C7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3928C2"/>
    <w:multiLevelType w:val="singleLevel"/>
    <w:tmpl w:val="701AEE50"/>
    <w:lvl w:ilvl="0">
      <w:start w:val="1"/>
      <w:numFmt w:val="bullet"/>
      <w:pStyle w:val="Normal---"/>
      <w:lvlText w:val=""/>
      <w:lvlJc w:val="left"/>
      <w:pPr>
        <w:tabs>
          <w:tab w:val="num" w:pos="851"/>
        </w:tabs>
        <w:ind w:left="851" w:hanging="851"/>
      </w:pPr>
      <w:rPr>
        <w:rFonts w:ascii="Symbol" w:hAnsi="Symbol" w:hint="default"/>
      </w:rPr>
    </w:lvl>
  </w:abstractNum>
  <w:abstractNum w:abstractNumId="59" w15:restartNumberingAfterBreak="0">
    <w:nsid w:val="595F5854"/>
    <w:multiLevelType w:val="hybridMultilevel"/>
    <w:tmpl w:val="8BCA6B18"/>
    <w:lvl w:ilvl="0" w:tplc="B6CC5482">
      <w:start w:val="1"/>
      <w:numFmt w:val="bullet"/>
      <w:pStyle w:val="List2"/>
      <w:lvlText w:val=""/>
      <w:lvlJc w:val="left"/>
      <w:pPr>
        <w:tabs>
          <w:tab w:val="num" w:pos="924"/>
        </w:tabs>
        <w:ind w:left="964" w:hanging="567"/>
      </w:pPr>
      <w:rPr>
        <w:rFonts w:ascii="Wingdings" w:hAnsi="Wingdings" w:hint="default"/>
      </w:rPr>
    </w:lvl>
    <w:lvl w:ilvl="1" w:tplc="81286978" w:tentative="1">
      <w:start w:val="1"/>
      <w:numFmt w:val="bullet"/>
      <w:lvlText w:val="o"/>
      <w:lvlJc w:val="left"/>
      <w:pPr>
        <w:tabs>
          <w:tab w:val="num" w:pos="1440"/>
        </w:tabs>
        <w:ind w:left="1440" w:hanging="360"/>
      </w:pPr>
      <w:rPr>
        <w:rFonts w:ascii="Courier New" w:hAnsi="Courier New" w:cs="Courier New" w:hint="default"/>
      </w:rPr>
    </w:lvl>
    <w:lvl w:ilvl="2" w:tplc="AD1A3BCC" w:tentative="1">
      <w:start w:val="1"/>
      <w:numFmt w:val="bullet"/>
      <w:lvlText w:val=""/>
      <w:lvlJc w:val="left"/>
      <w:pPr>
        <w:tabs>
          <w:tab w:val="num" w:pos="2160"/>
        </w:tabs>
        <w:ind w:left="2160" w:hanging="360"/>
      </w:pPr>
      <w:rPr>
        <w:rFonts w:ascii="Wingdings" w:hAnsi="Wingdings" w:hint="default"/>
      </w:rPr>
    </w:lvl>
    <w:lvl w:ilvl="3" w:tplc="4A889E04">
      <w:start w:val="1"/>
      <w:numFmt w:val="bullet"/>
      <w:lvlText w:val=""/>
      <w:lvlJc w:val="left"/>
      <w:pPr>
        <w:tabs>
          <w:tab w:val="num" w:pos="1701"/>
        </w:tabs>
        <w:ind w:left="1701" w:hanging="397"/>
      </w:pPr>
      <w:rPr>
        <w:rFonts w:ascii="Symbol" w:hAnsi="Symbol" w:hint="default"/>
      </w:rPr>
    </w:lvl>
    <w:lvl w:ilvl="4" w:tplc="7AFEC660" w:tentative="1">
      <w:start w:val="1"/>
      <w:numFmt w:val="bullet"/>
      <w:lvlText w:val="o"/>
      <w:lvlJc w:val="left"/>
      <w:pPr>
        <w:tabs>
          <w:tab w:val="num" w:pos="3600"/>
        </w:tabs>
        <w:ind w:left="3600" w:hanging="360"/>
      </w:pPr>
      <w:rPr>
        <w:rFonts w:ascii="Courier New" w:hAnsi="Courier New" w:cs="Courier New" w:hint="default"/>
      </w:rPr>
    </w:lvl>
    <w:lvl w:ilvl="5" w:tplc="E19E29B2" w:tentative="1">
      <w:start w:val="1"/>
      <w:numFmt w:val="bullet"/>
      <w:lvlText w:val=""/>
      <w:lvlJc w:val="left"/>
      <w:pPr>
        <w:tabs>
          <w:tab w:val="num" w:pos="4320"/>
        </w:tabs>
        <w:ind w:left="4320" w:hanging="360"/>
      </w:pPr>
      <w:rPr>
        <w:rFonts w:ascii="Wingdings" w:hAnsi="Wingdings" w:hint="default"/>
      </w:rPr>
    </w:lvl>
    <w:lvl w:ilvl="6" w:tplc="F0569F6A" w:tentative="1">
      <w:start w:val="1"/>
      <w:numFmt w:val="bullet"/>
      <w:lvlText w:val=""/>
      <w:lvlJc w:val="left"/>
      <w:pPr>
        <w:tabs>
          <w:tab w:val="num" w:pos="5040"/>
        </w:tabs>
        <w:ind w:left="5040" w:hanging="360"/>
      </w:pPr>
      <w:rPr>
        <w:rFonts w:ascii="Symbol" w:hAnsi="Symbol" w:hint="default"/>
      </w:rPr>
    </w:lvl>
    <w:lvl w:ilvl="7" w:tplc="2EB07876" w:tentative="1">
      <w:start w:val="1"/>
      <w:numFmt w:val="bullet"/>
      <w:lvlText w:val="o"/>
      <w:lvlJc w:val="left"/>
      <w:pPr>
        <w:tabs>
          <w:tab w:val="num" w:pos="5760"/>
        </w:tabs>
        <w:ind w:left="5760" w:hanging="360"/>
      </w:pPr>
      <w:rPr>
        <w:rFonts w:ascii="Courier New" w:hAnsi="Courier New" w:cs="Courier New" w:hint="default"/>
      </w:rPr>
    </w:lvl>
    <w:lvl w:ilvl="8" w:tplc="E6C6FDD2"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9623FAE"/>
    <w:multiLevelType w:val="hybridMultilevel"/>
    <w:tmpl w:val="510E12EA"/>
    <w:lvl w:ilvl="0" w:tplc="C37CF9C2">
      <w:start w:val="2"/>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5AD57295"/>
    <w:multiLevelType w:val="hybridMultilevel"/>
    <w:tmpl w:val="09B83E4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2" w15:restartNumberingAfterBreak="0">
    <w:nsid w:val="5DA12AE5"/>
    <w:multiLevelType w:val="multilevel"/>
    <w:tmpl w:val="93349E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1F5416C"/>
    <w:multiLevelType w:val="multilevel"/>
    <w:tmpl w:val="0409001D"/>
    <w:styleLink w:val="Style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PicBulletId w:val="0"/>
      <w:lvlJc w:val="left"/>
      <w:pPr>
        <w:tabs>
          <w:tab w:val="num" w:pos="1080"/>
        </w:tabs>
        <w:ind w:left="1080" w:hanging="360"/>
      </w:pPr>
      <w:rPr>
        <w:rFonts w:ascii="Symbol" w:hAnsi="Symbol" w:hint="default"/>
        <w:color w:val="auto"/>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643A6036"/>
    <w:multiLevelType w:val="hybridMultilevel"/>
    <w:tmpl w:val="41B65662"/>
    <w:lvl w:ilvl="0" w:tplc="64880F32">
      <w:start w:val="1"/>
      <w:numFmt w:val="bullet"/>
      <w:lvlText w:val=""/>
      <w:lvlJc w:val="left"/>
      <w:pPr>
        <w:tabs>
          <w:tab w:val="num" w:pos="945"/>
        </w:tabs>
        <w:ind w:left="945" w:hanging="360"/>
      </w:pPr>
      <w:rPr>
        <w:rFonts w:ascii="Symbol" w:hAnsi="Symbol" w:hint="default"/>
      </w:rPr>
    </w:lvl>
    <w:lvl w:ilvl="1" w:tplc="64880F32">
      <w:start w:val="1"/>
      <w:numFmt w:val="bullet"/>
      <w:lvlText w:val=""/>
      <w:lvlJc w:val="left"/>
      <w:pPr>
        <w:tabs>
          <w:tab w:val="num" w:pos="1665"/>
        </w:tabs>
        <w:ind w:left="1665" w:hanging="360"/>
      </w:pPr>
      <w:rPr>
        <w:rFonts w:ascii="Symbol" w:hAnsi="Symbol" w:hint="default"/>
      </w:rPr>
    </w:lvl>
    <w:lvl w:ilvl="2" w:tplc="7EE8E8A0">
      <w:start w:val="19"/>
      <w:numFmt w:val="bullet"/>
      <w:lvlText w:val="-"/>
      <w:lvlJc w:val="left"/>
      <w:pPr>
        <w:tabs>
          <w:tab w:val="num" w:pos="900"/>
        </w:tabs>
        <w:ind w:left="900" w:hanging="360"/>
      </w:pPr>
      <w:rPr>
        <w:rFonts w:ascii="Times New Roman" w:hAnsi="Times New Roman" w:hint="default"/>
      </w:rPr>
    </w:lvl>
    <w:lvl w:ilvl="3" w:tplc="04090001" w:tentative="1">
      <w:start w:val="1"/>
      <w:numFmt w:val="bullet"/>
      <w:lvlText w:val=""/>
      <w:lvlJc w:val="left"/>
      <w:pPr>
        <w:tabs>
          <w:tab w:val="num" w:pos="3105"/>
        </w:tabs>
        <w:ind w:left="3105" w:hanging="360"/>
      </w:pPr>
      <w:rPr>
        <w:rFonts w:ascii="Symbol" w:hAnsi="Symbol" w:hint="default"/>
      </w:rPr>
    </w:lvl>
    <w:lvl w:ilvl="4" w:tplc="04090003" w:tentative="1">
      <w:start w:val="1"/>
      <w:numFmt w:val="bullet"/>
      <w:lvlText w:val="o"/>
      <w:lvlJc w:val="left"/>
      <w:pPr>
        <w:tabs>
          <w:tab w:val="num" w:pos="3825"/>
        </w:tabs>
        <w:ind w:left="3825" w:hanging="360"/>
      </w:pPr>
      <w:rPr>
        <w:rFonts w:ascii="Courier New" w:hAnsi="Courier New" w:cs="Courier New" w:hint="default"/>
      </w:rPr>
    </w:lvl>
    <w:lvl w:ilvl="5" w:tplc="04090005" w:tentative="1">
      <w:start w:val="1"/>
      <w:numFmt w:val="bullet"/>
      <w:lvlText w:val=""/>
      <w:lvlJc w:val="left"/>
      <w:pPr>
        <w:tabs>
          <w:tab w:val="num" w:pos="4545"/>
        </w:tabs>
        <w:ind w:left="4545" w:hanging="360"/>
      </w:pPr>
      <w:rPr>
        <w:rFonts w:ascii="Wingdings" w:hAnsi="Wingdings" w:hint="default"/>
      </w:rPr>
    </w:lvl>
    <w:lvl w:ilvl="6" w:tplc="04090001" w:tentative="1">
      <w:start w:val="1"/>
      <w:numFmt w:val="bullet"/>
      <w:lvlText w:val=""/>
      <w:lvlJc w:val="left"/>
      <w:pPr>
        <w:tabs>
          <w:tab w:val="num" w:pos="5265"/>
        </w:tabs>
        <w:ind w:left="5265" w:hanging="360"/>
      </w:pPr>
      <w:rPr>
        <w:rFonts w:ascii="Symbol" w:hAnsi="Symbol" w:hint="default"/>
      </w:rPr>
    </w:lvl>
    <w:lvl w:ilvl="7" w:tplc="04090003" w:tentative="1">
      <w:start w:val="1"/>
      <w:numFmt w:val="bullet"/>
      <w:lvlText w:val="o"/>
      <w:lvlJc w:val="left"/>
      <w:pPr>
        <w:tabs>
          <w:tab w:val="num" w:pos="5985"/>
        </w:tabs>
        <w:ind w:left="5985" w:hanging="360"/>
      </w:pPr>
      <w:rPr>
        <w:rFonts w:ascii="Courier New" w:hAnsi="Courier New" w:cs="Courier New" w:hint="default"/>
      </w:rPr>
    </w:lvl>
    <w:lvl w:ilvl="8" w:tplc="04090005" w:tentative="1">
      <w:start w:val="1"/>
      <w:numFmt w:val="bullet"/>
      <w:lvlText w:val=""/>
      <w:lvlJc w:val="left"/>
      <w:pPr>
        <w:tabs>
          <w:tab w:val="num" w:pos="6705"/>
        </w:tabs>
        <w:ind w:left="6705" w:hanging="360"/>
      </w:pPr>
      <w:rPr>
        <w:rFonts w:ascii="Wingdings" w:hAnsi="Wingdings" w:hint="default"/>
      </w:rPr>
    </w:lvl>
  </w:abstractNum>
  <w:abstractNum w:abstractNumId="65" w15:restartNumberingAfterBreak="0">
    <w:nsid w:val="678105E8"/>
    <w:multiLevelType w:val="hybridMultilevel"/>
    <w:tmpl w:val="9078F374"/>
    <w:lvl w:ilvl="0" w:tplc="17187A1A">
      <w:numFmt w:val="bullet"/>
      <w:lvlText w:val="-"/>
      <w:lvlJc w:val="left"/>
      <w:pPr>
        <w:ind w:left="1854" w:hanging="360"/>
      </w:pPr>
      <w:rPr>
        <w:rFonts w:ascii="Arial" w:eastAsia="Times New Roman" w:hAnsi="Arial" w:hint="default"/>
      </w:rPr>
    </w:lvl>
    <w:lvl w:ilvl="1" w:tplc="04090003" w:tentative="1">
      <w:start w:val="1"/>
      <w:numFmt w:val="bullet"/>
      <w:lvlText w:val="o"/>
      <w:lvlJc w:val="left"/>
      <w:pPr>
        <w:ind w:left="2574" w:hanging="360"/>
      </w:pPr>
      <w:rPr>
        <w:rFonts w:ascii="Courier New" w:hAnsi="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6" w15:restartNumberingAfterBreak="0">
    <w:nsid w:val="68BA702F"/>
    <w:multiLevelType w:val="hybridMultilevel"/>
    <w:tmpl w:val="7EAAB12E"/>
    <w:lvl w:ilvl="0" w:tplc="04090001">
      <w:start w:val="1"/>
      <w:numFmt w:val="bullet"/>
      <w:lvlText w:val=""/>
      <w:lvlJc w:val="left"/>
      <w:pPr>
        <w:tabs>
          <w:tab w:val="num" w:pos="480"/>
        </w:tabs>
        <w:ind w:left="4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A0047E5"/>
    <w:multiLevelType w:val="hybridMultilevel"/>
    <w:tmpl w:val="9690A040"/>
    <w:lvl w:ilvl="0" w:tplc="A00C6D60">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6C8757AB"/>
    <w:multiLevelType w:val="hybridMultilevel"/>
    <w:tmpl w:val="5114FE06"/>
    <w:lvl w:ilvl="0" w:tplc="D3EA3F02">
      <w:start w:val="1"/>
      <w:numFmt w:val="bullet"/>
      <w:pStyle w:val="xl112"/>
      <w:lvlText w:val=""/>
      <w:lvlJc w:val="left"/>
      <w:pPr>
        <w:tabs>
          <w:tab w:val="num" w:pos="1363"/>
        </w:tabs>
        <w:ind w:left="1363" w:hanging="283"/>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F124CB5"/>
    <w:multiLevelType w:val="hybridMultilevel"/>
    <w:tmpl w:val="FEBCFE8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15:restartNumberingAfterBreak="0">
    <w:nsid w:val="76044ECB"/>
    <w:multiLevelType w:val="hybridMultilevel"/>
    <w:tmpl w:val="01F8CE52"/>
    <w:lvl w:ilvl="0" w:tplc="7EE8E8A0">
      <w:start w:val="19"/>
      <w:numFmt w:val="bullet"/>
      <w:lvlText w:val="-"/>
      <w:lvlJc w:val="left"/>
      <w:pPr>
        <w:ind w:left="117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64034E9"/>
    <w:multiLevelType w:val="multilevel"/>
    <w:tmpl w:val="3398A060"/>
    <w:lvl w:ilvl="0">
      <w:start w:val="1"/>
      <w:numFmt w:val="upperLetter"/>
      <w:pStyle w:val="Titlucapitol"/>
      <w:lvlText w:val="%1."/>
      <w:lvlJc w:val="left"/>
      <w:pPr>
        <w:tabs>
          <w:tab w:val="num" w:pos="1304"/>
        </w:tabs>
        <w:ind w:left="1304" w:hanging="1304"/>
      </w:pPr>
      <w:rPr>
        <w:rFonts w:ascii="Arial" w:hAnsi="Arial" w:hint="default"/>
        <w:b/>
        <w:i w:val="0"/>
        <w:sz w:val="28"/>
        <w:szCs w:val="28"/>
      </w:rPr>
    </w:lvl>
    <w:lvl w:ilvl="1">
      <w:start w:val="1"/>
      <w:numFmt w:val="decimal"/>
      <w:pStyle w:val="Subtitlu1"/>
      <w:lvlText w:val="%1.%2."/>
      <w:lvlJc w:val="left"/>
      <w:pPr>
        <w:tabs>
          <w:tab w:val="num" w:pos="338"/>
        </w:tabs>
        <w:ind w:left="1134" w:hanging="1134"/>
      </w:pPr>
      <w:rPr>
        <w:rFonts w:ascii="Arial" w:hAnsi="Arial" w:hint="default"/>
        <w:sz w:val="22"/>
        <w:szCs w:val="22"/>
      </w:rPr>
    </w:lvl>
    <w:lvl w:ilvl="2">
      <w:start w:val="1"/>
      <w:numFmt w:val="decimal"/>
      <w:pStyle w:val="Subsubtitlu"/>
      <w:lvlText w:val="%1.%2.%3."/>
      <w:lvlJc w:val="left"/>
      <w:pPr>
        <w:tabs>
          <w:tab w:val="num" w:pos="491"/>
        </w:tabs>
        <w:ind w:left="-229" w:firstLine="0"/>
      </w:pPr>
      <w:rPr>
        <w:rFonts w:hint="default"/>
      </w:rPr>
    </w:lvl>
    <w:lvl w:ilvl="3">
      <w:start w:val="1"/>
      <w:numFmt w:val="decimal"/>
      <w:pStyle w:val="SubSubSubTitlu"/>
      <w:lvlText w:val="%1.%2.%3.%4."/>
      <w:lvlJc w:val="left"/>
      <w:pPr>
        <w:tabs>
          <w:tab w:val="num" w:pos="720"/>
        </w:tabs>
        <w:ind w:left="648" w:hanging="648"/>
      </w:pPr>
      <w:rPr>
        <w:rFonts w:ascii="Arial" w:hAnsi="Arial" w:hint="default"/>
      </w:rPr>
    </w:lvl>
    <w:lvl w:ilvl="4">
      <w:start w:val="1"/>
      <w:numFmt w:val="decimal"/>
      <w:pStyle w:val="SubSubSubSubTitlu"/>
      <w:lvlText w:val="%1.%2.%3.%4.%5."/>
      <w:lvlJc w:val="left"/>
      <w:pPr>
        <w:tabs>
          <w:tab w:val="num" w:pos="1440"/>
        </w:tabs>
        <w:ind w:left="1152" w:hanging="792"/>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72" w15:restartNumberingAfterBreak="0">
    <w:nsid w:val="796B4EB8"/>
    <w:multiLevelType w:val="hybridMultilevel"/>
    <w:tmpl w:val="14486EA8"/>
    <w:lvl w:ilvl="0" w:tplc="F910998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AB134F9"/>
    <w:multiLevelType w:val="hybridMultilevel"/>
    <w:tmpl w:val="604E28CC"/>
    <w:lvl w:ilvl="0" w:tplc="AE626E46">
      <w:start w:val="1"/>
      <w:numFmt w:val="bullet"/>
      <w:pStyle w:val="Lista"/>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F">
      <w:start w:val="1"/>
      <w:numFmt w:val="decimal"/>
      <w:lvlText w:val="%3."/>
      <w:lvlJc w:val="left"/>
      <w:pPr>
        <w:tabs>
          <w:tab w:val="num" w:pos="2520"/>
        </w:tabs>
        <w:ind w:left="2520" w:hanging="360"/>
      </w:pPr>
      <w:rPr>
        <w:rFont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4" w15:restartNumberingAfterBreak="0">
    <w:nsid w:val="7E3D37F1"/>
    <w:multiLevelType w:val="multilevel"/>
    <w:tmpl w:val="A956BAA4"/>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b/>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080"/>
        </w:tabs>
        <w:ind w:left="1080" w:hanging="72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440"/>
        </w:tabs>
        <w:ind w:left="1440" w:hanging="108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1800"/>
        </w:tabs>
        <w:ind w:left="1800" w:hanging="1440"/>
      </w:pPr>
    </w:lvl>
  </w:abstractNum>
  <w:abstractNum w:abstractNumId="75" w15:restartNumberingAfterBreak="0">
    <w:nsid w:val="7F0C4431"/>
    <w:multiLevelType w:val="hybridMultilevel"/>
    <w:tmpl w:val="2D22EAE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1392565">
    <w:abstractNumId w:val="35"/>
  </w:num>
  <w:num w:numId="2" w16cid:durableId="1683631813">
    <w:abstractNumId w:val="32"/>
  </w:num>
  <w:num w:numId="3" w16cid:durableId="1140075954">
    <w:abstractNumId w:val="73"/>
  </w:num>
  <w:num w:numId="4" w16cid:durableId="1064836020">
    <w:abstractNumId w:val="64"/>
  </w:num>
  <w:num w:numId="5" w16cid:durableId="1464497037">
    <w:abstractNumId w:val="36"/>
  </w:num>
  <w:num w:numId="6" w16cid:durableId="1319773424">
    <w:abstractNumId w:val="75"/>
  </w:num>
  <w:num w:numId="7" w16cid:durableId="567569856">
    <w:abstractNumId w:val="34"/>
  </w:num>
  <w:num w:numId="8" w16cid:durableId="503860309">
    <w:abstractNumId w:val="69"/>
  </w:num>
  <w:num w:numId="9" w16cid:durableId="401754171">
    <w:abstractNumId w:val="33"/>
  </w:num>
  <w:num w:numId="10" w16cid:durableId="1994022860">
    <w:abstractNumId w:val="68"/>
  </w:num>
  <w:num w:numId="11" w16cid:durableId="1672100989">
    <w:abstractNumId w:val="25"/>
  </w:num>
  <w:num w:numId="12" w16cid:durableId="897395222">
    <w:abstractNumId w:val="51"/>
  </w:num>
  <w:num w:numId="13" w16cid:durableId="1371102033">
    <w:abstractNumId w:val="59"/>
  </w:num>
  <w:num w:numId="14" w16cid:durableId="1293512263">
    <w:abstractNumId w:val="53"/>
  </w:num>
  <w:num w:numId="15" w16cid:durableId="1826818683">
    <w:abstractNumId w:val="31"/>
  </w:num>
  <w:num w:numId="16" w16cid:durableId="1603957648">
    <w:abstractNumId w:val="55"/>
  </w:num>
  <w:num w:numId="17" w16cid:durableId="1965842112">
    <w:abstractNumId w:val="23"/>
  </w:num>
  <w:num w:numId="18" w16cid:durableId="404300740">
    <w:abstractNumId w:val="46"/>
  </w:num>
  <w:num w:numId="19" w16cid:durableId="499857550">
    <w:abstractNumId w:val="63"/>
  </w:num>
  <w:num w:numId="20" w16cid:durableId="1311251917">
    <w:abstractNumId w:val="71"/>
  </w:num>
  <w:num w:numId="21" w16cid:durableId="1154102811">
    <w:abstractNumId w:val="22"/>
  </w:num>
  <w:num w:numId="22" w16cid:durableId="1918054141">
    <w:abstractNumId w:val="29"/>
  </w:num>
  <w:num w:numId="23" w16cid:durableId="1200628093">
    <w:abstractNumId w:val="54"/>
  </w:num>
  <w:num w:numId="24" w16cid:durableId="1296333372">
    <w:abstractNumId w:val="30"/>
  </w:num>
  <w:num w:numId="25" w16cid:durableId="368724241">
    <w:abstractNumId w:val="50"/>
  </w:num>
  <w:num w:numId="26" w16cid:durableId="1885678315">
    <w:abstractNumId w:val="41"/>
  </w:num>
  <w:num w:numId="27" w16cid:durableId="258099552">
    <w:abstractNumId w:val="70"/>
  </w:num>
  <w:num w:numId="28" w16cid:durableId="698699299">
    <w:abstractNumId w:val="58"/>
  </w:num>
  <w:num w:numId="29" w16cid:durableId="2096247278">
    <w:abstractNumId w:val="42"/>
  </w:num>
  <w:num w:numId="30" w16cid:durableId="682245418">
    <w:abstractNumId w:val="44"/>
  </w:num>
  <w:num w:numId="31" w16cid:durableId="83765993">
    <w:abstractNumId w:val="45"/>
  </w:num>
  <w:num w:numId="32" w16cid:durableId="288826504">
    <w:abstractNumId w:val="38"/>
  </w:num>
  <w:num w:numId="33" w16cid:durableId="899441578">
    <w:abstractNumId w:val="28"/>
  </w:num>
  <w:num w:numId="34" w16cid:durableId="290789749">
    <w:abstractNumId w:val="26"/>
  </w:num>
  <w:num w:numId="35" w16cid:durableId="1418014439">
    <w:abstractNumId w:val="57"/>
  </w:num>
  <w:num w:numId="36" w16cid:durableId="6178235">
    <w:abstractNumId w:val="24"/>
  </w:num>
  <w:num w:numId="37" w16cid:durableId="1228567074">
    <w:abstractNumId w:val="48"/>
  </w:num>
  <w:num w:numId="38" w16cid:durableId="1626960951">
    <w:abstractNumId w:val="37"/>
  </w:num>
  <w:num w:numId="39" w16cid:durableId="924920481">
    <w:abstractNumId w:val="65"/>
  </w:num>
  <w:num w:numId="40" w16cid:durableId="471335942">
    <w:abstractNumId w:val="43"/>
  </w:num>
  <w:num w:numId="41" w16cid:durableId="1964532471">
    <w:abstractNumId w:val="56"/>
  </w:num>
  <w:num w:numId="42" w16cid:durableId="2137487291">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50633909">
    <w:abstractNumId w:val="73"/>
    <w:lvlOverride w:ilvl="0"/>
    <w:lvlOverride w:ilvl="1"/>
    <w:lvlOverride w:ilvl="2">
      <w:startOverride w:val="1"/>
    </w:lvlOverride>
    <w:lvlOverride w:ilvl="3"/>
    <w:lvlOverride w:ilvl="4"/>
    <w:lvlOverride w:ilvl="5"/>
    <w:lvlOverride w:ilvl="6"/>
    <w:lvlOverride w:ilvl="7"/>
    <w:lvlOverride w:ilvl="8"/>
  </w:num>
  <w:num w:numId="44" w16cid:durableId="509762839">
    <w:abstractNumId w:val="72"/>
  </w:num>
  <w:num w:numId="45" w16cid:durableId="1996353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077759">
    <w:abstractNumId w:val="4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539386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34990089">
    <w:abstractNumId w:val="60"/>
  </w:num>
  <w:num w:numId="49" w16cid:durableId="876965607">
    <w:abstractNumId w:val="42"/>
  </w:num>
  <w:num w:numId="50" w16cid:durableId="15897326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64180926">
    <w:abstractNumId w:val="49"/>
  </w:num>
  <w:num w:numId="52" w16cid:durableId="568004295">
    <w:abstractNumId w:val="61"/>
  </w:num>
  <w:num w:numId="53" w16cid:durableId="1456489448">
    <w:abstractNumId w:val="47"/>
  </w:num>
  <w:num w:numId="54" w16cid:durableId="1146438283">
    <w:abstractNumId w:val="62"/>
  </w:num>
  <w:num w:numId="55" w16cid:durableId="603076777">
    <w:abstractNumId w:val="27"/>
  </w:num>
  <w:num w:numId="56" w16cid:durableId="123424551">
    <w:abstractNumId w:val="66"/>
  </w:num>
  <w:num w:numId="57" w16cid:durableId="1656108472">
    <w:abstractNumId w:val="39"/>
  </w:num>
  <w:num w:numId="58" w16cid:durableId="92820283">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EC1"/>
    <w:rsid w:val="0000016E"/>
    <w:rsid w:val="00000232"/>
    <w:rsid w:val="00000472"/>
    <w:rsid w:val="00000646"/>
    <w:rsid w:val="00000E6A"/>
    <w:rsid w:val="000010D4"/>
    <w:rsid w:val="00001927"/>
    <w:rsid w:val="00002E25"/>
    <w:rsid w:val="00002EA3"/>
    <w:rsid w:val="000030AA"/>
    <w:rsid w:val="0000343A"/>
    <w:rsid w:val="00003D46"/>
    <w:rsid w:val="00004291"/>
    <w:rsid w:val="00004518"/>
    <w:rsid w:val="000048CC"/>
    <w:rsid w:val="00004FDC"/>
    <w:rsid w:val="00005072"/>
    <w:rsid w:val="00005298"/>
    <w:rsid w:val="00005F84"/>
    <w:rsid w:val="00005FFF"/>
    <w:rsid w:val="00006CF3"/>
    <w:rsid w:val="00006D78"/>
    <w:rsid w:val="0001071A"/>
    <w:rsid w:val="0001196D"/>
    <w:rsid w:val="00011AE0"/>
    <w:rsid w:val="00012148"/>
    <w:rsid w:val="0001240E"/>
    <w:rsid w:val="00012741"/>
    <w:rsid w:val="00013208"/>
    <w:rsid w:val="00015311"/>
    <w:rsid w:val="0001558D"/>
    <w:rsid w:val="0001559D"/>
    <w:rsid w:val="000156C0"/>
    <w:rsid w:val="00015955"/>
    <w:rsid w:val="00015C67"/>
    <w:rsid w:val="00015F1D"/>
    <w:rsid w:val="00016695"/>
    <w:rsid w:val="00016C4C"/>
    <w:rsid w:val="00021B80"/>
    <w:rsid w:val="000222F2"/>
    <w:rsid w:val="00022843"/>
    <w:rsid w:val="00023D6F"/>
    <w:rsid w:val="00024063"/>
    <w:rsid w:val="0002429B"/>
    <w:rsid w:val="0002469E"/>
    <w:rsid w:val="00024D16"/>
    <w:rsid w:val="000251C3"/>
    <w:rsid w:val="00025371"/>
    <w:rsid w:val="00025524"/>
    <w:rsid w:val="00026BA8"/>
    <w:rsid w:val="00026C59"/>
    <w:rsid w:val="00026CAD"/>
    <w:rsid w:val="00026FAD"/>
    <w:rsid w:val="00030173"/>
    <w:rsid w:val="0003092F"/>
    <w:rsid w:val="00031089"/>
    <w:rsid w:val="00031412"/>
    <w:rsid w:val="00031E75"/>
    <w:rsid w:val="00031FF1"/>
    <w:rsid w:val="0003323B"/>
    <w:rsid w:val="00033860"/>
    <w:rsid w:val="00033ED2"/>
    <w:rsid w:val="0003436B"/>
    <w:rsid w:val="00034957"/>
    <w:rsid w:val="00035E2B"/>
    <w:rsid w:val="0003697D"/>
    <w:rsid w:val="00037009"/>
    <w:rsid w:val="000373E8"/>
    <w:rsid w:val="000375FC"/>
    <w:rsid w:val="00037D38"/>
    <w:rsid w:val="00040893"/>
    <w:rsid w:val="00040C79"/>
    <w:rsid w:val="00040D15"/>
    <w:rsid w:val="00041C60"/>
    <w:rsid w:val="00041C7E"/>
    <w:rsid w:val="00041D89"/>
    <w:rsid w:val="00042A1C"/>
    <w:rsid w:val="0004327F"/>
    <w:rsid w:val="00043D63"/>
    <w:rsid w:val="00043EA4"/>
    <w:rsid w:val="0004406B"/>
    <w:rsid w:val="000456A1"/>
    <w:rsid w:val="00046450"/>
    <w:rsid w:val="000467F7"/>
    <w:rsid w:val="00046DF1"/>
    <w:rsid w:val="00046FC4"/>
    <w:rsid w:val="0004702F"/>
    <w:rsid w:val="0004776B"/>
    <w:rsid w:val="00047CB3"/>
    <w:rsid w:val="00047EFC"/>
    <w:rsid w:val="00050E95"/>
    <w:rsid w:val="00051546"/>
    <w:rsid w:val="00051A35"/>
    <w:rsid w:val="000538C4"/>
    <w:rsid w:val="0005442C"/>
    <w:rsid w:val="0005456F"/>
    <w:rsid w:val="00054675"/>
    <w:rsid w:val="0005478A"/>
    <w:rsid w:val="00054F20"/>
    <w:rsid w:val="000551D1"/>
    <w:rsid w:val="00055A20"/>
    <w:rsid w:val="0005609F"/>
    <w:rsid w:val="00057111"/>
    <w:rsid w:val="000575F9"/>
    <w:rsid w:val="00057B97"/>
    <w:rsid w:val="00061303"/>
    <w:rsid w:val="00061A4F"/>
    <w:rsid w:val="0006291A"/>
    <w:rsid w:val="00062B6F"/>
    <w:rsid w:val="00062DCF"/>
    <w:rsid w:val="00063916"/>
    <w:rsid w:val="00063E06"/>
    <w:rsid w:val="000640F2"/>
    <w:rsid w:val="00064AC8"/>
    <w:rsid w:val="000650CF"/>
    <w:rsid w:val="00066CEA"/>
    <w:rsid w:val="000672CC"/>
    <w:rsid w:val="0006799A"/>
    <w:rsid w:val="00067A24"/>
    <w:rsid w:val="00072879"/>
    <w:rsid w:val="000728A3"/>
    <w:rsid w:val="00072949"/>
    <w:rsid w:val="00072C4D"/>
    <w:rsid w:val="0007354C"/>
    <w:rsid w:val="000735C2"/>
    <w:rsid w:val="00073715"/>
    <w:rsid w:val="000739CF"/>
    <w:rsid w:val="000740FF"/>
    <w:rsid w:val="000747A7"/>
    <w:rsid w:val="00074DFD"/>
    <w:rsid w:val="00074E66"/>
    <w:rsid w:val="00075159"/>
    <w:rsid w:val="0007562A"/>
    <w:rsid w:val="00076660"/>
    <w:rsid w:val="00076811"/>
    <w:rsid w:val="00076E82"/>
    <w:rsid w:val="00077A7E"/>
    <w:rsid w:val="00077D7F"/>
    <w:rsid w:val="00077E6F"/>
    <w:rsid w:val="000805D6"/>
    <w:rsid w:val="00080FF7"/>
    <w:rsid w:val="00081A1D"/>
    <w:rsid w:val="0008230D"/>
    <w:rsid w:val="0008284B"/>
    <w:rsid w:val="00082EE8"/>
    <w:rsid w:val="00082F0C"/>
    <w:rsid w:val="0008380D"/>
    <w:rsid w:val="0008398F"/>
    <w:rsid w:val="00083F8C"/>
    <w:rsid w:val="000841F4"/>
    <w:rsid w:val="000844A7"/>
    <w:rsid w:val="00084BAC"/>
    <w:rsid w:val="00084C25"/>
    <w:rsid w:val="0008769A"/>
    <w:rsid w:val="00090706"/>
    <w:rsid w:val="0009089A"/>
    <w:rsid w:val="00090B11"/>
    <w:rsid w:val="000910DA"/>
    <w:rsid w:val="00091293"/>
    <w:rsid w:val="00092EC4"/>
    <w:rsid w:val="00093000"/>
    <w:rsid w:val="00094BAC"/>
    <w:rsid w:val="00094DD5"/>
    <w:rsid w:val="000967A9"/>
    <w:rsid w:val="00097243"/>
    <w:rsid w:val="00097588"/>
    <w:rsid w:val="00097D2C"/>
    <w:rsid w:val="00097D85"/>
    <w:rsid w:val="000A0287"/>
    <w:rsid w:val="000A11A3"/>
    <w:rsid w:val="000A133F"/>
    <w:rsid w:val="000A1DD2"/>
    <w:rsid w:val="000A206F"/>
    <w:rsid w:val="000A3725"/>
    <w:rsid w:val="000A3979"/>
    <w:rsid w:val="000A405D"/>
    <w:rsid w:val="000A406D"/>
    <w:rsid w:val="000A5613"/>
    <w:rsid w:val="000A608E"/>
    <w:rsid w:val="000A60ED"/>
    <w:rsid w:val="000A610D"/>
    <w:rsid w:val="000A624A"/>
    <w:rsid w:val="000A6F95"/>
    <w:rsid w:val="000A7299"/>
    <w:rsid w:val="000B0A98"/>
    <w:rsid w:val="000B0CE8"/>
    <w:rsid w:val="000B1225"/>
    <w:rsid w:val="000B1564"/>
    <w:rsid w:val="000B1E24"/>
    <w:rsid w:val="000B1EA3"/>
    <w:rsid w:val="000B2038"/>
    <w:rsid w:val="000B2886"/>
    <w:rsid w:val="000B33D1"/>
    <w:rsid w:val="000B3BCF"/>
    <w:rsid w:val="000B4CB8"/>
    <w:rsid w:val="000B5C2D"/>
    <w:rsid w:val="000B6B57"/>
    <w:rsid w:val="000B72B7"/>
    <w:rsid w:val="000C046D"/>
    <w:rsid w:val="000C07FD"/>
    <w:rsid w:val="000C08C3"/>
    <w:rsid w:val="000C1508"/>
    <w:rsid w:val="000C194B"/>
    <w:rsid w:val="000C1C27"/>
    <w:rsid w:val="000C20DF"/>
    <w:rsid w:val="000C24DF"/>
    <w:rsid w:val="000C276B"/>
    <w:rsid w:val="000C2DF0"/>
    <w:rsid w:val="000C317E"/>
    <w:rsid w:val="000C5D60"/>
    <w:rsid w:val="000C631D"/>
    <w:rsid w:val="000C64D8"/>
    <w:rsid w:val="000C69A6"/>
    <w:rsid w:val="000C7524"/>
    <w:rsid w:val="000C796B"/>
    <w:rsid w:val="000C7B3E"/>
    <w:rsid w:val="000D0475"/>
    <w:rsid w:val="000D0508"/>
    <w:rsid w:val="000D16F2"/>
    <w:rsid w:val="000D1811"/>
    <w:rsid w:val="000D1D1B"/>
    <w:rsid w:val="000D2543"/>
    <w:rsid w:val="000D2602"/>
    <w:rsid w:val="000D3EA7"/>
    <w:rsid w:val="000D3FA4"/>
    <w:rsid w:val="000D4AC5"/>
    <w:rsid w:val="000D4D5D"/>
    <w:rsid w:val="000D4FEA"/>
    <w:rsid w:val="000D696B"/>
    <w:rsid w:val="000D6FB9"/>
    <w:rsid w:val="000D7941"/>
    <w:rsid w:val="000E0BA4"/>
    <w:rsid w:val="000E0FDE"/>
    <w:rsid w:val="000E115A"/>
    <w:rsid w:val="000E1803"/>
    <w:rsid w:val="000E1B85"/>
    <w:rsid w:val="000E2D6F"/>
    <w:rsid w:val="000E304A"/>
    <w:rsid w:val="000E3D79"/>
    <w:rsid w:val="000E41CF"/>
    <w:rsid w:val="000E4937"/>
    <w:rsid w:val="000E5242"/>
    <w:rsid w:val="000E57AD"/>
    <w:rsid w:val="000E58B1"/>
    <w:rsid w:val="000E58DD"/>
    <w:rsid w:val="000E60FD"/>
    <w:rsid w:val="000E625D"/>
    <w:rsid w:val="000E654B"/>
    <w:rsid w:val="000E67CE"/>
    <w:rsid w:val="000E6C30"/>
    <w:rsid w:val="000E7F89"/>
    <w:rsid w:val="000F0346"/>
    <w:rsid w:val="000F0351"/>
    <w:rsid w:val="000F0A52"/>
    <w:rsid w:val="000F0B1C"/>
    <w:rsid w:val="000F0D2C"/>
    <w:rsid w:val="000F0E5D"/>
    <w:rsid w:val="000F1808"/>
    <w:rsid w:val="000F1A68"/>
    <w:rsid w:val="000F2054"/>
    <w:rsid w:val="000F24EA"/>
    <w:rsid w:val="000F3714"/>
    <w:rsid w:val="000F3C38"/>
    <w:rsid w:val="000F3DAD"/>
    <w:rsid w:val="000F477D"/>
    <w:rsid w:val="000F4B09"/>
    <w:rsid w:val="000F4D97"/>
    <w:rsid w:val="000F4F9F"/>
    <w:rsid w:val="000F54EA"/>
    <w:rsid w:val="000F5F8D"/>
    <w:rsid w:val="000F601D"/>
    <w:rsid w:val="000F6192"/>
    <w:rsid w:val="000F68B2"/>
    <w:rsid w:val="00100179"/>
    <w:rsid w:val="001009E8"/>
    <w:rsid w:val="001014D7"/>
    <w:rsid w:val="00101D57"/>
    <w:rsid w:val="00102982"/>
    <w:rsid w:val="00102984"/>
    <w:rsid w:val="00102DE7"/>
    <w:rsid w:val="00103374"/>
    <w:rsid w:val="001036D8"/>
    <w:rsid w:val="001041B6"/>
    <w:rsid w:val="0010449D"/>
    <w:rsid w:val="00105D1D"/>
    <w:rsid w:val="00111BED"/>
    <w:rsid w:val="00111D51"/>
    <w:rsid w:val="00112E45"/>
    <w:rsid w:val="00112EA2"/>
    <w:rsid w:val="00112FF1"/>
    <w:rsid w:val="001130D2"/>
    <w:rsid w:val="0011319C"/>
    <w:rsid w:val="00113E5E"/>
    <w:rsid w:val="00113FD5"/>
    <w:rsid w:val="00114683"/>
    <w:rsid w:val="00114C38"/>
    <w:rsid w:val="00114DCD"/>
    <w:rsid w:val="00116014"/>
    <w:rsid w:val="00116AE5"/>
    <w:rsid w:val="001202F1"/>
    <w:rsid w:val="001207AC"/>
    <w:rsid w:val="00121B45"/>
    <w:rsid w:val="00121FDB"/>
    <w:rsid w:val="00123F91"/>
    <w:rsid w:val="00124075"/>
    <w:rsid w:val="0012556F"/>
    <w:rsid w:val="00126843"/>
    <w:rsid w:val="00126B41"/>
    <w:rsid w:val="00127150"/>
    <w:rsid w:val="00127A2F"/>
    <w:rsid w:val="001302C8"/>
    <w:rsid w:val="0013111F"/>
    <w:rsid w:val="001319B2"/>
    <w:rsid w:val="00131B20"/>
    <w:rsid w:val="00131C19"/>
    <w:rsid w:val="00133760"/>
    <w:rsid w:val="001340A8"/>
    <w:rsid w:val="00134696"/>
    <w:rsid w:val="001347C6"/>
    <w:rsid w:val="00134C03"/>
    <w:rsid w:val="0013501F"/>
    <w:rsid w:val="001351D7"/>
    <w:rsid w:val="00135AC7"/>
    <w:rsid w:val="00136870"/>
    <w:rsid w:val="00136B9B"/>
    <w:rsid w:val="00136C49"/>
    <w:rsid w:val="00137062"/>
    <w:rsid w:val="001370C7"/>
    <w:rsid w:val="001370EE"/>
    <w:rsid w:val="00137F41"/>
    <w:rsid w:val="00140251"/>
    <w:rsid w:val="0014044E"/>
    <w:rsid w:val="001405F5"/>
    <w:rsid w:val="00142E8A"/>
    <w:rsid w:val="00143500"/>
    <w:rsid w:val="00144970"/>
    <w:rsid w:val="00144B7B"/>
    <w:rsid w:val="001450A0"/>
    <w:rsid w:val="001458EC"/>
    <w:rsid w:val="00145E32"/>
    <w:rsid w:val="001462F9"/>
    <w:rsid w:val="001467F9"/>
    <w:rsid w:val="00146E6F"/>
    <w:rsid w:val="00147EE9"/>
    <w:rsid w:val="001503F5"/>
    <w:rsid w:val="00151726"/>
    <w:rsid w:val="0015183A"/>
    <w:rsid w:val="001519A6"/>
    <w:rsid w:val="00152221"/>
    <w:rsid w:val="0015267E"/>
    <w:rsid w:val="0015274E"/>
    <w:rsid w:val="00152AF7"/>
    <w:rsid w:val="00153BF7"/>
    <w:rsid w:val="00155501"/>
    <w:rsid w:val="00155C63"/>
    <w:rsid w:val="00156205"/>
    <w:rsid w:val="00156E96"/>
    <w:rsid w:val="0015771B"/>
    <w:rsid w:val="00157AB7"/>
    <w:rsid w:val="00157BB3"/>
    <w:rsid w:val="00157BE4"/>
    <w:rsid w:val="001603DB"/>
    <w:rsid w:val="0016047B"/>
    <w:rsid w:val="00160D65"/>
    <w:rsid w:val="00162390"/>
    <w:rsid w:val="001623E6"/>
    <w:rsid w:val="00162852"/>
    <w:rsid w:val="00162905"/>
    <w:rsid w:val="00162F1D"/>
    <w:rsid w:val="001636C3"/>
    <w:rsid w:val="0016375A"/>
    <w:rsid w:val="001643CF"/>
    <w:rsid w:val="00164586"/>
    <w:rsid w:val="00164CA4"/>
    <w:rsid w:val="0016558D"/>
    <w:rsid w:val="00165E0B"/>
    <w:rsid w:val="00166087"/>
    <w:rsid w:val="001674BD"/>
    <w:rsid w:val="001677D3"/>
    <w:rsid w:val="00167C7F"/>
    <w:rsid w:val="0017016E"/>
    <w:rsid w:val="00170537"/>
    <w:rsid w:val="00170BED"/>
    <w:rsid w:val="001717C4"/>
    <w:rsid w:val="00171ACE"/>
    <w:rsid w:val="0017223F"/>
    <w:rsid w:val="00173187"/>
    <w:rsid w:val="00173FB7"/>
    <w:rsid w:val="00174010"/>
    <w:rsid w:val="001748F4"/>
    <w:rsid w:val="00175579"/>
    <w:rsid w:val="001756A8"/>
    <w:rsid w:val="00175801"/>
    <w:rsid w:val="00176286"/>
    <w:rsid w:val="001771E4"/>
    <w:rsid w:val="001772C5"/>
    <w:rsid w:val="001803A9"/>
    <w:rsid w:val="00180EA3"/>
    <w:rsid w:val="00181852"/>
    <w:rsid w:val="001827D2"/>
    <w:rsid w:val="00183907"/>
    <w:rsid w:val="00183A07"/>
    <w:rsid w:val="00183A10"/>
    <w:rsid w:val="00185B7D"/>
    <w:rsid w:val="00185EA5"/>
    <w:rsid w:val="001864B4"/>
    <w:rsid w:val="001878F1"/>
    <w:rsid w:val="00187B8B"/>
    <w:rsid w:val="00190CD4"/>
    <w:rsid w:val="001916A0"/>
    <w:rsid w:val="00194F22"/>
    <w:rsid w:val="00195428"/>
    <w:rsid w:val="001958EA"/>
    <w:rsid w:val="0019642F"/>
    <w:rsid w:val="00197294"/>
    <w:rsid w:val="00197F9D"/>
    <w:rsid w:val="001A00AA"/>
    <w:rsid w:val="001A01AA"/>
    <w:rsid w:val="001A07AB"/>
    <w:rsid w:val="001A15C7"/>
    <w:rsid w:val="001A1AA1"/>
    <w:rsid w:val="001A1CBE"/>
    <w:rsid w:val="001A1E92"/>
    <w:rsid w:val="001A1F7A"/>
    <w:rsid w:val="001A2EAA"/>
    <w:rsid w:val="001A34AB"/>
    <w:rsid w:val="001A3A33"/>
    <w:rsid w:val="001A3A53"/>
    <w:rsid w:val="001A3D49"/>
    <w:rsid w:val="001A3E1E"/>
    <w:rsid w:val="001A4637"/>
    <w:rsid w:val="001A5051"/>
    <w:rsid w:val="001A513C"/>
    <w:rsid w:val="001A5560"/>
    <w:rsid w:val="001A5603"/>
    <w:rsid w:val="001A58F4"/>
    <w:rsid w:val="001A5C36"/>
    <w:rsid w:val="001A5EB1"/>
    <w:rsid w:val="001A77F5"/>
    <w:rsid w:val="001B009B"/>
    <w:rsid w:val="001B1776"/>
    <w:rsid w:val="001B2489"/>
    <w:rsid w:val="001B277F"/>
    <w:rsid w:val="001B32E9"/>
    <w:rsid w:val="001B41D5"/>
    <w:rsid w:val="001B42AF"/>
    <w:rsid w:val="001B4F6A"/>
    <w:rsid w:val="001B63B1"/>
    <w:rsid w:val="001B6BCA"/>
    <w:rsid w:val="001B6C1B"/>
    <w:rsid w:val="001B7D15"/>
    <w:rsid w:val="001B7DF5"/>
    <w:rsid w:val="001B7EC4"/>
    <w:rsid w:val="001C0501"/>
    <w:rsid w:val="001C083C"/>
    <w:rsid w:val="001C13C5"/>
    <w:rsid w:val="001C16D5"/>
    <w:rsid w:val="001C18E0"/>
    <w:rsid w:val="001C1BB8"/>
    <w:rsid w:val="001C2823"/>
    <w:rsid w:val="001C303C"/>
    <w:rsid w:val="001C38BB"/>
    <w:rsid w:val="001C400B"/>
    <w:rsid w:val="001C402D"/>
    <w:rsid w:val="001C40F9"/>
    <w:rsid w:val="001C5585"/>
    <w:rsid w:val="001C649E"/>
    <w:rsid w:val="001C6836"/>
    <w:rsid w:val="001C72FF"/>
    <w:rsid w:val="001D0E61"/>
    <w:rsid w:val="001D0E92"/>
    <w:rsid w:val="001D15DA"/>
    <w:rsid w:val="001D17D0"/>
    <w:rsid w:val="001D17D9"/>
    <w:rsid w:val="001D1F5A"/>
    <w:rsid w:val="001D3869"/>
    <w:rsid w:val="001D387D"/>
    <w:rsid w:val="001D3D10"/>
    <w:rsid w:val="001D410B"/>
    <w:rsid w:val="001D43EE"/>
    <w:rsid w:val="001D71F2"/>
    <w:rsid w:val="001D7959"/>
    <w:rsid w:val="001D7E87"/>
    <w:rsid w:val="001E0996"/>
    <w:rsid w:val="001E0F32"/>
    <w:rsid w:val="001E1446"/>
    <w:rsid w:val="001E16E8"/>
    <w:rsid w:val="001E29ED"/>
    <w:rsid w:val="001E5617"/>
    <w:rsid w:val="001E63E9"/>
    <w:rsid w:val="001E692F"/>
    <w:rsid w:val="001F02A6"/>
    <w:rsid w:val="001F0386"/>
    <w:rsid w:val="001F03EC"/>
    <w:rsid w:val="001F082A"/>
    <w:rsid w:val="001F0E88"/>
    <w:rsid w:val="001F1763"/>
    <w:rsid w:val="001F1F86"/>
    <w:rsid w:val="001F2044"/>
    <w:rsid w:val="001F29BC"/>
    <w:rsid w:val="001F326A"/>
    <w:rsid w:val="001F532C"/>
    <w:rsid w:val="001F5A70"/>
    <w:rsid w:val="001F5DFF"/>
    <w:rsid w:val="001F66F8"/>
    <w:rsid w:val="001F6E6C"/>
    <w:rsid w:val="001F71D1"/>
    <w:rsid w:val="002002A8"/>
    <w:rsid w:val="00200B3A"/>
    <w:rsid w:val="0020185C"/>
    <w:rsid w:val="00201FB7"/>
    <w:rsid w:val="00202576"/>
    <w:rsid w:val="00203B2D"/>
    <w:rsid w:val="00204457"/>
    <w:rsid w:val="00204C3F"/>
    <w:rsid w:val="00204DF5"/>
    <w:rsid w:val="00204F4D"/>
    <w:rsid w:val="002057EF"/>
    <w:rsid w:val="00206B56"/>
    <w:rsid w:val="00206CBA"/>
    <w:rsid w:val="002072A2"/>
    <w:rsid w:val="002072BD"/>
    <w:rsid w:val="00207527"/>
    <w:rsid w:val="00207F30"/>
    <w:rsid w:val="00207FD4"/>
    <w:rsid w:val="00210A1A"/>
    <w:rsid w:val="00210A2F"/>
    <w:rsid w:val="0021248B"/>
    <w:rsid w:val="00213BF8"/>
    <w:rsid w:val="00213E41"/>
    <w:rsid w:val="00215B68"/>
    <w:rsid w:val="00215F7A"/>
    <w:rsid w:val="002173DB"/>
    <w:rsid w:val="002204A0"/>
    <w:rsid w:val="00220556"/>
    <w:rsid w:val="00220567"/>
    <w:rsid w:val="00220932"/>
    <w:rsid w:val="00220DFE"/>
    <w:rsid w:val="00220E39"/>
    <w:rsid w:val="00222978"/>
    <w:rsid w:val="00222E7E"/>
    <w:rsid w:val="00223AD5"/>
    <w:rsid w:val="0022440D"/>
    <w:rsid w:val="00225021"/>
    <w:rsid w:val="00225535"/>
    <w:rsid w:val="0022598F"/>
    <w:rsid w:val="00226006"/>
    <w:rsid w:val="002268E5"/>
    <w:rsid w:val="00226B66"/>
    <w:rsid w:val="00226F83"/>
    <w:rsid w:val="00226FEF"/>
    <w:rsid w:val="002274C9"/>
    <w:rsid w:val="00227837"/>
    <w:rsid w:val="00227CF7"/>
    <w:rsid w:val="00231BD1"/>
    <w:rsid w:val="00232401"/>
    <w:rsid w:val="0023262F"/>
    <w:rsid w:val="00232D55"/>
    <w:rsid w:val="00233A87"/>
    <w:rsid w:val="00233C98"/>
    <w:rsid w:val="00235C3A"/>
    <w:rsid w:val="0023717B"/>
    <w:rsid w:val="0023738F"/>
    <w:rsid w:val="00237BAD"/>
    <w:rsid w:val="00237E16"/>
    <w:rsid w:val="00240B98"/>
    <w:rsid w:val="002426D8"/>
    <w:rsid w:val="00242759"/>
    <w:rsid w:val="00242895"/>
    <w:rsid w:val="00242BC1"/>
    <w:rsid w:val="00242EDB"/>
    <w:rsid w:val="002434EB"/>
    <w:rsid w:val="002437AA"/>
    <w:rsid w:val="00245CC4"/>
    <w:rsid w:val="00245F77"/>
    <w:rsid w:val="0024623C"/>
    <w:rsid w:val="00246C0C"/>
    <w:rsid w:val="00246C22"/>
    <w:rsid w:val="002501CE"/>
    <w:rsid w:val="00250922"/>
    <w:rsid w:val="00251045"/>
    <w:rsid w:val="002513F9"/>
    <w:rsid w:val="002516A6"/>
    <w:rsid w:val="00251C3C"/>
    <w:rsid w:val="00252417"/>
    <w:rsid w:val="00252C30"/>
    <w:rsid w:val="00252D15"/>
    <w:rsid w:val="0025472C"/>
    <w:rsid w:val="0025597F"/>
    <w:rsid w:val="00255A22"/>
    <w:rsid w:val="00256180"/>
    <w:rsid w:val="002578A6"/>
    <w:rsid w:val="002603DF"/>
    <w:rsid w:val="002607B2"/>
    <w:rsid w:val="00261BF5"/>
    <w:rsid w:val="00262133"/>
    <w:rsid w:val="00262261"/>
    <w:rsid w:val="00262943"/>
    <w:rsid w:val="00262B1C"/>
    <w:rsid w:val="00263F45"/>
    <w:rsid w:val="00264483"/>
    <w:rsid w:val="00264763"/>
    <w:rsid w:val="00264EED"/>
    <w:rsid w:val="0026589D"/>
    <w:rsid w:val="0027014C"/>
    <w:rsid w:val="002702FF"/>
    <w:rsid w:val="00271051"/>
    <w:rsid w:val="002719F3"/>
    <w:rsid w:val="00271A24"/>
    <w:rsid w:val="00272464"/>
    <w:rsid w:val="00272C96"/>
    <w:rsid w:val="00272C9F"/>
    <w:rsid w:val="002738BE"/>
    <w:rsid w:val="00274E74"/>
    <w:rsid w:val="0027557D"/>
    <w:rsid w:val="002756D0"/>
    <w:rsid w:val="00277982"/>
    <w:rsid w:val="002801E4"/>
    <w:rsid w:val="00281196"/>
    <w:rsid w:val="0028137B"/>
    <w:rsid w:val="00282959"/>
    <w:rsid w:val="00283729"/>
    <w:rsid w:val="00283779"/>
    <w:rsid w:val="00283E31"/>
    <w:rsid w:val="002841C3"/>
    <w:rsid w:val="002842FB"/>
    <w:rsid w:val="00284879"/>
    <w:rsid w:val="00284ECE"/>
    <w:rsid w:val="00284F00"/>
    <w:rsid w:val="00284F25"/>
    <w:rsid w:val="00286524"/>
    <w:rsid w:val="00286708"/>
    <w:rsid w:val="00286E5C"/>
    <w:rsid w:val="00287911"/>
    <w:rsid w:val="0029083D"/>
    <w:rsid w:val="00290B37"/>
    <w:rsid w:val="002912D6"/>
    <w:rsid w:val="00291F6C"/>
    <w:rsid w:val="00292DBD"/>
    <w:rsid w:val="00293EE0"/>
    <w:rsid w:val="002962B3"/>
    <w:rsid w:val="00296B58"/>
    <w:rsid w:val="002977CF"/>
    <w:rsid w:val="002A06EA"/>
    <w:rsid w:val="002A0EC9"/>
    <w:rsid w:val="002A12EE"/>
    <w:rsid w:val="002A172A"/>
    <w:rsid w:val="002A18F6"/>
    <w:rsid w:val="002A280A"/>
    <w:rsid w:val="002A29E8"/>
    <w:rsid w:val="002A4081"/>
    <w:rsid w:val="002A41C1"/>
    <w:rsid w:val="002A4680"/>
    <w:rsid w:val="002A4737"/>
    <w:rsid w:val="002A653F"/>
    <w:rsid w:val="002A6714"/>
    <w:rsid w:val="002A6AC5"/>
    <w:rsid w:val="002A6CAD"/>
    <w:rsid w:val="002A7094"/>
    <w:rsid w:val="002A75FD"/>
    <w:rsid w:val="002A7E96"/>
    <w:rsid w:val="002B04F6"/>
    <w:rsid w:val="002B061F"/>
    <w:rsid w:val="002B139C"/>
    <w:rsid w:val="002B197D"/>
    <w:rsid w:val="002B2E3E"/>
    <w:rsid w:val="002B2E9A"/>
    <w:rsid w:val="002B351D"/>
    <w:rsid w:val="002B3B31"/>
    <w:rsid w:val="002B4EF3"/>
    <w:rsid w:val="002B4FCA"/>
    <w:rsid w:val="002B5845"/>
    <w:rsid w:val="002B5BC7"/>
    <w:rsid w:val="002B5ED7"/>
    <w:rsid w:val="002B5FBA"/>
    <w:rsid w:val="002B6007"/>
    <w:rsid w:val="002B6C0B"/>
    <w:rsid w:val="002B6DF7"/>
    <w:rsid w:val="002B7FB0"/>
    <w:rsid w:val="002C0AC4"/>
    <w:rsid w:val="002C2B31"/>
    <w:rsid w:val="002C2F6A"/>
    <w:rsid w:val="002C3CED"/>
    <w:rsid w:val="002C3DA7"/>
    <w:rsid w:val="002C43D5"/>
    <w:rsid w:val="002C4676"/>
    <w:rsid w:val="002C4CAC"/>
    <w:rsid w:val="002C550F"/>
    <w:rsid w:val="002C62C3"/>
    <w:rsid w:val="002C658C"/>
    <w:rsid w:val="002C678D"/>
    <w:rsid w:val="002C6C0D"/>
    <w:rsid w:val="002C70BF"/>
    <w:rsid w:val="002C751B"/>
    <w:rsid w:val="002C75E0"/>
    <w:rsid w:val="002C76ED"/>
    <w:rsid w:val="002C7981"/>
    <w:rsid w:val="002C7AF6"/>
    <w:rsid w:val="002D1452"/>
    <w:rsid w:val="002D1D68"/>
    <w:rsid w:val="002D1FF8"/>
    <w:rsid w:val="002D43B6"/>
    <w:rsid w:val="002D4AED"/>
    <w:rsid w:val="002D5483"/>
    <w:rsid w:val="002D5AFE"/>
    <w:rsid w:val="002D5EF7"/>
    <w:rsid w:val="002D6552"/>
    <w:rsid w:val="002D790C"/>
    <w:rsid w:val="002D7C3D"/>
    <w:rsid w:val="002E0EBE"/>
    <w:rsid w:val="002E1249"/>
    <w:rsid w:val="002E13D3"/>
    <w:rsid w:val="002E15C7"/>
    <w:rsid w:val="002E20E2"/>
    <w:rsid w:val="002E2FE3"/>
    <w:rsid w:val="002E4DDD"/>
    <w:rsid w:val="002E55B0"/>
    <w:rsid w:val="002E6077"/>
    <w:rsid w:val="002F064B"/>
    <w:rsid w:val="002F0EA6"/>
    <w:rsid w:val="002F1D95"/>
    <w:rsid w:val="002F2C66"/>
    <w:rsid w:val="002F2E04"/>
    <w:rsid w:val="002F3A1D"/>
    <w:rsid w:val="002F4592"/>
    <w:rsid w:val="002F49F1"/>
    <w:rsid w:val="002F4D19"/>
    <w:rsid w:val="002F5805"/>
    <w:rsid w:val="002F5E7F"/>
    <w:rsid w:val="002F5F3E"/>
    <w:rsid w:val="002F608F"/>
    <w:rsid w:val="002F6347"/>
    <w:rsid w:val="002F74C2"/>
    <w:rsid w:val="00300726"/>
    <w:rsid w:val="00300A9C"/>
    <w:rsid w:val="00301521"/>
    <w:rsid w:val="003018CB"/>
    <w:rsid w:val="00302389"/>
    <w:rsid w:val="00302493"/>
    <w:rsid w:val="00302B4D"/>
    <w:rsid w:val="00302BF4"/>
    <w:rsid w:val="00303F8B"/>
    <w:rsid w:val="003053E2"/>
    <w:rsid w:val="0030579A"/>
    <w:rsid w:val="00305B34"/>
    <w:rsid w:val="0030615F"/>
    <w:rsid w:val="00306751"/>
    <w:rsid w:val="0030698E"/>
    <w:rsid w:val="003069F2"/>
    <w:rsid w:val="00307101"/>
    <w:rsid w:val="003074B0"/>
    <w:rsid w:val="003074DB"/>
    <w:rsid w:val="00310C74"/>
    <w:rsid w:val="0031143B"/>
    <w:rsid w:val="00312101"/>
    <w:rsid w:val="003145EF"/>
    <w:rsid w:val="00314EF6"/>
    <w:rsid w:val="00317737"/>
    <w:rsid w:val="00317940"/>
    <w:rsid w:val="003201EC"/>
    <w:rsid w:val="0032174B"/>
    <w:rsid w:val="00321FCE"/>
    <w:rsid w:val="0032251A"/>
    <w:rsid w:val="00322AD2"/>
    <w:rsid w:val="00323C7B"/>
    <w:rsid w:val="003241DB"/>
    <w:rsid w:val="00324371"/>
    <w:rsid w:val="0032438C"/>
    <w:rsid w:val="003246DD"/>
    <w:rsid w:val="00325B6F"/>
    <w:rsid w:val="0032653D"/>
    <w:rsid w:val="003269FB"/>
    <w:rsid w:val="00326B9C"/>
    <w:rsid w:val="00327203"/>
    <w:rsid w:val="0033079B"/>
    <w:rsid w:val="00330E9D"/>
    <w:rsid w:val="0033164D"/>
    <w:rsid w:val="00331706"/>
    <w:rsid w:val="0033208F"/>
    <w:rsid w:val="003324C9"/>
    <w:rsid w:val="00332D35"/>
    <w:rsid w:val="00333FF2"/>
    <w:rsid w:val="00334B13"/>
    <w:rsid w:val="00336114"/>
    <w:rsid w:val="0033648B"/>
    <w:rsid w:val="00336828"/>
    <w:rsid w:val="00336891"/>
    <w:rsid w:val="00340EE3"/>
    <w:rsid w:val="00341A19"/>
    <w:rsid w:val="00341E1D"/>
    <w:rsid w:val="003424ED"/>
    <w:rsid w:val="00342512"/>
    <w:rsid w:val="00342799"/>
    <w:rsid w:val="00343B3E"/>
    <w:rsid w:val="00344897"/>
    <w:rsid w:val="0034569F"/>
    <w:rsid w:val="00345BA9"/>
    <w:rsid w:val="0034631A"/>
    <w:rsid w:val="00346781"/>
    <w:rsid w:val="00347CD7"/>
    <w:rsid w:val="00347E59"/>
    <w:rsid w:val="00350279"/>
    <w:rsid w:val="003509D6"/>
    <w:rsid w:val="003518E2"/>
    <w:rsid w:val="00351A8D"/>
    <w:rsid w:val="0035262D"/>
    <w:rsid w:val="00353BA8"/>
    <w:rsid w:val="00353D70"/>
    <w:rsid w:val="003546B4"/>
    <w:rsid w:val="00354EF2"/>
    <w:rsid w:val="00354F8C"/>
    <w:rsid w:val="00355453"/>
    <w:rsid w:val="00355AF5"/>
    <w:rsid w:val="00355B45"/>
    <w:rsid w:val="00356192"/>
    <w:rsid w:val="00357063"/>
    <w:rsid w:val="003600F3"/>
    <w:rsid w:val="00360293"/>
    <w:rsid w:val="0036068A"/>
    <w:rsid w:val="00360835"/>
    <w:rsid w:val="00360E20"/>
    <w:rsid w:val="00361058"/>
    <w:rsid w:val="00361AB4"/>
    <w:rsid w:val="003625FD"/>
    <w:rsid w:val="0036274C"/>
    <w:rsid w:val="00363D49"/>
    <w:rsid w:val="0036406C"/>
    <w:rsid w:val="00364251"/>
    <w:rsid w:val="003653B8"/>
    <w:rsid w:val="00365BA2"/>
    <w:rsid w:val="00366211"/>
    <w:rsid w:val="0036638F"/>
    <w:rsid w:val="003672A2"/>
    <w:rsid w:val="003702E2"/>
    <w:rsid w:val="00370499"/>
    <w:rsid w:val="003704C5"/>
    <w:rsid w:val="0037238B"/>
    <w:rsid w:val="003738CB"/>
    <w:rsid w:val="003744B0"/>
    <w:rsid w:val="00374FC1"/>
    <w:rsid w:val="00375418"/>
    <w:rsid w:val="00376578"/>
    <w:rsid w:val="00376E12"/>
    <w:rsid w:val="0037781D"/>
    <w:rsid w:val="003801F5"/>
    <w:rsid w:val="0038097B"/>
    <w:rsid w:val="00380B1B"/>
    <w:rsid w:val="00380EE7"/>
    <w:rsid w:val="003819FC"/>
    <w:rsid w:val="00381B2E"/>
    <w:rsid w:val="00383E9F"/>
    <w:rsid w:val="00384797"/>
    <w:rsid w:val="00384809"/>
    <w:rsid w:val="0038571E"/>
    <w:rsid w:val="00385D03"/>
    <w:rsid w:val="003862E8"/>
    <w:rsid w:val="00386506"/>
    <w:rsid w:val="0038670F"/>
    <w:rsid w:val="0038774F"/>
    <w:rsid w:val="0038781D"/>
    <w:rsid w:val="00390C27"/>
    <w:rsid w:val="00390D7B"/>
    <w:rsid w:val="00391166"/>
    <w:rsid w:val="00392906"/>
    <w:rsid w:val="00392F28"/>
    <w:rsid w:val="00393083"/>
    <w:rsid w:val="0039352F"/>
    <w:rsid w:val="00393BC5"/>
    <w:rsid w:val="00394D8D"/>
    <w:rsid w:val="00394F32"/>
    <w:rsid w:val="0039515D"/>
    <w:rsid w:val="00396388"/>
    <w:rsid w:val="003964AC"/>
    <w:rsid w:val="003971A8"/>
    <w:rsid w:val="0039780A"/>
    <w:rsid w:val="00397CC6"/>
    <w:rsid w:val="00397DB1"/>
    <w:rsid w:val="00397EA2"/>
    <w:rsid w:val="003A0C14"/>
    <w:rsid w:val="003A13B7"/>
    <w:rsid w:val="003A16A2"/>
    <w:rsid w:val="003A190A"/>
    <w:rsid w:val="003A1AC9"/>
    <w:rsid w:val="003A1D49"/>
    <w:rsid w:val="003A1D82"/>
    <w:rsid w:val="003A3742"/>
    <w:rsid w:val="003A4C90"/>
    <w:rsid w:val="003A503B"/>
    <w:rsid w:val="003A6B02"/>
    <w:rsid w:val="003A6F81"/>
    <w:rsid w:val="003A6FC4"/>
    <w:rsid w:val="003A72B4"/>
    <w:rsid w:val="003A7905"/>
    <w:rsid w:val="003B0E97"/>
    <w:rsid w:val="003B163E"/>
    <w:rsid w:val="003B17A0"/>
    <w:rsid w:val="003B181E"/>
    <w:rsid w:val="003B24C0"/>
    <w:rsid w:val="003B2F9C"/>
    <w:rsid w:val="003B3863"/>
    <w:rsid w:val="003B45F9"/>
    <w:rsid w:val="003B4B3F"/>
    <w:rsid w:val="003B51DC"/>
    <w:rsid w:val="003B6084"/>
    <w:rsid w:val="003B62EE"/>
    <w:rsid w:val="003B7048"/>
    <w:rsid w:val="003C0DFD"/>
    <w:rsid w:val="003C0F37"/>
    <w:rsid w:val="003C117E"/>
    <w:rsid w:val="003C26A2"/>
    <w:rsid w:val="003C26BF"/>
    <w:rsid w:val="003C2863"/>
    <w:rsid w:val="003C300C"/>
    <w:rsid w:val="003C333C"/>
    <w:rsid w:val="003C334B"/>
    <w:rsid w:val="003C381C"/>
    <w:rsid w:val="003C3BD5"/>
    <w:rsid w:val="003C4E3C"/>
    <w:rsid w:val="003C624C"/>
    <w:rsid w:val="003C6A1E"/>
    <w:rsid w:val="003C6AE8"/>
    <w:rsid w:val="003C757C"/>
    <w:rsid w:val="003C7CC0"/>
    <w:rsid w:val="003D0014"/>
    <w:rsid w:val="003D04DA"/>
    <w:rsid w:val="003D152F"/>
    <w:rsid w:val="003D214F"/>
    <w:rsid w:val="003D217F"/>
    <w:rsid w:val="003D22A3"/>
    <w:rsid w:val="003D22C7"/>
    <w:rsid w:val="003D2A67"/>
    <w:rsid w:val="003D2CD9"/>
    <w:rsid w:val="003D350A"/>
    <w:rsid w:val="003D3B02"/>
    <w:rsid w:val="003D425D"/>
    <w:rsid w:val="003D42A4"/>
    <w:rsid w:val="003D4AA9"/>
    <w:rsid w:val="003D4DF6"/>
    <w:rsid w:val="003D558E"/>
    <w:rsid w:val="003D55B9"/>
    <w:rsid w:val="003D5A8A"/>
    <w:rsid w:val="003D5EA5"/>
    <w:rsid w:val="003D63D1"/>
    <w:rsid w:val="003D6AEA"/>
    <w:rsid w:val="003D71DB"/>
    <w:rsid w:val="003E01ED"/>
    <w:rsid w:val="003E036E"/>
    <w:rsid w:val="003E10B1"/>
    <w:rsid w:val="003E1439"/>
    <w:rsid w:val="003E1504"/>
    <w:rsid w:val="003E27CC"/>
    <w:rsid w:val="003E384F"/>
    <w:rsid w:val="003E3D91"/>
    <w:rsid w:val="003E42F3"/>
    <w:rsid w:val="003E4434"/>
    <w:rsid w:val="003E5856"/>
    <w:rsid w:val="003E72B6"/>
    <w:rsid w:val="003E795C"/>
    <w:rsid w:val="003F082B"/>
    <w:rsid w:val="003F13CF"/>
    <w:rsid w:val="003F178F"/>
    <w:rsid w:val="003F1D57"/>
    <w:rsid w:val="003F2EC1"/>
    <w:rsid w:val="003F3529"/>
    <w:rsid w:val="003F4153"/>
    <w:rsid w:val="003F59A1"/>
    <w:rsid w:val="003F65C1"/>
    <w:rsid w:val="003F6F35"/>
    <w:rsid w:val="003F7133"/>
    <w:rsid w:val="003F772B"/>
    <w:rsid w:val="003F783A"/>
    <w:rsid w:val="003F7847"/>
    <w:rsid w:val="003F7FC0"/>
    <w:rsid w:val="004003B5"/>
    <w:rsid w:val="0040116A"/>
    <w:rsid w:val="00401180"/>
    <w:rsid w:val="00401F9A"/>
    <w:rsid w:val="004029E9"/>
    <w:rsid w:val="00402DAE"/>
    <w:rsid w:val="004037B3"/>
    <w:rsid w:val="00405ED0"/>
    <w:rsid w:val="00406D95"/>
    <w:rsid w:val="0040705F"/>
    <w:rsid w:val="00407674"/>
    <w:rsid w:val="0041060D"/>
    <w:rsid w:val="00410936"/>
    <w:rsid w:val="004111A0"/>
    <w:rsid w:val="0041148C"/>
    <w:rsid w:val="00413CB8"/>
    <w:rsid w:val="00413E07"/>
    <w:rsid w:val="00414735"/>
    <w:rsid w:val="00414F5E"/>
    <w:rsid w:val="0041520F"/>
    <w:rsid w:val="0041621A"/>
    <w:rsid w:val="00416B2F"/>
    <w:rsid w:val="00417121"/>
    <w:rsid w:val="00417600"/>
    <w:rsid w:val="004216B9"/>
    <w:rsid w:val="00421AD5"/>
    <w:rsid w:val="00422BAF"/>
    <w:rsid w:val="00423033"/>
    <w:rsid w:val="00424043"/>
    <w:rsid w:val="00424DF1"/>
    <w:rsid w:val="004250FB"/>
    <w:rsid w:val="00426F16"/>
    <w:rsid w:val="0043137F"/>
    <w:rsid w:val="00431879"/>
    <w:rsid w:val="00431E50"/>
    <w:rsid w:val="0043240F"/>
    <w:rsid w:val="0043282D"/>
    <w:rsid w:val="00432CC1"/>
    <w:rsid w:val="00433165"/>
    <w:rsid w:val="004336CC"/>
    <w:rsid w:val="004337FB"/>
    <w:rsid w:val="00433BBF"/>
    <w:rsid w:val="00433EF6"/>
    <w:rsid w:val="0043632A"/>
    <w:rsid w:val="00436581"/>
    <w:rsid w:val="00437605"/>
    <w:rsid w:val="004403F1"/>
    <w:rsid w:val="00440C83"/>
    <w:rsid w:val="00442900"/>
    <w:rsid w:val="00442977"/>
    <w:rsid w:val="00442F98"/>
    <w:rsid w:val="0044363C"/>
    <w:rsid w:val="00443676"/>
    <w:rsid w:val="004438AD"/>
    <w:rsid w:val="00444B85"/>
    <w:rsid w:val="00444FF6"/>
    <w:rsid w:val="0044541B"/>
    <w:rsid w:val="00445C1B"/>
    <w:rsid w:val="00445C8D"/>
    <w:rsid w:val="0044630C"/>
    <w:rsid w:val="004464BA"/>
    <w:rsid w:val="0044669B"/>
    <w:rsid w:val="00447AFC"/>
    <w:rsid w:val="00447D2F"/>
    <w:rsid w:val="00447F25"/>
    <w:rsid w:val="0045016C"/>
    <w:rsid w:val="004502F2"/>
    <w:rsid w:val="00450805"/>
    <w:rsid w:val="00450B80"/>
    <w:rsid w:val="004515CA"/>
    <w:rsid w:val="004531DC"/>
    <w:rsid w:val="0045451A"/>
    <w:rsid w:val="00454A0A"/>
    <w:rsid w:val="00455438"/>
    <w:rsid w:val="004554AF"/>
    <w:rsid w:val="0045559C"/>
    <w:rsid w:val="00455848"/>
    <w:rsid w:val="00456527"/>
    <w:rsid w:val="004568AF"/>
    <w:rsid w:val="00456A7F"/>
    <w:rsid w:val="00456A82"/>
    <w:rsid w:val="00456BF7"/>
    <w:rsid w:val="00457F68"/>
    <w:rsid w:val="00460193"/>
    <w:rsid w:val="0046067A"/>
    <w:rsid w:val="00460C5E"/>
    <w:rsid w:val="00461848"/>
    <w:rsid w:val="00461BFF"/>
    <w:rsid w:val="004623A9"/>
    <w:rsid w:val="004629A7"/>
    <w:rsid w:val="00462E04"/>
    <w:rsid w:val="00463B7C"/>
    <w:rsid w:val="00464735"/>
    <w:rsid w:val="004653CA"/>
    <w:rsid w:val="004657E4"/>
    <w:rsid w:val="00465968"/>
    <w:rsid w:val="00465D29"/>
    <w:rsid w:val="004668C4"/>
    <w:rsid w:val="00466A02"/>
    <w:rsid w:val="004701EC"/>
    <w:rsid w:val="004708AC"/>
    <w:rsid w:val="004728CD"/>
    <w:rsid w:val="00473E24"/>
    <w:rsid w:val="00473EC1"/>
    <w:rsid w:val="00474217"/>
    <w:rsid w:val="00474A07"/>
    <w:rsid w:val="00474F52"/>
    <w:rsid w:val="00475C48"/>
    <w:rsid w:val="00475E67"/>
    <w:rsid w:val="00476513"/>
    <w:rsid w:val="004765F6"/>
    <w:rsid w:val="004768CB"/>
    <w:rsid w:val="004801D2"/>
    <w:rsid w:val="0048065A"/>
    <w:rsid w:val="004808A5"/>
    <w:rsid w:val="0048177A"/>
    <w:rsid w:val="004819AA"/>
    <w:rsid w:val="00481D22"/>
    <w:rsid w:val="00482B2B"/>
    <w:rsid w:val="00483FB4"/>
    <w:rsid w:val="004841CD"/>
    <w:rsid w:val="004845E9"/>
    <w:rsid w:val="00484BF2"/>
    <w:rsid w:val="00485408"/>
    <w:rsid w:val="004856EE"/>
    <w:rsid w:val="00485795"/>
    <w:rsid w:val="00485B37"/>
    <w:rsid w:val="00485D54"/>
    <w:rsid w:val="004869D1"/>
    <w:rsid w:val="00486B30"/>
    <w:rsid w:val="00487226"/>
    <w:rsid w:val="00487BCC"/>
    <w:rsid w:val="00487E8E"/>
    <w:rsid w:val="00490300"/>
    <w:rsid w:val="004903E6"/>
    <w:rsid w:val="0049045A"/>
    <w:rsid w:val="00490749"/>
    <w:rsid w:val="00491540"/>
    <w:rsid w:val="00491D1E"/>
    <w:rsid w:val="00492F40"/>
    <w:rsid w:val="00493F4B"/>
    <w:rsid w:val="00494E7D"/>
    <w:rsid w:val="00496A17"/>
    <w:rsid w:val="0049703F"/>
    <w:rsid w:val="004A0295"/>
    <w:rsid w:val="004A0EF7"/>
    <w:rsid w:val="004A13C7"/>
    <w:rsid w:val="004A15C0"/>
    <w:rsid w:val="004A2C84"/>
    <w:rsid w:val="004A3243"/>
    <w:rsid w:val="004A3F7C"/>
    <w:rsid w:val="004A4337"/>
    <w:rsid w:val="004A4A20"/>
    <w:rsid w:val="004A4AB3"/>
    <w:rsid w:val="004A5322"/>
    <w:rsid w:val="004A5DB9"/>
    <w:rsid w:val="004A5FE3"/>
    <w:rsid w:val="004A629E"/>
    <w:rsid w:val="004A6371"/>
    <w:rsid w:val="004A6936"/>
    <w:rsid w:val="004A6F55"/>
    <w:rsid w:val="004B0143"/>
    <w:rsid w:val="004B034E"/>
    <w:rsid w:val="004B0422"/>
    <w:rsid w:val="004B09D0"/>
    <w:rsid w:val="004B14AD"/>
    <w:rsid w:val="004B2751"/>
    <w:rsid w:val="004B27F0"/>
    <w:rsid w:val="004B29AD"/>
    <w:rsid w:val="004B3924"/>
    <w:rsid w:val="004B640D"/>
    <w:rsid w:val="004B6449"/>
    <w:rsid w:val="004B76EC"/>
    <w:rsid w:val="004B7760"/>
    <w:rsid w:val="004B7C9B"/>
    <w:rsid w:val="004C0CDC"/>
    <w:rsid w:val="004C1004"/>
    <w:rsid w:val="004C19F5"/>
    <w:rsid w:val="004C2A8F"/>
    <w:rsid w:val="004C2E65"/>
    <w:rsid w:val="004C38D6"/>
    <w:rsid w:val="004C3D0A"/>
    <w:rsid w:val="004C564F"/>
    <w:rsid w:val="004C5D39"/>
    <w:rsid w:val="004C6234"/>
    <w:rsid w:val="004C7A78"/>
    <w:rsid w:val="004C7E41"/>
    <w:rsid w:val="004D0632"/>
    <w:rsid w:val="004D066E"/>
    <w:rsid w:val="004D0AD5"/>
    <w:rsid w:val="004D11B5"/>
    <w:rsid w:val="004D156C"/>
    <w:rsid w:val="004D3C36"/>
    <w:rsid w:val="004D47B4"/>
    <w:rsid w:val="004D51EA"/>
    <w:rsid w:val="004D5297"/>
    <w:rsid w:val="004D53F7"/>
    <w:rsid w:val="004D5745"/>
    <w:rsid w:val="004D604B"/>
    <w:rsid w:val="004D62EA"/>
    <w:rsid w:val="004D6B69"/>
    <w:rsid w:val="004D7C00"/>
    <w:rsid w:val="004E08CA"/>
    <w:rsid w:val="004E09A6"/>
    <w:rsid w:val="004E0F9C"/>
    <w:rsid w:val="004E1219"/>
    <w:rsid w:val="004E14C4"/>
    <w:rsid w:val="004E2432"/>
    <w:rsid w:val="004E24D1"/>
    <w:rsid w:val="004E3216"/>
    <w:rsid w:val="004E3CA3"/>
    <w:rsid w:val="004E4AC6"/>
    <w:rsid w:val="004E4BC0"/>
    <w:rsid w:val="004E4FDF"/>
    <w:rsid w:val="004E5BF2"/>
    <w:rsid w:val="004E5C30"/>
    <w:rsid w:val="004E6589"/>
    <w:rsid w:val="004E69AA"/>
    <w:rsid w:val="004E6ACD"/>
    <w:rsid w:val="004E76F3"/>
    <w:rsid w:val="004F013B"/>
    <w:rsid w:val="004F01A5"/>
    <w:rsid w:val="004F041C"/>
    <w:rsid w:val="004F06E8"/>
    <w:rsid w:val="004F09E3"/>
    <w:rsid w:val="004F0A60"/>
    <w:rsid w:val="004F265A"/>
    <w:rsid w:val="004F39EC"/>
    <w:rsid w:val="004F4A4B"/>
    <w:rsid w:val="004F6F91"/>
    <w:rsid w:val="005003AD"/>
    <w:rsid w:val="005008CE"/>
    <w:rsid w:val="005017F5"/>
    <w:rsid w:val="005019BD"/>
    <w:rsid w:val="00502266"/>
    <w:rsid w:val="0050260A"/>
    <w:rsid w:val="005027E5"/>
    <w:rsid w:val="0050294B"/>
    <w:rsid w:val="0050305C"/>
    <w:rsid w:val="005036A6"/>
    <w:rsid w:val="00503AB4"/>
    <w:rsid w:val="00504A66"/>
    <w:rsid w:val="0050564E"/>
    <w:rsid w:val="005056C9"/>
    <w:rsid w:val="00505E7A"/>
    <w:rsid w:val="00507254"/>
    <w:rsid w:val="005100DE"/>
    <w:rsid w:val="005102AE"/>
    <w:rsid w:val="00510346"/>
    <w:rsid w:val="005103F7"/>
    <w:rsid w:val="00510413"/>
    <w:rsid w:val="005104C3"/>
    <w:rsid w:val="005108B7"/>
    <w:rsid w:val="00510A2D"/>
    <w:rsid w:val="00510CE6"/>
    <w:rsid w:val="005128EC"/>
    <w:rsid w:val="005134F7"/>
    <w:rsid w:val="00513546"/>
    <w:rsid w:val="0051357D"/>
    <w:rsid w:val="00515B16"/>
    <w:rsid w:val="0051682C"/>
    <w:rsid w:val="00516A27"/>
    <w:rsid w:val="0051721F"/>
    <w:rsid w:val="00517D91"/>
    <w:rsid w:val="00517E7F"/>
    <w:rsid w:val="00517EAC"/>
    <w:rsid w:val="00517FFC"/>
    <w:rsid w:val="00520489"/>
    <w:rsid w:val="005215B8"/>
    <w:rsid w:val="00521B4F"/>
    <w:rsid w:val="00522122"/>
    <w:rsid w:val="00522154"/>
    <w:rsid w:val="005229A7"/>
    <w:rsid w:val="00522D53"/>
    <w:rsid w:val="0052448B"/>
    <w:rsid w:val="00525510"/>
    <w:rsid w:val="00525590"/>
    <w:rsid w:val="005255F4"/>
    <w:rsid w:val="005256DF"/>
    <w:rsid w:val="00525F9D"/>
    <w:rsid w:val="005264E6"/>
    <w:rsid w:val="00526DC1"/>
    <w:rsid w:val="00527F6E"/>
    <w:rsid w:val="00530917"/>
    <w:rsid w:val="00530B90"/>
    <w:rsid w:val="00531041"/>
    <w:rsid w:val="005310C7"/>
    <w:rsid w:val="005311E3"/>
    <w:rsid w:val="005326B8"/>
    <w:rsid w:val="005334DF"/>
    <w:rsid w:val="005336DA"/>
    <w:rsid w:val="00533707"/>
    <w:rsid w:val="005346D4"/>
    <w:rsid w:val="00535612"/>
    <w:rsid w:val="005357FC"/>
    <w:rsid w:val="00535D78"/>
    <w:rsid w:val="005367B3"/>
    <w:rsid w:val="005369C4"/>
    <w:rsid w:val="00536C40"/>
    <w:rsid w:val="00537D4F"/>
    <w:rsid w:val="00540C7A"/>
    <w:rsid w:val="00540ECA"/>
    <w:rsid w:val="005410D7"/>
    <w:rsid w:val="0054175E"/>
    <w:rsid w:val="00542D75"/>
    <w:rsid w:val="00542E89"/>
    <w:rsid w:val="00543686"/>
    <w:rsid w:val="00543A78"/>
    <w:rsid w:val="00544777"/>
    <w:rsid w:val="00544AA5"/>
    <w:rsid w:val="0054513E"/>
    <w:rsid w:val="0054516C"/>
    <w:rsid w:val="00545400"/>
    <w:rsid w:val="0054576E"/>
    <w:rsid w:val="00545DAF"/>
    <w:rsid w:val="005462F1"/>
    <w:rsid w:val="00546C2A"/>
    <w:rsid w:val="00546C91"/>
    <w:rsid w:val="0054716A"/>
    <w:rsid w:val="0054729B"/>
    <w:rsid w:val="005514A2"/>
    <w:rsid w:val="00551D80"/>
    <w:rsid w:val="00552826"/>
    <w:rsid w:val="00552B64"/>
    <w:rsid w:val="005532B3"/>
    <w:rsid w:val="00553DC1"/>
    <w:rsid w:val="00554AA2"/>
    <w:rsid w:val="00555030"/>
    <w:rsid w:val="00555A4B"/>
    <w:rsid w:val="00555AE5"/>
    <w:rsid w:val="00555E11"/>
    <w:rsid w:val="00556F49"/>
    <w:rsid w:val="00556F6D"/>
    <w:rsid w:val="00557213"/>
    <w:rsid w:val="00560BE8"/>
    <w:rsid w:val="00561010"/>
    <w:rsid w:val="0056101D"/>
    <w:rsid w:val="00562001"/>
    <w:rsid w:val="00562862"/>
    <w:rsid w:val="00562DDE"/>
    <w:rsid w:val="005630C5"/>
    <w:rsid w:val="00563A3E"/>
    <w:rsid w:val="00564585"/>
    <w:rsid w:val="0056494F"/>
    <w:rsid w:val="005650C8"/>
    <w:rsid w:val="00565195"/>
    <w:rsid w:val="005654FF"/>
    <w:rsid w:val="00565503"/>
    <w:rsid w:val="005656B9"/>
    <w:rsid w:val="005660A6"/>
    <w:rsid w:val="005664FB"/>
    <w:rsid w:val="00567CFA"/>
    <w:rsid w:val="00567E37"/>
    <w:rsid w:val="005711DC"/>
    <w:rsid w:val="0057176D"/>
    <w:rsid w:val="00573776"/>
    <w:rsid w:val="0057438C"/>
    <w:rsid w:val="00574AB2"/>
    <w:rsid w:val="00574BB4"/>
    <w:rsid w:val="00575361"/>
    <w:rsid w:val="005755F6"/>
    <w:rsid w:val="00576108"/>
    <w:rsid w:val="00576AB8"/>
    <w:rsid w:val="00576AF0"/>
    <w:rsid w:val="00577A22"/>
    <w:rsid w:val="00581692"/>
    <w:rsid w:val="005816EC"/>
    <w:rsid w:val="005818FB"/>
    <w:rsid w:val="00581DE1"/>
    <w:rsid w:val="00582AA9"/>
    <w:rsid w:val="00582BD4"/>
    <w:rsid w:val="005830D7"/>
    <w:rsid w:val="00583B3B"/>
    <w:rsid w:val="00583D8F"/>
    <w:rsid w:val="00586252"/>
    <w:rsid w:val="005868EB"/>
    <w:rsid w:val="0059016A"/>
    <w:rsid w:val="00590D3D"/>
    <w:rsid w:val="00590EBB"/>
    <w:rsid w:val="00592D9D"/>
    <w:rsid w:val="00592EAD"/>
    <w:rsid w:val="00593224"/>
    <w:rsid w:val="00593A6F"/>
    <w:rsid w:val="005941F2"/>
    <w:rsid w:val="00594DC1"/>
    <w:rsid w:val="00595540"/>
    <w:rsid w:val="00595572"/>
    <w:rsid w:val="005956FF"/>
    <w:rsid w:val="00595B81"/>
    <w:rsid w:val="00597044"/>
    <w:rsid w:val="0059723C"/>
    <w:rsid w:val="00597EB7"/>
    <w:rsid w:val="005A03A3"/>
    <w:rsid w:val="005A0BFD"/>
    <w:rsid w:val="005A1DE8"/>
    <w:rsid w:val="005A1ED1"/>
    <w:rsid w:val="005A39CA"/>
    <w:rsid w:val="005A39F1"/>
    <w:rsid w:val="005A4D85"/>
    <w:rsid w:val="005A56AB"/>
    <w:rsid w:val="005A5C7F"/>
    <w:rsid w:val="005A66C2"/>
    <w:rsid w:val="005A694D"/>
    <w:rsid w:val="005A72CD"/>
    <w:rsid w:val="005A75F0"/>
    <w:rsid w:val="005B06CB"/>
    <w:rsid w:val="005B07D1"/>
    <w:rsid w:val="005B1F0B"/>
    <w:rsid w:val="005B2289"/>
    <w:rsid w:val="005B2518"/>
    <w:rsid w:val="005B2780"/>
    <w:rsid w:val="005B2C9D"/>
    <w:rsid w:val="005B3473"/>
    <w:rsid w:val="005B3D72"/>
    <w:rsid w:val="005B54E4"/>
    <w:rsid w:val="005B5AB8"/>
    <w:rsid w:val="005B6125"/>
    <w:rsid w:val="005B7AD7"/>
    <w:rsid w:val="005B7E89"/>
    <w:rsid w:val="005C037C"/>
    <w:rsid w:val="005C114D"/>
    <w:rsid w:val="005C120D"/>
    <w:rsid w:val="005C127E"/>
    <w:rsid w:val="005C153C"/>
    <w:rsid w:val="005C25C3"/>
    <w:rsid w:val="005C27D1"/>
    <w:rsid w:val="005C2DA9"/>
    <w:rsid w:val="005C3176"/>
    <w:rsid w:val="005C38EE"/>
    <w:rsid w:val="005C45CA"/>
    <w:rsid w:val="005C4894"/>
    <w:rsid w:val="005C5299"/>
    <w:rsid w:val="005C570D"/>
    <w:rsid w:val="005C624F"/>
    <w:rsid w:val="005C6A45"/>
    <w:rsid w:val="005C6CD7"/>
    <w:rsid w:val="005C7116"/>
    <w:rsid w:val="005C76C7"/>
    <w:rsid w:val="005C7B69"/>
    <w:rsid w:val="005D0151"/>
    <w:rsid w:val="005D063C"/>
    <w:rsid w:val="005D0F7D"/>
    <w:rsid w:val="005D10C4"/>
    <w:rsid w:val="005D1468"/>
    <w:rsid w:val="005D246B"/>
    <w:rsid w:val="005D2CD8"/>
    <w:rsid w:val="005D3877"/>
    <w:rsid w:val="005D389F"/>
    <w:rsid w:val="005D3B0F"/>
    <w:rsid w:val="005D5017"/>
    <w:rsid w:val="005D53DF"/>
    <w:rsid w:val="005D55E4"/>
    <w:rsid w:val="005D66C5"/>
    <w:rsid w:val="005D67AC"/>
    <w:rsid w:val="005D67F3"/>
    <w:rsid w:val="005D7213"/>
    <w:rsid w:val="005D7249"/>
    <w:rsid w:val="005D76AE"/>
    <w:rsid w:val="005D77E8"/>
    <w:rsid w:val="005D7BD5"/>
    <w:rsid w:val="005D7BEC"/>
    <w:rsid w:val="005E054E"/>
    <w:rsid w:val="005E0BDB"/>
    <w:rsid w:val="005E1455"/>
    <w:rsid w:val="005E202C"/>
    <w:rsid w:val="005E2E99"/>
    <w:rsid w:val="005E30FB"/>
    <w:rsid w:val="005E33E8"/>
    <w:rsid w:val="005E3B38"/>
    <w:rsid w:val="005E3E8D"/>
    <w:rsid w:val="005E4C7B"/>
    <w:rsid w:val="005E58F1"/>
    <w:rsid w:val="005E61DE"/>
    <w:rsid w:val="005E6B5A"/>
    <w:rsid w:val="005E6C9A"/>
    <w:rsid w:val="005E7D39"/>
    <w:rsid w:val="005F097B"/>
    <w:rsid w:val="005F0DCE"/>
    <w:rsid w:val="005F1E8B"/>
    <w:rsid w:val="005F2022"/>
    <w:rsid w:val="005F3379"/>
    <w:rsid w:val="005F4C27"/>
    <w:rsid w:val="005F5128"/>
    <w:rsid w:val="005F512F"/>
    <w:rsid w:val="005F5563"/>
    <w:rsid w:val="005F55B8"/>
    <w:rsid w:val="005F58D6"/>
    <w:rsid w:val="005F597A"/>
    <w:rsid w:val="005F6568"/>
    <w:rsid w:val="005F6C83"/>
    <w:rsid w:val="005F6F6C"/>
    <w:rsid w:val="005F72F0"/>
    <w:rsid w:val="005F757A"/>
    <w:rsid w:val="00600AFE"/>
    <w:rsid w:val="006018F8"/>
    <w:rsid w:val="006019D2"/>
    <w:rsid w:val="00601A31"/>
    <w:rsid w:val="00601B15"/>
    <w:rsid w:val="006042C4"/>
    <w:rsid w:val="00604512"/>
    <w:rsid w:val="00605A45"/>
    <w:rsid w:val="00605CD5"/>
    <w:rsid w:val="00605E38"/>
    <w:rsid w:val="006060D8"/>
    <w:rsid w:val="006073E8"/>
    <w:rsid w:val="006108DD"/>
    <w:rsid w:val="006116F3"/>
    <w:rsid w:val="006119BB"/>
    <w:rsid w:val="0061316B"/>
    <w:rsid w:val="00613424"/>
    <w:rsid w:val="006138EB"/>
    <w:rsid w:val="00615413"/>
    <w:rsid w:val="00615621"/>
    <w:rsid w:val="00615671"/>
    <w:rsid w:val="00615F12"/>
    <w:rsid w:val="00615F33"/>
    <w:rsid w:val="006163BF"/>
    <w:rsid w:val="0061778C"/>
    <w:rsid w:val="006178AB"/>
    <w:rsid w:val="00617CAF"/>
    <w:rsid w:val="00620B9D"/>
    <w:rsid w:val="00620DFD"/>
    <w:rsid w:val="006214D3"/>
    <w:rsid w:val="0062169A"/>
    <w:rsid w:val="0062278A"/>
    <w:rsid w:val="00622E56"/>
    <w:rsid w:val="0062350F"/>
    <w:rsid w:val="0062437B"/>
    <w:rsid w:val="00625902"/>
    <w:rsid w:val="00625AA5"/>
    <w:rsid w:val="00625AAF"/>
    <w:rsid w:val="006261EC"/>
    <w:rsid w:val="00626409"/>
    <w:rsid w:val="0062645E"/>
    <w:rsid w:val="00626463"/>
    <w:rsid w:val="00626C35"/>
    <w:rsid w:val="00626FB9"/>
    <w:rsid w:val="00627FBD"/>
    <w:rsid w:val="006303A3"/>
    <w:rsid w:val="00631316"/>
    <w:rsid w:val="00631A10"/>
    <w:rsid w:val="00631FB4"/>
    <w:rsid w:val="006326D0"/>
    <w:rsid w:val="00632CC6"/>
    <w:rsid w:val="006342CD"/>
    <w:rsid w:val="00635031"/>
    <w:rsid w:val="00635D55"/>
    <w:rsid w:val="00635FEB"/>
    <w:rsid w:val="00636A42"/>
    <w:rsid w:val="0064068A"/>
    <w:rsid w:val="00640ADE"/>
    <w:rsid w:val="006432E3"/>
    <w:rsid w:val="0064380B"/>
    <w:rsid w:val="00643FF4"/>
    <w:rsid w:val="00644D6F"/>
    <w:rsid w:val="00644EF4"/>
    <w:rsid w:val="00644FC0"/>
    <w:rsid w:val="006459F0"/>
    <w:rsid w:val="00645B01"/>
    <w:rsid w:val="00645CAA"/>
    <w:rsid w:val="00646435"/>
    <w:rsid w:val="00647652"/>
    <w:rsid w:val="0065050B"/>
    <w:rsid w:val="00650674"/>
    <w:rsid w:val="00650839"/>
    <w:rsid w:val="00651286"/>
    <w:rsid w:val="0065170A"/>
    <w:rsid w:val="006517E7"/>
    <w:rsid w:val="0065366C"/>
    <w:rsid w:val="006537A1"/>
    <w:rsid w:val="0065458B"/>
    <w:rsid w:val="00654C0A"/>
    <w:rsid w:val="00654F58"/>
    <w:rsid w:val="00655595"/>
    <w:rsid w:val="0065628A"/>
    <w:rsid w:val="0065644D"/>
    <w:rsid w:val="00657EB4"/>
    <w:rsid w:val="006605D4"/>
    <w:rsid w:val="006610FC"/>
    <w:rsid w:val="006613E6"/>
    <w:rsid w:val="006628CB"/>
    <w:rsid w:val="00663208"/>
    <w:rsid w:val="006632F8"/>
    <w:rsid w:val="0066333D"/>
    <w:rsid w:val="0066387D"/>
    <w:rsid w:val="00663D9F"/>
    <w:rsid w:val="006649B7"/>
    <w:rsid w:val="00666155"/>
    <w:rsid w:val="0066690F"/>
    <w:rsid w:val="0066788F"/>
    <w:rsid w:val="00670657"/>
    <w:rsid w:val="00670EC5"/>
    <w:rsid w:val="00671076"/>
    <w:rsid w:val="00671C5E"/>
    <w:rsid w:val="00672613"/>
    <w:rsid w:val="006740D1"/>
    <w:rsid w:val="0067477D"/>
    <w:rsid w:val="00674C97"/>
    <w:rsid w:val="006756A2"/>
    <w:rsid w:val="0067686B"/>
    <w:rsid w:val="0067718B"/>
    <w:rsid w:val="0067779B"/>
    <w:rsid w:val="00677CA0"/>
    <w:rsid w:val="006806F0"/>
    <w:rsid w:val="0068148E"/>
    <w:rsid w:val="0068159A"/>
    <w:rsid w:val="00681B0C"/>
    <w:rsid w:val="00683281"/>
    <w:rsid w:val="00683F80"/>
    <w:rsid w:val="0068509F"/>
    <w:rsid w:val="00685B60"/>
    <w:rsid w:val="00686271"/>
    <w:rsid w:val="0068737D"/>
    <w:rsid w:val="0068752B"/>
    <w:rsid w:val="006876C2"/>
    <w:rsid w:val="00687F67"/>
    <w:rsid w:val="00690626"/>
    <w:rsid w:val="006913A4"/>
    <w:rsid w:val="006925E3"/>
    <w:rsid w:val="00692AFC"/>
    <w:rsid w:val="00692B0D"/>
    <w:rsid w:val="00693D08"/>
    <w:rsid w:val="00693F8C"/>
    <w:rsid w:val="00695983"/>
    <w:rsid w:val="0069609A"/>
    <w:rsid w:val="006960BC"/>
    <w:rsid w:val="006967DD"/>
    <w:rsid w:val="00696D27"/>
    <w:rsid w:val="00697B52"/>
    <w:rsid w:val="00697B9C"/>
    <w:rsid w:val="006A0285"/>
    <w:rsid w:val="006A11D9"/>
    <w:rsid w:val="006A2713"/>
    <w:rsid w:val="006A3074"/>
    <w:rsid w:val="006A3937"/>
    <w:rsid w:val="006A3C1D"/>
    <w:rsid w:val="006A421E"/>
    <w:rsid w:val="006A4368"/>
    <w:rsid w:val="006A5D48"/>
    <w:rsid w:val="006A62BE"/>
    <w:rsid w:val="006A73D3"/>
    <w:rsid w:val="006A7FF3"/>
    <w:rsid w:val="006B185B"/>
    <w:rsid w:val="006B24DC"/>
    <w:rsid w:val="006B3368"/>
    <w:rsid w:val="006B384C"/>
    <w:rsid w:val="006B486C"/>
    <w:rsid w:val="006B4D0E"/>
    <w:rsid w:val="006B4E19"/>
    <w:rsid w:val="006B5C5D"/>
    <w:rsid w:val="006B615E"/>
    <w:rsid w:val="006C11A2"/>
    <w:rsid w:val="006C126E"/>
    <w:rsid w:val="006C1690"/>
    <w:rsid w:val="006C16D1"/>
    <w:rsid w:val="006C1AFC"/>
    <w:rsid w:val="006C1BA6"/>
    <w:rsid w:val="006C1BEA"/>
    <w:rsid w:val="006C23C1"/>
    <w:rsid w:val="006C3B1E"/>
    <w:rsid w:val="006C456C"/>
    <w:rsid w:val="006C520B"/>
    <w:rsid w:val="006C5CDA"/>
    <w:rsid w:val="006C61EA"/>
    <w:rsid w:val="006C6CCF"/>
    <w:rsid w:val="006D150F"/>
    <w:rsid w:val="006D1598"/>
    <w:rsid w:val="006D1D92"/>
    <w:rsid w:val="006D3F9F"/>
    <w:rsid w:val="006D55A1"/>
    <w:rsid w:val="006D5665"/>
    <w:rsid w:val="006D7C81"/>
    <w:rsid w:val="006D7DD5"/>
    <w:rsid w:val="006E0988"/>
    <w:rsid w:val="006E0BE0"/>
    <w:rsid w:val="006E0C50"/>
    <w:rsid w:val="006E0E02"/>
    <w:rsid w:val="006E0E1D"/>
    <w:rsid w:val="006E180D"/>
    <w:rsid w:val="006E1C3C"/>
    <w:rsid w:val="006E1CAC"/>
    <w:rsid w:val="006E4A17"/>
    <w:rsid w:val="006E5386"/>
    <w:rsid w:val="006E5A10"/>
    <w:rsid w:val="006E5F8B"/>
    <w:rsid w:val="006E6AC7"/>
    <w:rsid w:val="006E7482"/>
    <w:rsid w:val="006E7850"/>
    <w:rsid w:val="006E7936"/>
    <w:rsid w:val="006F0737"/>
    <w:rsid w:val="006F0E46"/>
    <w:rsid w:val="006F2651"/>
    <w:rsid w:val="006F27DC"/>
    <w:rsid w:val="006F2956"/>
    <w:rsid w:val="006F2CAA"/>
    <w:rsid w:val="006F391A"/>
    <w:rsid w:val="006F47DA"/>
    <w:rsid w:val="006F64FC"/>
    <w:rsid w:val="006F72AC"/>
    <w:rsid w:val="006F75C2"/>
    <w:rsid w:val="006F7856"/>
    <w:rsid w:val="0070056E"/>
    <w:rsid w:val="0070155D"/>
    <w:rsid w:val="00701F59"/>
    <w:rsid w:val="00701FB8"/>
    <w:rsid w:val="00703412"/>
    <w:rsid w:val="007035EF"/>
    <w:rsid w:val="007042ED"/>
    <w:rsid w:val="00704ADB"/>
    <w:rsid w:val="007050A2"/>
    <w:rsid w:val="007055B1"/>
    <w:rsid w:val="00706482"/>
    <w:rsid w:val="007068AF"/>
    <w:rsid w:val="007079CB"/>
    <w:rsid w:val="00710F18"/>
    <w:rsid w:val="00712BDA"/>
    <w:rsid w:val="007137A0"/>
    <w:rsid w:val="0071387D"/>
    <w:rsid w:val="00713BA5"/>
    <w:rsid w:val="007141AE"/>
    <w:rsid w:val="00714688"/>
    <w:rsid w:val="00715046"/>
    <w:rsid w:val="0071703B"/>
    <w:rsid w:val="0072073C"/>
    <w:rsid w:val="00720BED"/>
    <w:rsid w:val="007213E7"/>
    <w:rsid w:val="00721E16"/>
    <w:rsid w:val="00721FF8"/>
    <w:rsid w:val="007235C8"/>
    <w:rsid w:val="00723F6D"/>
    <w:rsid w:val="00724283"/>
    <w:rsid w:val="00724B1F"/>
    <w:rsid w:val="0072565F"/>
    <w:rsid w:val="00725AAB"/>
    <w:rsid w:val="00725DFF"/>
    <w:rsid w:val="00726045"/>
    <w:rsid w:val="007265F7"/>
    <w:rsid w:val="00727C68"/>
    <w:rsid w:val="00727F86"/>
    <w:rsid w:val="007324AF"/>
    <w:rsid w:val="00732628"/>
    <w:rsid w:val="00732ED3"/>
    <w:rsid w:val="00734B62"/>
    <w:rsid w:val="00734FA2"/>
    <w:rsid w:val="00735897"/>
    <w:rsid w:val="00735CE0"/>
    <w:rsid w:val="007371F6"/>
    <w:rsid w:val="00737A9C"/>
    <w:rsid w:val="00741206"/>
    <w:rsid w:val="00743060"/>
    <w:rsid w:val="00743F54"/>
    <w:rsid w:val="00745397"/>
    <w:rsid w:val="00745AB3"/>
    <w:rsid w:val="0074641D"/>
    <w:rsid w:val="00746702"/>
    <w:rsid w:val="00747539"/>
    <w:rsid w:val="00750487"/>
    <w:rsid w:val="00750885"/>
    <w:rsid w:val="00750C73"/>
    <w:rsid w:val="00750ECB"/>
    <w:rsid w:val="00750F27"/>
    <w:rsid w:val="00751570"/>
    <w:rsid w:val="00751827"/>
    <w:rsid w:val="0075183F"/>
    <w:rsid w:val="00751F5B"/>
    <w:rsid w:val="0075206D"/>
    <w:rsid w:val="007521FD"/>
    <w:rsid w:val="0075256B"/>
    <w:rsid w:val="00752ECA"/>
    <w:rsid w:val="0075390B"/>
    <w:rsid w:val="00754C7C"/>
    <w:rsid w:val="0075507B"/>
    <w:rsid w:val="007550D2"/>
    <w:rsid w:val="007552A7"/>
    <w:rsid w:val="007563A7"/>
    <w:rsid w:val="007568EB"/>
    <w:rsid w:val="0075698B"/>
    <w:rsid w:val="00756AC4"/>
    <w:rsid w:val="007571ED"/>
    <w:rsid w:val="00760161"/>
    <w:rsid w:val="007603EC"/>
    <w:rsid w:val="0076266A"/>
    <w:rsid w:val="00762B2D"/>
    <w:rsid w:val="00762C72"/>
    <w:rsid w:val="00764665"/>
    <w:rsid w:val="00764794"/>
    <w:rsid w:val="00764A47"/>
    <w:rsid w:val="007657AD"/>
    <w:rsid w:val="00765D8C"/>
    <w:rsid w:val="00765E61"/>
    <w:rsid w:val="007667F5"/>
    <w:rsid w:val="00766987"/>
    <w:rsid w:val="00766AAC"/>
    <w:rsid w:val="007670F0"/>
    <w:rsid w:val="00767339"/>
    <w:rsid w:val="00767FE3"/>
    <w:rsid w:val="00770AE1"/>
    <w:rsid w:val="007714B4"/>
    <w:rsid w:val="007717FA"/>
    <w:rsid w:val="00771A3F"/>
    <w:rsid w:val="00771A89"/>
    <w:rsid w:val="007727A8"/>
    <w:rsid w:val="00773470"/>
    <w:rsid w:val="00774090"/>
    <w:rsid w:val="00774378"/>
    <w:rsid w:val="007750C0"/>
    <w:rsid w:val="00775109"/>
    <w:rsid w:val="00775BBA"/>
    <w:rsid w:val="00776323"/>
    <w:rsid w:val="00776581"/>
    <w:rsid w:val="0077773F"/>
    <w:rsid w:val="00777C1C"/>
    <w:rsid w:val="00777C32"/>
    <w:rsid w:val="00777F34"/>
    <w:rsid w:val="00780293"/>
    <w:rsid w:val="00781BF7"/>
    <w:rsid w:val="00782288"/>
    <w:rsid w:val="0078228C"/>
    <w:rsid w:val="00782559"/>
    <w:rsid w:val="0078295F"/>
    <w:rsid w:val="007830C6"/>
    <w:rsid w:val="007831F7"/>
    <w:rsid w:val="0078338F"/>
    <w:rsid w:val="00783A97"/>
    <w:rsid w:val="00783F61"/>
    <w:rsid w:val="00785894"/>
    <w:rsid w:val="007860DF"/>
    <w:rsid w:val="00786816"/>
    <w:rsid w:val="00787D82"/>
    <w:rsid w:val="007921BD"/>
    <w:rsid w:val="00792DC6"/>
    <w:rsid w:val="007932CF"/>
    <w:rsid w:val="007935C0"/>
    <w:rsid w:val="00794A36"/>
    <w:rsid w:val="00794B3C"/>
    <w:rsid w:val="00795409"/>
    <w:rsid w:val="007965D4"/>
    <w:rsid w:val="00796C44"/>
    <w:rsid w:val="007A0C10"/>
    <w:rsid w:val="007A144D"/>
    <w:rsid w:val="007A1F82"/>
    <w:rsid w:val="007A2D0B"/>
    <w:rsid w:val="007A4269"/>
    <w:rsid w:val="007A4691"/>
    <w:rsid w:val="007A4B57"/>
    <w:rsid w:val="007A5BE6"/>
    <w:rsid w:val="007A61A5"/>
    <w:rsid w:val="007A67C0"/>
    <w:rsid w:val="007A6FA4"/>
    <w:rsid w:val="007A74F3"/>
    <w:rsid w:val="007B0273"/>
    <w:rsid w:val="007B0C06"/>
    <w:rsid w:val="007B10C2"/>
    <w:rsid w:val="007B1705"/>
    <w:rsid w:val="007B1849"/>
    <w:rsid w:val="007B1B06"/>
    <w:rsid w:val="007B3D7B"/>
    <w:rsid w:val="007B4077"/>
    <w:rsid w:val="007B48AE"/>
    <w:rsid w:val="007B5AB4"/>
    <w:rsid w:val="007B5BAF"/>
    <w:rsid w:val="007B5DB4"/>
    <w:rsid w:val="007B6091"/>
    <w:rsid w:val="007B65C4"/>
    <w:rsid w:val="007B7365"/>
    <w:rsid w:val="007B76AB"/>
    <w:rsid w:val="007B7C0C"/>
    <w:rsid w:val="007C059C"/>
    <w:rsid w:val="007C0C4F"/>
    <w:rsid w:val="007C0ED8"/>
    <w:rsid w:val="007C11A4"/>
    <w:rsid w:val="007C1BEC"/>
    <w:rsid w:val="007C23A2"/>
    <w:rsid w:val="007C2928"/>
    <w:rsid w:val="007C3A5A"/>
    <w:rsid w:val="007C3BEC"/>
    <w:rsid w:val="007C48DC"/>
    <w:rsid w:val="007C6100"/>
    <w:rsid w:val="007C6400"/>
    <w:rsid w:val="007C668B"/>
    <w:rsid w:val="007C680E"/>
    <w:rsid w:val="007C7541"/>
    <w:rsid w:val="007C770D"/>
    <w:rsid w:val="007C7E7E"/>
    <w:rsid w:val="007D058F"/>
    <w:rsid w:val="007D1878"/>
    <w:rsid w:val="007D24D8"/>
    <w:rsid w:val="007D26A7"/>
    <w:rsid w:val="007D2729"/>
    <w:rsid w:val="007D27AF"/>
    <w:rsid w:val="007D332F"/>
    <w:rsid w:val="007D3406"/>
    <w:rsid w:val="007D4A48"/>
    <w:rsid w:val="007D4F20"/>
    <w:rsid w:val="007D5B9B"/>
    <w:rsid w:val="007D6625"/>
    <w:rsid w:val="007D6E6E"/>
    <w:rsid w:val="007D7381"/>
    <w:rsid w:val="007E0390"/>
    <w:rsid w:val="007E06E5"/>
    <w:rsid w:val="007E0A75"/>
    <w:rsid w:val="007E0E60"/>
    <w:rsid w:val="007E1196"/>
    <w:rsid w:val="007E1DAC"/>
    <w:rsid w:val="007E208E"/>
    <w:rsid w:val="007E3C72"/>
    <w:rsid w:val="007E3DF2"/>
    <w:rsid w:val="007E41C9"/>
    <w:rsid w:val="007E4389"/>
    <w:rsid w:val="007E45BE"/>
    <w:rsid w:val="007E687B"/>
    <w:rsid w:val="007E6EE3"/>
    <w:rsid w:val="007E7B06"/>
    <w:rsid w:val="007F07FE"/>
    <w:rsid w:val="007F0C61"/>
    <w:rsid w:val="007F14CE"/>
    <w:rsid w:val="007F176D"/>
    <w:rsid w:val="007F2361"/>
    <w:rsid w:val="007F2641"/>
    <w:rsid w:val="007F2E8A"/>
    <w:rsid w:val="007F3337"/>
    <w:rsid w:val="007F3D56"/>
    <w:rsid w:val="007F3F28"/>
    <w:rsid w:val="007F45E1"/>
    <w:rsid w:val="007F559D"/>
    <w:rsid w:val="007F58E7"/>
    <w:rsid w:val="007F5CD0"/>
    <w:rsid w:val="007F6055"/>
    <w:rsid w:val="007F6474"/>
    <w:rsid w:val="007F6AC7"/>
    <w:rsid w:val="007F6C42"/>
    <w:rsid w:val="007F736C"/>
    <w:rsid w:val="00800A35"/>
    <w:rsid w:val="008013F1"/>
    <w:rsid w:val="00801895"/>
    <w:rsid w:val="00801B56"/>
    <w:rsid w:val="008022F6"/>
    <w:rsid w:val="008039EB"/>
    <w:rsid w:val="00803BF5"/>
    <w:rsid w:val="00804923"/>
    <w:rsid w:val="00806027"/>
    <w:rsid w:val="008060A5"/>
    <w:rsid w:val="008065C1"/>
    <w:rsid w:val="00807D0A"/>
    <w:rsid w:val="00810424"/>
    <w:rsid w:val="0081057D"/>
    <w:rsid w:val="0081089B"/>
    <w:rsid w:val="00811C7F"/>
    <w:rsid w:val="00811EC5"/>
    <w:rsid w:val="0081267E"/>
    <w:rsid w:val="00812D31"/>
    <w:rsid w:val="00813208"/>
    <w:rsid w:val="008135A6"/>
    <w:rsid w:val="0081374B"/>
    <w:rsid w:val="0081468F"/>
    <w:rsid w:val="0081514B"/>
    <w:rsid w:val="00815303"/>
    <w:rsid w:val="00815321"/>
    <w:rsid w:val="00815582"/>
    <w:rsid w:val="00815B93"/>
    <w:rsid w:val="008170E8"/>
    <w:rsid w:val="00817184"/>
    <w:rsid w:val="008175D3"/>
    <w:rsid w:val="00817E44"/>
    <w:rsid w:val="00817F28"/>
    <w:rsid w:val="00820E7F"/>
    <w:rsid w:val="00822DD1"/>
    <w:rsid w:val="0082333A"/>
    <w:rsid w:val="00823474"/>
    <w:rsid w:val="008239DF"/>
    <w:rsid w:val="00823CF0"/>
    <w:rsid w:val="00823EA2"/>
    <w:rsid w:val="008249DD"/>
    <w:rsid w:val="00824C1F"/>
    <w:rsid w:val="0082537C"/>
    <w:rsid w:val="008253C9"/>
    <w:rsid w:val="008258FB"/>
    <w:rsid w:val="00826A79"/>
    <w:rsid w:val="00827A13"/>
    <w:rsid w:val="00830794"/>
    <w:rsid w:val="00832D39"/>
    <w:rsid w:val="008334CE"/>
    <w:rsid w:val="00833FAA"/>
    <w:rsid w:val="00834190"/>
    <w:rsid w:val="0083473D"/>
    <w:rsid w:val="00834757"/>
    <w:rsid w:val="0083566A"/>
    <w:rsid w:val="00836077"/>
    <w:rsid w:val="008362CB"/>
    <w:rsid w:val="00836654"/>
    <w:rsid w:val="00836EF8"/>
    <w:rsid w:val="00841733"/>
    <w:rsid w:val="008418F7"/>
    <w:rsid w:val="00841B1B"/>
    <w:rsid w:val="00841BFC"/>
    <w:rsid w:val="00842335"/>
    <w:rsid w:val="00842A74"/>
    <w:rsid w:val="00847483"/>
    <w:rsid w:val="0085050F"/>
    <w:rsid w:val="00851A78"/>
    <w:rsid w:val="0085239A"/>
    <w:rsid w:val="00854503"/>
    <w:rsid w:val="00854E96"/>
    <w:rsid w:val="00855702"/>
    <w:rsid w:val="00856218"/>
    <w:rsid w:val="008575D0"/>
    <w:rsid w:val="00857D7F"/>
    <w:rsid w:val="00860349"/>
    <w:rsid w:val="0086097D"/>
    <w:rsid w:val="00860A63"/>
    <w:rsid w:val="00860E8E"/>
    <w:rsid w:val="0086273D"/>
    <w:rsid w:val="008630FB"/>
    <w:rsid w:val="00863469"/>
    <w:rsid w:val="00863576"/>
    <w:rsid w:val="00864011"/>
    <w:rsid w:val="00864F25"/>
    <w:rsid w:val="00864F48"/>
    <w:rsid w:val="00864F8B"/>
    <w:rsid w:val="00867C36"/>
    <w:rsid w:val="00870C2A"/>
    <w:rsid w:val="00870EDC"/>
    <w:rsid w:val="008715C0"/>
    <w:rsid w:val="00871897"/>
    <w:rsid w:val="00871E50"/>
    <w:rsid w:val="00872134"/>
    <w:rsid w:val="00873623"/>
    <w:rsid w:val="00873D25"/>
    <w:rsid w:val="0087406F"/>
    <w:rsid w:val="00874106"/>
    <w:rsid w:val="008748AE"/>
    <w:rsid w:val="00874AAC"/>
    <w:rsid w:val="00874BB7"/>
    <w:rsid w:val="00874BBB"/>
    <w:rsid w:val="008757C8"/>
    <w:rsid w:val="0087695E"/>
    <w:rsid w:val="00876AE2"/>
    <w:rsid w:val="00876B10"/>
    <w:rsid w:val="0087709D"/>
    <w:rsid w:val="0087728A"/>
    <w:rsid w:val="0087748D"/>
    <w:rsid w:val="00877691"/>
    <w:rsid w:val="00877794"/>
    <w:rsid w:val="00880444"/>
    <w:rsid w:val="008821B4"/>
    <w:rsid w:val="00882B10"/>
    <w:rsid w:val="00882D4F"/>
    <w:rsid w:val="00882F6F"/>
    <w:rsid w:val="00883673"/>
    <w:rsid w:val="008836A0"/>
    <w:rsid w:val="00883E16"/>
    <w:rsid w:val="0088514D"/>
    <w:rsid w:val="0088521C"/>
    <w:rsid w:val="0088528E"/>
    <w:rsid w:val="00885830"/>
    <w:rsid w:val="00886124"/>
    <w:rsid w:val="008876A5"/>
    <w:rsid w:val="0089023D"/>
    <w:rsid w:val="00890C6D"/>
    <w:rsid w:val="00892394"/>
    <w:rsid w:val="008926A6"/>
    <w:rsid w:val="0089362D"/>
    <w:rsid w:val="00893AFF"/>
    <w:rsid w:val="00893C84"/>
    <w:rsid w:val="00894072"/>
    <w:rsid w:val="008947CB"/>
    <w:rsid w:val="00895708"/>
    <w:rsid w:val="00895F82"/>
    <w:rsid w:val="008962A2"/>
    <w:rsid w:val="008972B9"/>
    <w:rsid w:val="008977D9"/>
    <w:rsid w:val="008A06A5"/>
    <w:rsid w:val="008A10AF"/>
    <w:rsid w:val="008A10CA"/>
    <w:rsid w:val="008A1215"/>
    <w:rsid w:val="008A1416"/>
    <w:rsid w:val="008A1BE1"/>
    <w:rsid w:val="008A2030"/>
    <w:rsid w:val="008A232C"/>
    <w:rsid w:val="008A4989"/>
    <w:rsid w:val="008A52CB"/>
    <w:rsid w:val="008A5DD9"/>
    <w:rsid w:val="008A62AB"/>
    <w:rsid w:val="008A6343"/>
    <w:rsid w:val="008A6C99"/>
    <w:rsid w:val="008A6FE2"/>
    <w:rsid w:val="008A7268"/>
    <w:rsid w:val="008A7928"/>
    <w:rsid w:val="008B07CA"/>
    <w:rsid w:val="008B0A3D"/>
    <w:rsid w:val="008B0FCA"/>
    <w:rsid w:val="008B10C1"/>
    <w:rsid w:val="008B27D3"/>
    <w:rsid w:val="008B2F01"/>
    <w:rsid w:val="008B373D"/>
    <w:rsid w:val="008B3EA4"/>
    <w:rsid w:val="008B432C"/>
    <w:rsid w:val="008B4EF5"/>
    <w:rsid w:val="008B54C4"/>
    <w:rsid w:val="008B5A8A"/>
    <w:rsid w:val="008B744A"/>
    <w:rsid w:val="008B7927"/>
    <w:rsid w:val="008C0363"/>
    <w:rsid w:val="008C0C05"/>
    <w:rsid w:val="008C237C"/>
    <w:rsid w:val="008C333A"/>
    <w:rsid w:val="008C4912"/>
    <w:rsid w:val="008C632B"/>
    <w:rsid w:val="008C64C2"/>
    <w:rsid w:val="008C64E3"/>
    <w:rsid w:val="008C6A7C"/>
    <w:rsid w:val="008C6DBD"/>
    <w:rsid w:val="008C6E8D"/>
    <w:rsid w:val="008C73B4"/>
    <w:rsid w:val="008C778F"/>
    <w:rsid w:val="008D0314"/>
    <w:rsid w:val="008D0461"/>
    <w:rsid w:val="008D0710"/>
    <w:rsid w:val="008D11A3"/>
    <w:rsid w:val="008D11B4"/>
    <w:rsid w:val="008D1300"/>
    <w:rsid w:val="008D1565"/>
    <w:rsid w:val="008D1882"/>
    <w:rsid w:val="008D1E56"/>
    <w:rsid w:val="008D2021"/>
    <w:rsid w:val="008D2B0A"/>
    <w:rsid w:val="008D2D7F"/>
    <w:rsid w:val="008D3638"/>
    <w:rsid w:val="008D4A40"/>
    <w:rsid w:val="008D5F49"/>
    <w:rsid w:val="008D60D5"/>
    <w:rsid w:val="008D711A"/>
    <w:rsid w:val="008D73EB"/>
    <w:rsid w:val="008D7448"/>
    <w:rsid w:val="008D7F77"/>
    <w:rsid w:val="008E0403"/>
    <w:rsid w:val="008E0B38"/>
    <w:rsid w:val="008E1330"/>
    <w:rsid w:val="008E15EF"/>
    <w:rsid w:val="008E1797"/>
    <w:rsid w:val="008E2A75"/>
    <w:rsid w:val="008E4CF8"/>
    <w:rsid w:val="008E53D2"/>
    <w:rsid w:val="008E5424"/>
    <w:rsid w:val="008E5AA4"/>
    <w:rsid w:val="008E5F45"/>
    <w:rsid w:val="008E6993"/>
    <w:rsid w:val="008E71FA"/>
    <w:rsid w:val="008E725C"/>
    <w:rsid w:val="008E73DC"/>
    <w:rsid w:val="008E7716"/>
    <w:rsid w:val="008E773F"/>
    <w:rsid w:val="008E7C6B"/>
    <w:rsid w:val="008F107C"/>
    <w:rsid w:val="008F17DC"/>
    <w:rsid w:val="008F1D0D"/>
    <w:rsid w:val="008F1D26"/>
    <w:rsid w:val="008F1F0B"/>
    <w:rsid w:val="008F2AB0"/>
    <w:rsid w:val="008F3043"/>
    <w:rsid w:val="008F4BBA"/>
    <w:rsid w:val="008F52AB"/>
    <w:rsid w:val="008F5794"/>
    <w:rsid w:val="008F5D5B"/>
    <w:rsid w:val="008F73CE"/>
    <w:rsid w:val="008F74AC"/>
    <w:rsid w:val="009000F2"/>
    <w:rsid w:val="00901474"/>
    <w:rsid w:val="00901820"/>
    <w:rsid w:val="00901932"/>
    <w:rsid w:val="00902D97"/>
    <w:rsid w:val="00904343"/>
    <w:rsid w:val="00905110"/>
    <w:rsid w:val="00905731"/>
    <w:rsid w:val="00905759"/>
    <w:rsid w:val="00905EFC"/>
    <w:rsid w:val="009067C0"/>
    <w:rsid w:val="009067D4"/>
    <w:rsid w:val="009070BD"/>
    <w:rsid w:val="00907C9B"/>
    <w:rsid w:val="009105F9"/>
    <w:rsid w:val="00911555"/>
    <w:rsid w:val="00911C22"/>
    <w:rsid w:val="00912EBB"/>
    <w:rsid w:val="0091384C"/>
    <w:rsid w:val="009147A3"/>
    <w:rsid w:val="009152CD"/>
    <w:rsid w:val="00915E26"/>
    <w:rsid w:val="00916195"/>
    <w:rsid w:val="009164E2"/>
    <w:rsid w:val="009167AE"/>
    <w:rsid w:val="00917A71"/>
    <w:rsid w:val="009203A0"/>
    <w:rsid w:val="00920820"/>
    <w:rsid w:val="00921423"/>
    <w:rsid w:val="00921AC3"/>
    <w:rsid w:val="00922EFC"/>
    <w:rsid w:val="00923A13"/>
    <w:rsid w:val="00924595"/>
    <w:rsid w:val="00924726"/>
    <w:rsid w:val="009268A0"/>
    <w:rsid w:val="009300BD"/>
    <w:rsid w:val="009318A0"/>
    <w:rsid w:val="00931F8B"/>
    <w:rsid w:val="00932C94"/>
    <w:rsid w:val="00932EE3"/>
    <w:rsid w:val="00933D31"/>
    <w:rsid w:val="00934882"/>
    <w:rsid w:val="00934CCA"/>
    <w:rsid w:val="00934F4D"/>
    <w:rsid w:val="00935440"/>
    <w:rsid w:val="009361B4"/>
    <w:rsid w:val="00936B59"/>
    <w:rsid w:val="00936D15"/>
    <w:rsid w:val="00937B66"/>
    <w:rsid w:val="00940AA3"/>
    <w:rsid w:val="009441F1"/>
    <w:rsid w:val="00944255"/>
    <w:rsid w:val="009448D7"/>
    <w:rsid w:val="00944B6F"/>
    <w:rsid w:val="00944E83"/>
    <w:rsid w:val="00945002"/>
    <w:rsid w:val="009454B4"/>
    <w:rsid w:val="00945877"/>
    <w:rsid w:val="00945E95"/>
    <w:rsid w:val="0094646C"/>
    <w:rsid w:val="00946805"/>
    <w:rsid w:val="009503D7"/>
    <w:rsid w:val="00950466"/>
    <w:rsid w:val="0095098D"/>
    <w:rsid w:val="009515C1"/>
    <w:rsid w:val="009526FC"/>
    <w:rsid w:val="00953127"/>
    <w:rsid w:val="00953159"/>
    <w:rsid w:val="00954089"/>
    <w:rsid w:val="0095484F"/>
    <w:rsid w:val="0095504E"/>
    <w:rsid w:val="0095510D"/>
    <w:rsid w:val="009558C9"/>
    <w:rsid w:val="00955DC4"/>
    <w:rsid w:val="00956473"/>
    <w:rsid w:val="009573D9"/>
    <w:rsid w:val="00960E6A"/>
    <w:rsid w:val="00960F4E"/>
    <w:rsid w:val="00961537"/>
    <w:rsid w:val="00961B75"/>
    <w:rsid w:val="00961D94"/>
    <w:rsid w:val="00962462"/>
    <w:rsid w:val="00963994"/>
    <w:rsid w:val="00963A11"/>
    <w:rsid w:val="00963E3C"/>
    <w:rsid w:val="0096404E"/>
    <w:rsid w:val="00964BEA"/>
    <w:rsid w:val="00964FC9"/>
    <w:rsid w:val="00965164"/>
    <w:rsid w:val="009651F3"/>
    <w:rsid w:val="009651FF"/>
    <w:rsid w:val="009653AA"/>
    <w:rsid w:val="00966A84"/>
    <w:rsid w:val="00970C4A"/>
    <w:rsid w:val="00971629"/>
    <w:rsid w:val="00971C71"/>
    <w:rsid w:val="009730CB"/>
    <w:rsid w:val="009733BC"/>
    <w:rsid w:val="00973844"/>
    <w:rsid w:val="009744AA"/>
    <w:rsid w:val="00974809"/>
    <w:rsid w:val="00974D41"/>
    <w:rsid w:val="00975289"/>
    <w:rsid w:val="00976F69"/>
    <w:rsid w:val="0097752E"/>
    <w:rsid w:val="00977ED9"/>
    <w:rsid w:val="00980230"/>
    <w:rsid w:val="0098059C"/>
    <w:rsid w:val="00980F5D"/>
    <w:rsid w:val="00981559"/>
    <w:rsid w:val="00981A1A"/>
    <w:rsid w:val="009821C5"/>
    <w:rsid w:val="00982237"/>
    <w:rsid w:val="00983BC3"/>
    <w:rsid w:val="00984053"/>
    <w:rsid w:val="00984718"/>
    <w:rsid w:val="00984BD9"/>
    <w:rsid w:val="009857F5"/>
    <w:rsid w:val="009858EE"/>
    <w:rsid w:val="009865ED"/>
    <w:rsid w:val="00986F0A"/>
    <w:rsid w:val="00986FE9"/>
    <w:rsid w:val="009870B6"/>
    <w:rsid w:val="0098737D"/>
    <w:rsid w:val="0099018C"/>
    <w:rsid w:val="009903DE"/>
    <w:rsid w:val="00991B95"/>
    <w:rsid w:val="00991FE6"/>
    <w:rsid w:val="00992A69"/>
    <w:rsid w:val="009933D3"/>
    <w:rsid w:val="00994810"/>
    <w:rsid w:val="00994B43"/>
    <w:rsid w:val="009953A6"/>
    <w:rsid w:val="009954ED"/>
    <w:rsid w:val="00995658"/>
    <w:rsid w:val="009958CD"/>
    <w:rsid w:val="009966A5"/>
    <w:rsid w:val="00996B24"/>
    <w:rsid w:val="00996D03"/>
    <w:rsid w:val="00997133"/>
    <w:rsid w:val="00997172"/>
    <w:rsid w:val="009972D2"/>
    <w:rsid w:val="009A02A8"/>
    <w:rsid w:val="009A22A3"/>
    <w:rsid w:val="009A3A4A"/>
    <w:rsid w:val="009A4AE1"/>
    <w:rsid w:val="009A4E18"/>
    <w:rsid w:val="009A5845"/>
    <w:rsid w:val="009A6150"/>
    <w:rsid w:val="009A709B"/>
    <w:rsid w:val="009B0407"/>
    <w:rsid w:val="009B11FC"/>
    <w:rsid w:val="009B2A38"/>
    <w:rsid w:val="009B2B3D"/>
    <w:rsid w:val="009B3605"/>
    <w:rsid w:val="009B37E4"/>
    <w:rsid w:val="009B3A4C"/>
    <w:rsid w:val="009B3E51"/>
    <w:rsid w:val="009B48F8"/>
    <w:rsid w:val="009B4F0A"/>
    <w:rsid w:val="009B522F"/>
    <w:rsid w:val="009B5D9F"/>
    <w:rsid w:val="009C0DFC"/>
    <w:rsid w:val="009C171B"/>
    <w:rsid w:val="009C1FA8"/>
    <w:rsid w:val="009C208F"/>
    <w:rsid w:val="009C2DFF"/>
    <w:rsid w:val="009C2E73"/>
    <w:rsid w:val="009C30C2"/>
    <w:rsid w:val="009C463D"/>
    <w:rsid w:val="009C594E"/>
    <w:rsid w:val="009C59B4"/>
    <w:rsid w:val="009C5C74"/>
    <w:rsid w:val="009C6662"/>
    <w:rsid w:val="009C6C8C"/>
    <w:rsid w:val="009C75CA"/>
    <w:rsid w:val="009C75CB"/>
    <w:rsid w:val="009C7C29"/>
    <w:rsid w:val="009D01C3"/>
    <w:rsid w:val="009D0C5B"/>
    <w:rsid w:val="009D0DA0"/>
    <w:rsid w:val="009D1747"/>
    <w:rsid w:val="009D1926"/>
    <w:rsid w:val="009D2553"/>
    <w:rsid w:val="009D2986"/>
    <w:rsid w:val="009D33C6"/>
    <w:rsid w:val="009D4721"/>
    <w:rsid w:val="009D5609"/>
    <w:rsid w:val="009D6C88"/>
    <w:rsid w:val="009D7114"/>
    <w:rsid w:val="009D7511"/>
    <w:rsid w:val="009D7962"/>
    <w:rsid w:val="009E02B9"/>
    <w:rsid w:val="009E050B"/>
    <w:rsid w:val="009E17A4"/>
    <w:rsid w:val="009E2468"/>
    <w:rsid w:val="009E26D3"/>
    <w:rsid w:val="009E2B20"/>
    <w:rsid w:val="009E35BF"/>
    <w:rsid w:val="009E424A"/>
    <w:rsid w:val="009E4A1D"/>
    <w:rsid w:val="009E4B51"/>
    <w:rsid w:val="009E4F8D"/>
    <w:rsid w:val="009E50BD"/>
    <w:rsid w:val="009E5638"/>
    <w:rsid w:val="009E5F4E"/>
    <w:rsid w:val="009E6476"/>
    <w:rsid w:val="009E688D"/>
    <w:rsid w:val="009E6C3A"/>
    <w:rsid w:val="009F0336"/>
    <w:rsid w:val="009F0460"/>
    <w:rsid w:val="009F0C38"/>
    <w:rsid w:val="009F0C9A"/>
    <w:rsid w:val="009F1A6F"/>
    <w:rsid w:val="009F3254"/>
    <w:rsid w:val="009F3C10"/>
    <w:rsid w:val="009F4330"/>
    <w:rsid w:val="009F4335"/>
    <w:rsid w:val="009F4E4E"/>
    <w:rsid w:val="009F568B"/>
    <w:rsid w:val="009F582C"/>
    <w:rsid w:val="009F5A12"/>
    <w:rsid w:val="009F5E75"/>
    <w:rsid w:val="009F6B99"/>
    <w:rsid w:val="009F6F8E"/>
    <w:rsid w:val="009F75A6"/>
    <w:rsid w:val="009F79BB"/>
    <w:rsid w:val="009F7A59"/>
    <w:rsid w:val="00A0126C"/>
    <w:rsid w:val="00A0205E"/>
    <w:rsid w:val="00A03B04"/>
    <w:rsid w:val="00A03B27"/>
    <w:rsid w:val="00A03D3F"/>
    <w:rsid w:val="00A04D0E"/>
    <w:rsid w:val="00A04F93"/>
    <w:rsid w:val="00A06F53"/>
    <w:rsid w:val="00A0726B"/>
    <w:rsid w:val="00A07BFD"/>
    <w:rsid w:val="00A1003C"/>
    <w:rsid w:val="00A10721"/>
    <w:rsid w:val="00A11721"/>
    <w:rsid w:val="00A1239B"/>
    <w:rsid w:val="00A13ACC"/>
    <w:rsid w:val="00A13B7A"/>
    <w:rsid w:val="00A13FDA"/>
    <w:rsid w:val="00A14383"/>
    <w:rsid w:val="00A1496F"/>
    <w:rsid w:val="00A14BCA"/>
    <w:rsid w:val="00A15672"/>
    <w:rsid w:val="00A16FFE"/>
    <w:rsid w:val="00A175D1"/>
    <w:rsid w:val="00A203AB"/>
    <w:rsid w:val="00A20D30"/>
    <w:rsid w:val="00A21B44"/>
    <w:rsid w:val="00A21F75"/>
    <w:rsid w:val="00A22001"/>
    <w:rsid w:val="00A22492"/>
    <w:rsid w:val="00A22FF4"/>
    <w:rsid w:val="00A23BE3"/>
    <w:rsid w:val="00A24F4E"/>
    <w:rsid w:val="00A25111"/>
    <w:rsid w:val="00A2578A"/>
    <w:rsid w:val="00A25934"/>
    <w:rsid w:val="00A262DD"/>
    <w:rsid w:val="00A26CE8"/>
    <w:rsid w:val="00A27558"/>
    <w:rsid w:val="00A27620"/>
    <w:rsid w:val="00A304C7"/>
    <w:rsid w:val="00A30BB8"/>
    <w:rsid w:val="00A31122"/>
    <w:rsid w:val="00A319C8"/>
    <w:rsid w:val="00A32840"/>
    <w:rsid w:val="00A328AE"/>
    <w:rsid w:val="00A32D4C"/>
    <w:rsid w:val="00A3346D"/>
    <w:rsid w:val="00A338F9"/>
    <w:rsid w:val="00A33948"/>
    <w:rsid w:val="00A33D12"/>
    <w:rsid w:val="00A340B9"/>
    <w:rsid w:val="00A343B7"/>
    <w:rsid w:val="00A348A5"/>
    <w:rsid w:val="00A34CBB"/>
    <w:rsid w:val="00A35722"/>
    <w:rsid w:val="00A3596C"/>
    <w:rsid w:val="00A359E0"/>
    <w:rsid w:val="00A362BE"/>
    <w:rsid w:val="00A36997"/>
    <w:rsid w:val="00A36999"/>
    <w:rsid w:val="00A36D01"/>
    <w:rsid w:val="00A36EE9"/>
    <w:rsid w:val="00A401F8"/>
    <w:rsid w:val="00A40234"/>
    <w:rsid w:val="00A4083F"/>
    <w:rsid w:val="00A41379"/>
    <w:rsid w:val="00A41926"/>
    <w:rsid w:val="00A42940"/>
    <w:rsid w:val="00A429F6"/>
    <w:rsid w:val="00A42F3B"/>
    <w:rsid w:val="00A42FDD"/>
    <w:rsid w:val="00A44122"/>
    <w:rsid w:val="00A44711"/>
    <w:rsid w:val="00A45127"/>
    <w:rsid w:val="00A454CE"/>
    <w:rsid w:val="00A4551D"/>
    <w:rsid w:val="00A45DD6"/>
    <w:rsid w:val="00A46D49"/>
    <w:rsid w:val="00A47047"/>
    <w:rsid w:val="00A50787"/>
    <w:rsid w:val="00A50A6D"/>
    <w:rsid w:val="00A50BAC"/>
    <w:rsid w:val="00A512EB"/>
    <w:rsid w:val="00A5136E"/>
    <w:rsid w:val="00A51712"/>
    <w:rsid w:val="00A51B54"/>
    <w:rsid w:val="00A51FF9"/>
    <w:rsid w:val="00A52506"/>
    <w:rsid w:val="00A535CC"/>
    <w:rsid w:val="00A540E1"/>
    <w:rsid w:val="00A54E47"/>
    <w:rsid w:val="00A554AF"/>
    <w:rsid w:val="00A55664"/>
    <w:rsid w:val="00A5575C"/>
    <w:rsid w:val="00A560D3"/>
    <w:rsid w:val="00A56B55"/>
    <w:rsid w:val="00A56BE7"/>
    <w:rsid w:val="00A57254"/>
    <w:rsid w:val="00A57B0E"/>
    <w:rsid w:val="00A57D25"/>
    <w:rsid w:val="00A60811"/>
    <w:rsid w:val="00A60DBF"/>
    <w:rsid w:val="00A61BCC"/>
    <w:rsid w:val="00A61DEA"/>
    <w:rsid w:val="00A626F3"/>
    <w:rsid w:val="00A634E6"/>
    <w:rsid w:val="00A641B1"/>
    <w:rsid w:val="00A64D80"/>
    <w:rsid w:val="00A65036"/>
    <w:rsid w:val="00A65557"/>
    <w:rsid w:val="00A656B2"/>
    <w:rsid w:val="00A66905"/>
    <w:rsid w:val="00A66A7E"/>
    <w:rsid w:val="00A67F19"/>
    <w:rsid w:val="00A700A6"/>
    <w:rsid w:val="00A708DF"/>
    <w:rsid w:val="00A70AAD"/>
    <w:rsid w:val="00A70F3F"/>
    <w:rsid w:val="00A710E8"/>
    <w:rsid w:val="00A718C8"/>
    <w:rsid w:val="00A71A8F"/>
    <w:rsid w:val="00A71BBB"/>
    <w:rsid w:val="00A71C3F"/>
    <w:rsid w:val="00A73322"/>
    <w:rsid w:val="00A7488D"/>
    <w:rsid w:val="00A74AFF"/>
    <w:rsid w:val="00A752C2"/>
    <w:rsid w:val="00A75D58"/>
    <w:rsid w:val="00A760CE"/>
    <w:rsid w:val="00A76737"/>
    <w:rsid w:val="00A777F6"/>
    <w:rsid w:val="00A803C6"/>
    <w:rsid w:val="00A80657"/>
    <w:rsid w:val="00A807E0"/>
    <w:rsid w:val="00A8106D"/>
    <w:rsid w:val="00A81094"/>
    <w:rsid w:val="00A823F2"/>
    <w:rsid w:val="00A82464"/>
    <w:rsid w:val="00A83F9D"/>
    <w:rsid w:val="00A844A7"/>
    <w:rsid w:val="00A84805"/>
    <w:rsid w:val="00A85A5C"/>
    <w:rsid w:val="00A85E7E"/>
    <w:rsid w:val="00A85F8A"/>
    <w:rsid w:val="00A865C8"/>
    <w:rsid w:val="00A86BF0"/>
    <w:rsid w:val="00A86F0B"/>
    <w:rsid w:val="00A875FF"/>
    <w:rsid w:val="00A87A71"/>
    <w:rsid w:val="00A90223"/>
    <w:rsid w:val="00A90964"/>
    <w:rsid w:val="00A9100D"/>
    <w:rsid w:val="00A915B3"/>
    <w:rsid w:val="00A92A28"/>
    <w:rsid w:val="00A92C27"/>
    <w:rsid w:val="00A943B9"/>
    <w:rsid w:val="00A94738"/>
    <w:rsid w:val="00A967D0"/>
    <w:rsid w:val="00A96C91"/>
    <w:rsid w:val="00A974BC"/>
    <w:rsid w:val="00A97690"/>
    <w:rsid w:val="00A97FCE"/>
    <w:rsid w:val="00AA0E7F"/>
    <w:rsid w:val="00AA10FC"/>
    <w:rsid w:val="00AA18AB"/>
    <w:rsid w:val="00AA1A4B"/>
    <w:rsid w:val="00AA2563"/>
    <w:rsid w:val="00AA266C"/>
    <w:rsid w:val="00AA2B38"/>
    <w:rsid w:val="00AA39BE"/>
    <w:rsid w:val="00AA3A98"/>
    <w:rsid w:val="00AA41A4"/>
    <w:rsid w:val="00AA4DF6"/>
    <w:rsid w:val="00AA66F9"/>
    <w:rsid w:val="00AA71F0"/>
    <w:rsid w:val="00AA7B11"/>
    <w:rsid w:val="00AB0944"/>
    <w:rsid w:val="00AB227B"/>
    <w:rsid w:val="00AB39D3"/>
    <w:rsid w:val="00AB3A10"/>
    <w:rsid w:val="00AB3FA2"/>
    <w:rsid w:val="00AB4B40"/>
    <w:rsid w:val="00AB4E6F"/>
    <w:rsid w:val="00AB5CD6"/>
    <w:rsid w:val="00AB6405"/>
    <w:rsid w:val="00AB6D5D"/>
    <w:rsid w:val="00AB715F"/>
    <w:rsid w:val="00AB7321"/>
    <w:rsid w:val="00AB7C0B"/>
    <w:rsid w:val="00AC172C"/>
    <w:rsid w:val="00AC1F14"/>
    <w:rsid w:val="00AC427C"/>
    <w:rsid w:val="00AC4621"/>
    <w:rsid w:val="00AC4F66"/>
    <w:rsid w:val="00AC540B"/>
    <w:rsid w:val="00AC6468"/>
    <w:rsid w:val="00AC688C"/>
    <w:rsid w:val="00AC7F52"/>
    <w:rsid w:val="00AD001B"/>
    <w:rsid w:val="00AD07DD"/>
    <w:rsid w:val="00AD1BDD"/>
    <w:rsid w:val="00AD286A"/>
    <w:rsid w:val="00AD2B7A"/>
    <w:rsid w:val="00AD31F9"/>
    <w:rsid w:val="00AD3802"/>
    <w:rsid w:val="00AD3884"/>
    <w:rsid w:val="00AD3D96"/>
    <w:rsid w:val="00AD442D"/>
    <w:rsid w:val="00AD60CF"/>
    <w:rsid w:val="00AE0321"/>
    <w:rsid w:val="00AE07FC"/>
    <w:rsid w:val="00AE0E30"/>
    <w:rsid w:val="00AE122B"/>
    <w:rsid w:val="00AE2528"/>
    <w:rsid w:val="00AE28B5"/>
    <w:rsid w:val="00AE28E1"/>
    <w:rsid w:val="00AE341B"/>
    <w:rsid w:val="00AE3F30"/>
    <w:rsid w:val="00AE406F"/>
    <w:rsid w:val="00AE40E6"/>
    <w:rsid w:val="00AE62C1"/>
    <w:rsid w:val="00AE690A"/>
    <w:rsid w:val="00AE75E0"/>
    <w:rsid w:val="00AE7CD9"/>
    <w:rsid w:val="00AF0A9E"/>
    <w:rsid w:val="00AF1408"/>
    <w:rsid w:val="00AF289D"/>
    <w:rsid w:val="00AF2F99"/>
    <w:rsid w:val="00AF3137"/>
    <w:rsid w:val="00AF44A5"/>
    <w:rsid w:val="00AF4912"/>
    <w:rsid w:val="00AF4EBA"/>
    <w:rsid w:val="00AF5261"/>
    <w:rsid w:val="00AF5736"/>
    <w:rsid w:val="00AF5C03"/>
    <w:rsid w:val="00AF6097"/>
    <w:rsid w:val="00AF6524"/>
    <w:rsid w:val="00AF7C56"/>
    <w:rsid w:val="00B0016F"/>
    <w:rsid w:val="00B0095F"/>
    <w:rsid w:val="00B00DC3"/>
    <w:rsid w:val="00B0207A"/>
    <w:rsid w:val="00B02D5B"/>
    <w:rsid w:val="00B03EB6"/>
    <w:rsid w:val="00B03ED3"/>
    <w:rsid w:val="00B051DF"/>
    <w:rsid w:val="00B054ED"/>
    <w:rsid w:val="00B054EE"/>
    <w:rsid w:val="00B05D7A"/>
    <w:rsid w:val="00B06824"/>
    <w:rsid w:val="00B06CC1"/>
    <w:rsid w:val="00B07AA9"/>
    <w:rsid w:val="00B10452"/>
    <w:rsid w:val="00B104B0"/>
    <w:rsid w:val="00B1062F"/>
    <w:rsid w:val="00B1095B"/>
    <w:rsid w:val="00B10982"/>
    <w:rsid w:val="00B11E9B"/>
    <w:rsid w:val="00B120CA"/>
    <w:rsid w:val="00B12302"/>
    <w:rsid w:val="00B129B9"/>
    <w:rsid w:val="00B12AA3"/>
    <w:rsid w:val="00B12B9E"/>
    <w:rsid w:val="00B136B0"/>
    <w:rsid w:val="00B14C45"/>
    <w:rsid w:val="00B15519"/>
    <w:rsid w:val="00B16052"/>
    <w:rsid w:val="00B16580"/>
    <w:rsid w:val="00B177CD"/>
    <w:rsid w:val="00B17830"/>
    <w:rsid w:val="00B210E2"/>
    <w:rsid w:val="00B21C2D"/>
    <w:rsid w:val="00B21E68"/>
    <w:rsid w:val="00B22E2A"/>
    <w:rsid w:val="00B2379F"/>
    <w:rsid w:val="00B23EFC"/>
    <w:rsid w:val="00B23F40"/>
    <w:rsid w:val="00B23FC0"/>
    <w:rsid w:val="00B25092"/>
    <w:rsid w:val="00B27C79"/>
    <w:rsid w:val="00B27D87"/>
    <w:rsid w:val="00B30FD5"/>
    <w:rsid w:val="00B31063"/>
    <w:rsid w:val="00B310F3"/>
    <w:rsid w:val="00B3127B"/>
    <w:rsid w:val="00B33471"/>
    <w:rsid w:val="00B33B5D"/>
    <w:rsid w:val="00B34A99"/>
    <w:rsid w:val="00B353F5"/>
    <w:rsid w:val="00B37076"/>
    <w:rsid w:val="00B3735B"/>
    <w:rsid w:val="00B3740C"/>
    <w:rsid w:val="00B37621"/>
    <w:rsid w:val="00B402DD"/>
    <w:rsid w:val="00B40490"/>
    <w:rsid w:val="00B416A5"/>
    <w:rsid w:val="00B41761"/>
    <w:rsid w:val="00B424EA"/>
    <w:rsid w:val="00B4327A"/>
    <w:rsid w:val="00B43E10"/>
    <w:rsid w:val="00B440C0"/>
    <w:rsid w:val="00B45801"/>
    <w:rsid w:val="00B45A4C"/>
    <w:rsid w:val="00B467A2"/>
    <w:rsid w:val="00B46F4D"/>
    <w:rsid w:val="00B477ED"/>
    <w:rsid w:val="00B502AE"/>
    <w:rsid w:val="00B504BF"/>
    <w:rsid w:val="00B51226"/>
    <w:rsid w:val="00B529E5"/>
    <w:rsid w:val="00B52B9B"/>
    <w:rsid w:val="00B53772"/>
    <w:rsid w:val="00B538D8"/>
    <w:rsid w:val="00B542A3"/>
    <w:rsid w:val="00B549E6"/>
    <w:rsid w:val="00B55652"/>
    <w:rsid w:val="00B556B6"/>
    <w:rsid w:val="00B55745"/>
    <w:rsid w:val="00B55CFF"/>
    <w:rsid w:val="00B5614E"/>
    <w:rsid w:val="00B5666E"/>
    <w:rsid w:val="00B570EC"/>
    <w:rsid w:val="00B5750C"/>
    <w:rsid w:val="00B60079"/>
    <w:rsid w:val="00B606DC"/>
    <w:rsid w:val="00B614F4"/>
    <w:rsid w:val="00B61EDF"/>
    <w:rsid w:val="00B6235F"/>
    <w:rsid w:val="00B6243B"/>
    <w:rsid w:val="00B63AFF"/>
    <w:rsid w:val="00B63C10"/>
    <w:rsid w:val="00B63E12"/>
    <w:rsid w:val="00B63EBD"/>
    <w:rsid w:val="00B64917"/>
    <w:rsid w:val="00B6511D"/>
    <w:rsid w:val="00B66129"/>
    <w:rsid w:val="00B666FC"/>
    <w:rsid w:val="00B66BC3"/>
    <w:rsid w:val="00B6710A"/>
    <w:rsid w:val="00B67128"/>
    <w:rsid w:val="00B67277"/>
    <w:rsid w:val="00B7045D"/>
    <w:rsid w:val="00B7094C"/>
    <w:rsid w:val="00B71386"/>
    <w:rsid w:val="00B7217F"/>
    <w:rsid w:val="00B7326A"/>
    <w:rsid w:val="00B73BA6"/>
    <w:rsid w:val="00B74AD8"/>
    <w:rsid w:val="00B758AB"/>
    <w:rsid w:val="00B77309"/>
    <w:rsid w:val="00B773F0"/>
    <w:rsid w:val="00B7770D"/>
    <w:rsid w:val="00B77AFA"/>
    <w:rsid w:val="00B8005F"/>
    <w:rsid w:val="00B80870"/>
    <w:rsid w:val="00B80EC8"/>
    <w:rsid w:val="00B81778"/>
    <w:rsid w:val="00B8223D"/>
    <w:rsid w:val="00B826DA"/>
    <w:rsid w:val="00B860C8"/>
    <w:rsid w:val="00B862B5"/>
    <w:rsid w:val="00B8657A"/>
    <w:rsid w:val="00B86C8C"/>
    <w:rsid w:val="00B86FC2"/>
    <w:rsid w:val="00B872BA"/>
    <w:rsid w:val="00B8784B"/>
    <w:rsid w:val="00B878F3"/>
    <w:rsid w:val="00B87F82"/>
    <w:rsid w:val="00B90B1D"/>
    <w:rsid w:val="00B90BBA"/>
    <w:rsid w:val="00B91484"/>
    <w:rsid w:val="00B91AAF"/>
    <w:rsid w:val="00B924AF"/>
    <w:rsid w:val="00B924F7"/>
    <w:rsid w:val="00B92B2E"/>
    <w:rsid w:val="00B93532"/>
    <w:rsid w:val="00B945F7"/>
    <w:rsid w:val="00B94674"/>
    <w:rsid w:val="00B95A3F"/>
    <w:rsid w:val="00B95D70"/>
    <w:rsid w:val="00B9641D"/>
    <w:rsid w:val="00B96880"/>
    <w:rsid w:val="00B96D34"/>
    <w:rsid w:val="00B970C4"/>
    <w:rsid w:val="00B97FA2"/>
    <w:rsid w:val="00BA073B"/>
    <w:rsid w:val="00BA0C2F"/>
    <w:rsid w:val="00BA0CDA"/>
    <w:rsid w:val="00BA0CE4"/>
    <w:rsid w:val="00BA1B0D"/>
    <w:rsid w:val="00BA32D6"/>
    <w:rsid w:val="00BA43F6"/>
    <w:rsid w:val="00BA473D"/>
    <w:rsid w:val="00BA49CE"/>
    <w:rsid w:val="00BA4D0A"/>
    <w:rsid w:val="00BA50A1"/>
    <w:rsid w:val="00BA557A"/>
    <w:rsid w:val="00BA65DD"/>
    <w:rsid w:val="00BA667D"/>
    <w:rsid w:val="00BA7022"/>
    <w:rsid w:val="00BA72EB"/>
    <w:rsid w:val="00BB13F7"/>
    <w:rsid w:val="00BB15DC"/>
    <w:rsid w:val="00BB16C2"/>
    <w:rsid w:val="00BB1965"/>
    <w:rsid w:val="00BB26CF"/>
    <w:rsid w:val="00BB2FEC"/>
    <w:rsid w:val="00BB385D"/>
    <w:rsid w:val="00BB4E57"/>
    <w:rsid w:val="00BB506C"/>
    <w:rsid w:val="00BB5506"/>
    <w:rsid w:val="00BB5A31"/>
    <w:rsid w:val="00BB5D81"/>
    <w:rsid w:val="00BB7B07"/>
    <w:rsid w:val="00BC02F0"/>
    <w:rsid w:val="00BC0359"/>
    <w:rsid w:val="00BC03F3"/>
    <w:rsid w:val="00BC041F"/>
    <w:rsid w:val="00BC04EF"/>
    <w:rsid w:val="00BC055C"/>
    <w:rsid w:val="00BC0DC8"/>
    <w:rsid w:val="00BC1198"/>
    <w:rsid w:val="00BC164D"/>
    <w:rsid w:val="00BC18DD"/>
    <w:rsid w:val="00BC2B02"/>
    <w:rsid w:val="00BC2DDF"/>
    <w:rsid w:val="00BC426A"/>
    <w:rsid w:val="00BC4A73"/>
    <w:rsid w:val="00BC4D0B"/>
    <w:rsid w:val="00BC5F18"/>
    <w:rsid w:val="00BC6862"/>
    <w:rsid w:val="00BC7573"/>
    <w:rsid w:val="00BD01B1"/>
    <w:rsid w:val="00BD14D9"/>
    <w:rsid w:val="00BD1A9C"/>
    <w:rsid w:val="00BD2240"/>
    <w:rsid w:val="00BD2CD6"/>
    <w:rsid w:val="00BD2E4E"/>
    <w:rsid w:val="00BD3390"/>
    <w:rsid w:val="00BD4206"/>
    <w:rsid w:val="00BD4255"/>
    <w:rsid w:val="00BD4C50"/>
    <w:rsid w:val="00BD5B19"/>
    <w:rsid w:val="00BD5DFD"/>
    <w:rsid w:val="00BD6313"/>
    <w:rsid w:val="00BD6499"/>
    <w:rsid w:val="00BD6A18"/>
    <w:rsid w:val="00BD6AAC"/>
    <w:rsid w:val="00BD77FB"/>
    <w:rsid w:val="00BD7A4F"/>
    <w:rsid w:val="00BE063A"/>
    <w:rsid w:val="00BE0A5C"/>
    <w:rsid w:val="00BE0BCD"/>
    <w:rsid w:val="00BE16EC"/>
    <w:rsid w:val="00BE23CA"/>
    <w:rsid w:val="00BE2D95"/>
    <w:rsid w:val="00BE3EAC"/>
    <w:rsid w:val="00BE4A63"/>
    <w:rsid w:val="00BE4C19"/>
    <w:rsid w:val="00BE4D5C"/>
    <w:rsid w:val="00BE58E0"/>
    <w:rsid w:val="00BE5B80"/>
    <w:rsid w:val="00BE5FD5"/>
    <w:rsid w:val="00BF0311"/>
    <w:rsid w:val="00BF06B1"/>
    <w:rsid w:val="00BF2815"/>
    <w:rsid w:val="00BF4155"/>
    <w:rsid w:val="00BF491B"/>
    <w:rsid w:val="00BF4D3D"/>
    <w:rsid w:val="00BF5634"/>
    <w:rsid w:val="00BF5ADF"/>
    <w:rsid w:val="00BF72FC"/>
    <w:rsid w:val="00BF772F"/>
    <w:rsid w:val="00BF7C1A"/>
    <w:rsid w:val="00C007C1"/>
    <w:rsid w:val="00C00A5C"/>
    <w:rsid w:val="00C018D3"/>
    <w:rsid w:val="00C026F6"/>
    <w:rsid w:val="00C05D3A"/>
    <w:rsid w:val="00C06C5E"/>
    <w:rsid w:val="00C100EF"/>
    <w:rsid w:val="00C1020E"/>
    <w:rsid w:val="00C10C7B"/>
    <w:rsid w:val="00C119EC"/>
    <w:rsid w:val="00C11CEE"/>
    <w:rsid w:val="00C12ABC"/>
    <w:rsid w:val="00C12CFE"/>
    <w:rsid w:val="00C131E8"/>
    <w:rsid w:val="00C13644"/>
    <w:rsid w:val="00C15C86"/>
    <w:rsid w:val="00C1747E"/>
    <w:rsid w:val="00C17A6E"/>
    <w:rsid w:val="00C17FE4"/>
    <w:rsid w:val="00C20088"/>
    <w:rsid w:val="00C201C2"/>
    <w:rsid w:val="00C20217"/>
    <w:rsid w:val="00C20565"/>
    <w:rsid w:val="00C21286"/>
    <w:rsid w:val="00C21B5A"/>
    <w:rsid w:val="00C22AD5"/>
    <w:rsid w:val="00C22F7D"/>
    <w:rsid w:val="00C23205"/>
    <w:rsid w:val="00C23FF9"/>
    <w:rsid w:val="00C25370"/>
    <w:rsid w:val="00C25550"/>
    <w:rsid w:val="00C2658B"/>
    <w:rsid w:val="00C26855"/>
    <w:rsid w:val="00C26AB2"/>
    <w:rsid w:val="00C27053"/>
    <w:rsid w:val="00C3046A"/>
    <w:rsid w:val="00C30AF1"/>
    <w:rsid w:val="00C31052"/>
    <w:rsid w:val="00C3128A"/>
    <w:rsid w:val="00C32C5C"/>
    <w:rsid w:val="00C32F21"/>
    <w:rsid w:val="00C350E0"/>
    <w:rsid w:val="00C35B0D"/>
    <w:rsid w:val="00C35CDC"/>
    <w:rsid w:val="00C36069"/>
    <w:rsid w:val="00C36F7A"/>
    <w:rsid w:val="00C37C57"/>
    <w:rsid w:val="00C400F0"/>
    <w:rsid w:val="00C403C3"/>
    <w:rsid w:val="00C405D6"/>
    <w:rsid w:val="00C40CD1"/>
    <w:rsid w:val="00C410D6"/>
    <w:rsid w:val="00C415E8"/>
    <w:rsid w:val="00C417D9"/>
    <w:rsid w:val="00C418FB"/>
    <w:rsid w:val="00C431B8"/>
    <w:rsid w:val="00C441D7"/>
    <w:rsid w:val="00C4460B"/>
    <w:rsid w:val="00C462FE"/>
    <w:rsid w:val="00C4654C"/>
    <w:rsid w:val="00C468FF"/>
    <w:rsid w:val="00C4690E"/>
    <w:rsid w:val="00C47F41"/>
    <w:rsid w:val="00C5038F"/>
    <w:rsid w:val="00C51103"/>
    <w:rsid w:val="00C52105"/>
    <w:rsid w:val="00C5234B"/>
    <w:rsid w:val="00C52C87"/>
    <w:rsid w:val="00C53A46"/>
    <w:rsid w:val="00C55011"/>
    <w:rsid w:val="00C55459"/>
    <w:rsid w:val="00C557F1"/>
    <w:rsid w:val="00C563EA"/>
    <w:rsid w:val="00C56A69"/>
    <w:rsid w:val="00C572FB"/>
    <w:rsid w:val="00C57F4E"/>
    <w:rsid w:val="00C57FCD"/>
    <w:rsid w:val="00C611FF"/>
    <w:rsid w:val="00C614CC"/>
    <w:rsid w:val="00C61725"/>
    <w:rsid w:val="00C617E4"/>
    <w:rsid w:val="00C61A48"/>
    <w:rsid w:val="00C622D1"/>
    <w:rsid w:val="00C625BF"/>
    <w:rsid w:val="00C62707"/>
    <w:rsid w:val="00C62C13"/>
    <w:rsid w:val="00C638A7"/>
    <w:rsid w:val="00C63A69"/>
    <w:rsid w:val="00C63CED"/>
    <w:rsid w:val="00C64032"/>
    <w:rsid w:val="00C6472F"/>
    <w:rsid w:val="00C65021"/>
    <w:rsid w:val="00C65783"/>
    <w:rsid w:val="00C6654C"/>
    <w:rsid w:val="00C669EE"/>
    <w:rsid w:val="00C7073C"/>
    <w:rsid w:val="00C71B2C"/>
    <w:rsid w:val="00C71CA3"/>
    <w:rsid w:val="00C729F6"/>
    <w:rsid w:val="00C72A9F"/>
    <w:rsid w:val="00C762B3"/>
    <w:rsid w:val="00C763A9"/>
    <w:rsid w:val="00C772F0"/>
    <w:rsid w:val="00C778F1"/>
    <w:rsid w:val="00C77CA8"/>
    <w:rsid w:val="00C809B4"/>
    <w:rsid w:val="00C811E5"/>
    <w:rsid w:val="00C813DC"/>
    <w:rsid w:val="00C81CA9"/>
    <w:rsid w:val="00C81E0B"/>
    <w:rsid w:val="00C84156"/>
    <w:rsid w:val="00C865C0"/>
    <w:rsid w:val="00C86769"/>
    <w:rsid w:val="00C86797"/>
    <w:rsid w:val="00C86874"/>
    <w:rsid w:val="00C86DEF"/>
    <w:rsid w:val="00C872AD"/>
    <w:rsid w:val="00C87F06"/>
    <w:rsid w:val="00C90D58"/>
    <w:rsid w:val="00C91419"/>
    <w:rsid w:val="00C914CC"/>
    <w:rsid w:val="00C91E78"/>
    <w:rsid w:val="00C92514"/>
    <w:rsid w:val="00C93232"/>
    <w:rsid w:val="00C952FA"/>
    <w:rsid w:val="00C96213"/>
    <w:rsid w:val="00C9628C"/>
    <w:rsid w:val="00C96CFF"/>
    <w:rsid w:val="00C9714B"/>
    <w:rsid w:val="00C974C2"/>
    <w:rsid w:val="00CA0886"/>
    <w:rsid w:val="00CA0E21"/>
    <w:rsid w:val="00CA10F6"/>
    <w:rsid w:val="00CA291B"/>
    <w:rsid w:val="00CA3901"/>
    <w:rsid w:val="00CA4F15"/>
    <w:rsid w:val="00CA6230"/>
    <w:rsid w:val="00CA6F2E"/>
    <w:rsid w:val="00CA724F"/>
    <w:rsid w:val="00CA749D"/>
    <w:rsid w:val="00CA7524"/>
    <w:rsid w:val="00CA7850"/>
    <w:rsid w:val="00CA78D4"/>
    <w:rsid w:val="00CA79AE"/>
    <w:rsid w:val="00CA7D18"/>
    <w:rsid w:val="00CB159F"/>
    <w:rsid w:val="00CB1AE0"/>
    <w:rsid w:val="00CB1CFB"/>
    <w:rsid w:val="00CB1E44"/>
    <w:rsid w:val="00CB2DC7"/>
    <w:rsid w:val="00CB2F30"/>
    <w:rsid w:val="00CB5129"/>
    <w:rsid w:val="00CB568F"/>
    <w:rsid w:val="00CB5D90"/>
    <w:rsid w:val="00CB5EF9"/>
    <w:rsid w:val="00CB5F34"/>
    <w:rsid w:val="00CB6642"/>
    <w:rsid w:val="00CB68B6"/>
    <w:rsid w:val="00CB7479"/>
    <w:rsid w:val="00CB775B"/>
    <w:rsid w:val="00CC0183"/>
    <w:rsid w:val="00CC043B"/>
    <w:rsid w:val="00CC0B82"/>
    <w:rsid w:val="00CC0DF2"/>
    <w:rsid w:val="00CC0DF8"/>
    <w:rsid w:val="00CC1089"/>
    <w:rsid w:val="00CC10C6"/>
    <w:rsid w:val="00CC2BA9"/>
    <w:rsid w:val="00CC3D55"/>
    <w:rsid w:val="00CC44BD"/>
    <w:rsid w:val="00CC4BBA"/>
    <w:rsid w:val="00CC5007"/>
    <w:rsid w:val="00CC5C02"/>
    <w:rsid w:val="00CC5EA1"/>
    <w:rsid w:val="00CC5FF2"/>
    <w:rsid w:val="00CC768E"/>
    <w:rsid w:val="00CC771B"/>
    <w:rsid w:val="00CC7D96"/>
    <w:rsid w:val="00CD05E3"/>
    <w:rsid w:val="00CD10DA"/>
    <w:rsid w:val="00CD2FD2"/>
    <w:rsid w:val="00CD50C4"/>
    <w:rsid w:val="00CD56A5"/>
    <w:rsid w:val="00CD5EE0"/>
    <w:rsid w:val="00CD5F57"/>
    <w:rsid w:val="00CD61C5"/>
    <w:rsid w:val="00CD6508"/>
    <w:rsid w:val="00CD72C1"/>
    <w:rsid w:val="00CD7778"/>
    <w:rsid w:val="00CE01AC"/>
    <w:rsid w:val="00CE05F4"/>
    <w:rsid w:val="00CE0A51"/>
    <w:rsid w:val="00CE0F8A"/>
    <w:rsid w:val="00CE14F5"/>
    <w:rsid w:val="00CE1795"/>
    <w:rsid w:val="00CE1AEB"/>
    <w:rsid w:val="00CE1D67"/>
    <w:rsid w:val="00CE2619"/>
    <w:rsid w:val="00CE2DC8"/>
    <w:rsid w:val="00CE3447"/>
    <w:rsid w:val="00CE347B"/>
    <w:rsid w:val="00CE3A93"/>
    <w:rsid w:val="00CE4237"/>
    <w:rsid w:val="00CE4425"/>
    <w:rsid w:val="00CE47FF"/>
    <w:rsid w:val="00CE5BEF"/>
    <w:rsid w:val="00CE641C"/>
    <w:rsid w:val="00CE6820"/>
    <w:rsid w:val="00CE6E38"/>
    <w:rsid w:val="00CE78B1"/>
    <w:rsid w:val="00CF09D0"/>
    <w:rsid w:val="00CF0D01"/>
    <w:rsid w:val="00CF0D0A"/>
    <w:rsid w:val="00CF180B"/>
    <w:rsid w:val="00CF1DDD"/>
    <w:rsid w:val="00CF2106"/>
    <w:rsid w:val="00CF3A9E"/>
    <w:rsid w:val="00CF50BD"/>
    <w:rsid w:val="00CF5760"/>
    <w:rsid w:val="00CF60B6"/>
    <w:rsid w:val="00CF6111"/>
    <w:rsid w:val="00CF6C6B"/>
    <w:rsid w:val="00D00C9B"/>
    <w:rsid w:val="00D00F32"/>
    <w:rsid w:val="00D012FF"/>
    <w:rsid w:val="00D016AE"/>
    <w:rsid w:val="00D01D2B"/>
    <w:rsid w:val="00D029E8"/>
    <w:rsid w:val="00D0302C"/>
    <w:rsid w:val="00D038B5"/>
    <w:rsid w:val="00D03B44"/>
    <w:rsid w:val="00D043DA"/>
    <w:rsid w:val="00D0501C"/>
    <w:rsid w:val="00D051F5"/>
    <w:rsid w:val="00D07C04"/>
    <w:rsid w:val="00D10593"/>
    <w:rsid w:val="00D109C5"/>
    <w:rsid w:val="00D129FD"/>
    <w:rsid w:val="00D12B05"/>
    <w:rsid w:val="00D133A0"/>
    <w:rsid w:val="00D14060"/>
    <w:rsid w:val="00D15327"/>
    <w:rsid w:val="00D1612F"/>
    <w:rsid w:val="00D166D1"/>
    <w:rsid w:val="00D17B2E"/>
    <w:rsid w:val="00D205A0"/>
    <w:rsid w:val="00D20704"/>
    <w:rsid w:val="00D20B3F"/>
    <w:rsid w:val="00D20CCE"/>
    <w:rsid w:val="00D20E77"/>
    <w:rsid w:val="00D20F9A"/>
    <w:rsid w:val="00D216FE"/>
    <w:rsid w:val="00D219E7"/>
    <w:rsid w:val="00D21BB0"/>
    <w:rsid w:val="00D22E56"/>
    <w:rsid w:val="00D23503"/>
    <w:rsid w:val="00D23E05"/>
    <w:rsid w:val="00D241F1"/>
    <w:rsid w:val="00D24C9B"/>
    <w:rsid w:val="00D253C3"/>
    <w:rsid w:val="00D2602C"/>
    <w:rsid w:val="00D267A3"/>
    <w:rsid w:val="00D27EDF"/>
    <w:rsid w:val="00D3110E"/>
    <w:rsid w:val="00D3117C"/>
    <w:rsid w:val="00D31A02"/>
    <w:rsid w:val="00D33599"/>
    <w:rsid w:val="00D33633"/>
    <w:rsid w:val="00D33D29"/>
    <w:rsid w:val="00D33EC5"/>
    <w:rsid w:val="00D33FEE"/>
    <w:rsid w:val="00D3509D"/>
    <w:rsid w:val="00D36166"/>
    <w:rsid w:val="00D36A11"/>
    <w:rsid w:val="00D374CB"/>
    <w:rsid w:val="00D3782F"/>
    <w:rsid w:val="00D400F2"/>
    <w:rsid w:val="00D41093"/>
    <w:rsid w:val="00D41A74"/>
    <w:rsid w:val="00D42602"/>
    <w:rsid w:val="00D42E53"/>
    <w:rsid w:val="00D43234"/>
    <w:rsid w:val="00D433E1"/>
    <w:rsid w:val="00D4398D"/>
    <w:rsid w:val="00D44B35"/>
    <w:rsid w:val="00D45145"/>
    <w:rsid w:val="00D456A8"/>
    <w:rsid w:val="00D4598B"/>
    <w:rsid w:val="00D45D13"/>
    <w:rsid w:val="00D46523"/>
    <w:rsid w:val="00D46A4C"/>
    <w:rsid w:val="00D472FF"/>
    <w:rsid w:val="00D500B7"/>
    <w:rsid w:val="00D5011E"/>
    <w:rsid w:val="00D5076A"/>
    <w:rsid w:val="00D50910"/>
    <w:rsid w:val="00D50CA0"/>
    <w:rsid w:val="00D510BB"/>
    <w:rsid w:val="00D515DB"/>
    <w:rsid w:val="00D51A03"/>
    <w:rsid w:val="00D5213A"/>
    <w:rsid w:val="00D5289D"/>
    <w:rsid w:val="00D52A53"/>
    <w:rsid w:val="00D5334E"/>
    <w:rsid w:val="00D536FA"/>
    <w:rsid w:val="00D5400A"/>
    <w:rsid w:val="00D54AD5"/>
    <w:rsid w:val="00D55486"/>
    <w:rsid w:val="00D55A69"/>
    <w:rsid w:val="00D56C33"/>
    <w:rsid w:val="00D56EF1"/>
    <w:rsid w:val="00D57017"/>
    <w:rsid w:val="00D57451"/>
    <w:rsid w:val="00D57CF8"/>
    <w:rsid w:val="00D60107"/>
    <w:rsid w:val="00D60918"/>
    <w:rsid w:val="00D61F6A"/>
    <w:rsid w:val="00D63ED5"/>
    <w:rsid w:val="00D6434A"/>
    <w:rsid w:val="00D653B8"/>
    <w:rsid w:val="00D655DD"/>
    <w:rsid w:val="00D656E8"/>
    <w:rsid w:val="00D65DAA"/>
    <w:rsid w:val="00D66136"/>
    <w:rsid w:val="00D667C7"/>
    <w:rsid w:val="00D678A4"/>
    <w:rsid w:val="00D70255"/>
    <w:rsid w:val="00D70CDB"/>
    <w:rsid w:val="00D71114"/>
    <w:rsid w:val="00D71491"/>
    <w:rsid w:val="00D7185C"/>
    <w:rsid w:val="00D72990"/>
    <w:rsid w:val="00D729B6"/>
    <w:rsid w:val="00D72DA5"/>
    <w:rsid w:val="00D73F39"/>
    <w:rsid w:val="00D74483"/>
    <w:rsid w:val="00D75637"/>
    <w:rsid w:val="00D757D5"/>
    <w:rsid w:val="00D75F24"/>
    <w:rsid w:val="00D76095"/>
    <w:rsid w:val="00D76979"/>
    <w:rsid w:val="00D77033"/>
    <w:rsid w:val="00D770DD"/>
    <w:rsid w:val="00D7763B"/>
    <w:rsid w:val="00D77C80"/>
    <w:rsid w:val="00D77F4C"/>
    <w:rsid w:val="00D80583"/>
    <w:rsid w:val="00D8073A"/>
    <w:rsid w:val="00D813EE"/>
    <w:rsid w:val="00D8333B"/>
    <w:rsid w:val="00D83A1D"/>
    <w:rsid w:val="00D83C3A"/>
    <w:rsid w:val="00D8524F"/>
    <w:rsid w:val="00D85784"/>
    <w:rsid w:val="00D86618"/>
    <w:rsid w:val="00D866C5"/>
    <w:rsid w:val="00D8682A"/>
    <w:rsid w:val="00D9040F"/>
    <w:rsid w:val="00D90FF3"/>
    <w:rsid w:val="00D910F4"/>
    <w:rsid w:val="00D914FD"/>
    <w:rsid w:val="00D921A6"/>
    <w:rsid w:val="00D92F0C"/>
    <w:rsid w:val="00D950D8"/>
    <w:rsid w:val="00D95A42"/>
    <w:rsid w:val="00D96365"/>
    <w:rsid w:val="00D96AE1"/>
    <w:rsid w:val="00D978B5"/>
    <w:rsid w:val="00DA1E20"/>
    <w:rsid w:val="00DA1F0C"/>
    <w:rsid w:val="00DA1F61"/>
    <w:rsid w:val="00DA22CD"/>
    <w:rsid w:val="00DA2542"/>
    <w:rsid w:val="00DA43E5"/>
    <w:rsid w:val="00DA44ED"/>
    <w:rsid w:val="00DA494A"/>
    <w:rsid w:val="00DA6E61"/>
    <w:rsid w:val="00DA75C2"/>
    <w:rsid w:val="00DA761B"/>
    <w:rsid w:val="00DA770D"/>
    <w:rsid w:val="00DB0283"/>
    <w:rsid w:val="00DB0A08"/>
    <w:rsid w:val="00DB22B0"/>
    <w:rsid w:val="00DB26C7"/>
    <w:rsid w:val="00DB2BD9"/>
    <w:rsid w:val="00DB4420"/>
    <w:rsid w:val="00DB4708"/>
    <w:rsid w:val="00DB4E49"/>
    <w:rsid w:val="00DB6477"/>
    <w:rsid w:val="00DB6FC6"/>
    <w:rsid w:val="00DC09D5"/>
    <w:rsid w:val="00DC13E2"/>
    <w:rsid w:val="00DC16F6"/>
    <w:rsid w:val="00DC2035"/>
    <w:rsid w:val="00DC2483"/>
    <w:rsid w:val="00DC29C8"/>
    <w:rsid w:val="00DC3BD2"/>
    <w:rsid w:val="00DC422E"/>
    <w:rsid w:val="00DC44AC"/>
    <w:rsid w:val="00DC48C3"/>
    <w:rsid w:val="00DC4E41"/>
    <w:rsid w:val="00DC6BE1"/>
    <w:rsid w:val="00DD071E"/>
    <w:rsid w:val="00DD3E93"/>
    <w:rsid w:val="00DD3F86"/>
    <w:rsid w:val="00DD5DCE"/>
    <w:rsid w:val="00DD5FFA"/>
    <w:rsid w:val="00DD6023"/>
    <w:rsid w:val="00DD6886"/>
    <w:rsid w:val="00DD6986"/>
    <w:rsid w:val="00DD700E"/>
    <w:rsid w:val="00DD71F3"/>
    <w:rsid w:val="00DE0002"/>
    <w:rsid w:val="00DE0369"/>
    <w:rsid w:val="00DE0811"/>
    <w:rsid w:val="00DE19C0"/>
    <w:rsid w:val="00DE3151"/>
    <w:rsid w:val="00DE3FE3"/>
    <w:rsid w:val="00DE4809"/>
    <w:rsid w:val="00DE4A5D"/>
    <w:rsid w:val="00DE4AC8"/>
    <w:rsid w:val="00DE4E7F"/>
    <w:rsid w:val="00DE565A"/>
    <w:rsid w:val="00DE589A"/>
    <w:rsid w:val="00DE5AAE"/>
    <w:rsid w:val="00DE68E9"/>
    <w:rsid w:val="00DE6CE4"/>
    <w:rsid w:val="00DE706D"/>
    <w:rsid w:val="00DE74C7"/>
    <w:rsid w:val="00DE754E"/>
    <w:rsid w:val="00DE766E"/>
    <w:rsid w:val="00DE7805"/>
    <w:rsid w:val="00DE7A34"/>
    <w:rsid w:val="00DF00D0"/>
    <w:rsid w:val="00DF02A5"/>
    <w:rsid w:val="00DF09CB"/>
    <w:rsid w:val="00DF158C"/>
    <w:rsid w:val="00DF1E85"/>
    <w:rsid w:val="00DF263D"/>
    <w:rsid w:val="00DF2FCD"/>
    <w:rsid w:val="00DF4AEA"/>
    <w:rsid w:val="00DF5670"/>
    <w:rsid w:val="00DF59E4"/>
    <w:rsid w:val="00DF5B97"/>
    <w:rsid w:val="00DF5F4F"/>
    <w:rsid w:val="00DF6558"/>
    <w:rsid w:val="00DF75EE"/>
    <w:rsid w:val="00E002ED"/>
    <w:rsid w:val="00E018CF"/>
    <w:rsid w:val="00E01997"/>
    <w:rsid w:val="00E019F1"/>
    <w:rsid w:val="00E01C1E"/>
    <w:rsid w:val="00E0235D"/>
    <w:rsid w:val="00E032E8"/>
    <w:rsid w:val="00E034FF"/>
    <w:rsid w:val="00E06869"/>
    <w:rsid w:val="00E07BEC"/>
    <w:rsid w:val="00E07CE3"/>
    <w:rsid w:val="00E07E2E"/>
    <w:rsid w:val="00E11DAC"/>
    <w:rsid w:val="00E134CC"/>
    <w:rsid w:val="00E1367C"/>
    <w:rsid w:val="00E14CC1"/>
    <w:rsid w:val="00E1547C"/>
    <w:rsid w:val="00E1595D"/>
    <w:rsid w:val="00E15C11"/>
    <w:rsid w:val="00E15DBA"/>
    <w:rsid w:val="00E15E9C"/>
    <w:rsid w:val="00E166A4"/>
    <w:rsid w:val="00E16802"/>
    <w:rsid w:val="00E16C93"/>
    <w:rsid w:val="00E16FFE"/>
    <w:rsid w:val="00E17F7E"/>
    <w:rsid w:val="00E203D8"/>
    <w:rsid w:val="00E213EC"/>
    <w:rsid w:val="00E21B06"/>
    <w:rsid w:val="00E222B1"/>
    <w:rsid w:val="00E234E5"/>
    <w:rsid w:val="00E23934"/>
    <w:rsid w:val="00E23C4F"/>
    <w:rsid w:val="00E24F22"/>
    <w:rsid w:val="00E25666"/>
    <w:rsid w:val="00E257B9"/>
    <w:rsid w:val="00E3054B"/>
    <w:rsid w:val="00E31049"/>
    <w:rsid w:val="00E32FFF"/>
    <w:rsid w:val="00E3358C"/>
    <w:rsid w:val="00E34BF6"/>
    <w:rsid w:val="00E352B2"/>
    <w:rsid w:val="00E356B1"/>
    <w:rsid w:val="00E35B7A"/>
    <w:rsid w:val="00E37E14"/>
    <w:rsid w:val="00E41039"/>
    <w:rsid w:val="00E41B4D"/>
    <w:rsid w:val="00E427DC"/>
    <w:rsid w:val="00E42873"/>
    <w:rsid w:val="00E42F20"/>
    <w:rsid w:val="00E43444"/>
    <w:rsid w:val="00E43EA6"/>
    <w:rsid w:val="00E45176"/>
    <w:rsid w:val="00E452F9"/>
    <w:rsid w:val="00E45516"/>
    <w:rsid w:val="00E45968"/>
    <w:rsid w:val="00E4610C"/>
    <w:rsid w:val="00E466AC"/>
    <w:rsid w:val="00E466FF"/>
    <w:rsid w:val="00E46AC2"/>
    <w:rsid w:val="00E475FA"/>
    <w:rsid w:val="00E47B22"/>
    <w:rsid w:val="00E50037"/>
    <w:rsid w:val="00E5124D"/>
    <w:rsid w:val="00E5212A"/>
    <w:rsid w:val="00E52F73"/>
    <w:rsid w:val="00E5318E"/>
    <w:rsid w:val="00E53B3A"/>
    <w:rsid w:val="00E53D0E"/>
    <w:rsid w:val="00E544CC"/>
    <w:rsid w:val="00E5566A"/>
    <w:rsid w:val="00E55E8B"/>
    <w:rsid w:val="00E5697C"/>
    <w:rsid w:val="00E577A0"/>
    <w:rsid w:val="00E57C43"/>
    <w:rsid w:val="00E61033"/>
    <w:rsid w:val="00E61507"/>
    <w:rsid w:val="00E619BC"/>
    <w:rsid w:val="00E62292"/>
    <w:rsid w:val="00E62786"/>
    <w:rsid w:val="00E62C7D"/>
    <w:rsid w:val="00E6392B"/>
    <w:rsid w:val="00E63C26"/>
    <w:rsid w:val="00E63C58"/>
    <w:rsid w:val="00E7079E"/>
    <w:rsid w:val="00E70831"/>
    <w:rsid w:val="00E714AC"/>
    <w:rsid w:val="00E714C9"/>
    <w:rsid w:val="00E7261C"/>
    <w:rsid w:val="00E72CDA"/>
    <w:rsid w:val="00E72DEC"/>
    <w:rsid w:val="00E73BA0"/>
    <w:rsid w:val="00E73CD0"/>
    <w:rsid w:val="00E73F0F"/>
    <w:rsid w:val="00E7410E"/>
    <w:rsid w:val="00E7416D"/>
    <w:rsid w:val="00E742FC"/>
    <w:rsid w:val="00E7537C"/>
    <w:rsid w:val="00E75BB9"/>
    <w:rsid w:val="00E76AFF"/>
    <w:rsid w:val="00E77C00"/>
    <w:rsid w:val="00E77C73"/>
    <w:rsid w:val="00E800BE"/>
    <w:rsid w:val="00E80775"/>
    <w:rsid w:val="00E80875"/>
    <w:rsid w:val="00E808CE"/>
    <w:rsid w:val="00E8156F"/>
    <w:rsid w:val="00E834DB"/>
    <w:rsid w:val="00E83875"/>
    <w:rsid w:val="00E84A5D"/>
    <w:rsid w:val="00E8568C"/>
    <w:rsid w:val="00E857D1"/>
    <w:rsid w:val="00E86105"/>
    <w:rsid w:val="00E8613D"/>
    <w:rsid w:val="00E86DB0"/>
    <w:rsid w:val="00E87EE0"/>
    <w:rsid w:val="00E900C6"/>
    <w:rsid w:val="00E909F3"/>
    <w:rsid w:val="00E90BE4"/>
    <w:rsid w:val="00E91BDD"/>
    <w:rsid w:val="00E92879"/>
    <w:rsid w:val="00E92FB9"/>
    <w:rsid w:val="00E93638"/>
    <w:rsid w:val="00E938C5"/>
    <w:rsid w:val="00E94396"/>
    <w:rsid w:val="00E95CE7"/>
    <w:rsid w:val="00E9651E"/>
    <w:rsid w:val="00E969CE"/>
    <w:rsid w:val="00E970EF"/>
    <w:rsid w:val="00E976F8"/>
    <w:rsid w:val="00EA191D"/>
    <w:rsid w:val="00EA19F6"/>
    <w:rsid w:val="00EA2246"/>
    <w:rsid w:val="00EA235C"/>
    <w:rsid w:val="00EA36BB"/>
    <w:rsid w:val="00EA41BC"/>
    <w:rsid w:val="00EA4347"/>
    <w:rsid w:val="00EA4365"/>
    <w:rsid w:val="00EA457A"/>
    <w:rsid w:val="00EA50E8"/>
    <w:rsid w:val="00EA5A77"/>
    <w:rsid w:val="00EA6092"/>
    <w:rsid w:val="00EA6461"/>
    <w:rsid w:val="00EA6DEF"/>
    <w:rsid w:val="00EA6E97"/>
    <w:rsid w:val="00EA7C8E"/>
    <w:rsid w:val="00EB00B9"/>
    <w:rsid w:val="00EB033E"/>
    <w:rsid w:val="00EB052B"/>
    <w:rsid w:val="00EB235C"/>
    <w:rsid w:val="00EB2B12"/>
    <w:rsid w:val="00EB2D5E"/>
    <w:rsid w:val="00EB3695"/>
    <w:rsid w:val="00EB36AD"/>
    <w:rsid w:val="00EB3E70"/>
    <w:rsid w:val="00EB45B3"/>
    <w:rsid w:val="00EB5815"/>
    <w:rsid w:val="00EB5E0A"/>
    <w:rsid w:val="00EB6261"/>
    <w:rsid w:val="00EC1265"/>
    <w:rsid w:val="00EC137A"/>
    <w:rsid w:val="00EC1B24"/>
    <w:rsid w:val="00EC2298"/>
    <w:rsid w:val="00EC36FC"/>
    <w:rsid w:val="00EC39BD"/>
    <w:rsid w:val="00EC4453"/>
    <w:rsid w:val="00EC47E5"/>
    <w:rsid w:val="00EC49EF"/>
    <w:rsid w:val="00EC5472"/>
    <w:rsid w:val="00EC5904"/>
    <w:rsid w:val="00EC5F68"/>
    <w:rsid w:val="00EC7108"/>
    <w:rsid w:val="00EC7AFB"/>
    <w:rsid w:val="00ED00B1"/>
    <w:rsid w:val="00ED0EAF"/>
    <w:rsid w:val="00ED1A1A"/>
    <w:rsid w:val="00ED1F96"/>
    <w:rsid w:val="00ED2FA9"/>
    <w:rsid w:val="00ED37CE"/>
    <w:rsid w:val="00ED430A"/>
    <w:rsid w:val="00ED44A9"/>
    <w:rsid w:val="00ED4939"/>
    <w:rsid w:val="00ED4CA1"/>
    <w:rsid w:val="00ED56E7"/>
    <w:rsid w:val="00ED59DD"/>
    <w:rsid w:val="00ED5BBB"/>
    <w:rsid w:val="00ED69D5"/>
    <w:rsid w:val="00EE08DE"/>
    <w:rsid w:val="00EE1DF1"/>
    <w:rsid w:val="00EE1F75"/>
    <w:rsid w:val="00EE21B3"/>
    <w:rsid w:val="00EE21F2"/>
    <w:rsid w:val="00EE2364"/>
    <w:rsid w:val="00EE309B"/>
    <w:rsid w:val="00EE38FB"/>
    <w:rsid w:val="00EE3C71"/>
    <w:rsid w:val="00EE4982"/>
    <w:rsid w:val="00EE4F6C"/>
    <w:rsid w:val="00EE5982"/>
    <w:rsid w:val="00EE5CC7"/>
    <w:rsid w:val="00EE6AAA"/>
    <w:rsid w:val="00EE6E3E"/>
    <w:rsid w:val="00EE7430"/>
    <w:rsid w:val="00EE79B8"/>
    <w:rsid w:val="00EE7E79"/>
    <w:rsid w:val="00EF06C1"/>
    <w:rsid w:val="00EF0714"/>
    <w:rsid w:val="00EF1433"/>
    <w:rsid w:val="00EF2430"/>
    <w:rsid w:val="00EF2F34"/>
    <w:rsid w:val="00EF3EAF"/>
    <w:rsid w:val="00EF58EC"/>
    <w:rsid w:val="00EF5DE1"/>
    <w:rsid w:val="00EF6187"/>
    <w:rsid w:val="00EF6323"/>
    <w:rsid w:val="00EF6495"/>
    <w:rsid w:val="00EF7091"/>
    <w:rsid w:val="00EF72B7"/>
    <w:rsid w:val="00EF76F3"/>
    <w:rsid w:val="00EF7832"/>
    <w:rsid w:val="00F00088"/>
    <w:rsid w:val="00F00AD8"/>
    <w:rsid w:val="00F01720"/>
    <w:rsid w:val="00F01A18"/>
    <w:rsid w:val="00F02525"/>
    <w:rsid w:val="00F02DE4"/>
    <w:rsid w:val="00F03302"/>
    <w:rsid w:val="00F03B73"/>
    <w:rsid w:val="00F03DA5"/>
    <w:rsid w:val="00F045DB"/>
    <w:rsid w:val="00F0572F"/>
    <w:rsid w:val="00F06028"/>
    <w:rsid w:val="00F06E0E"/>
    <w:rsid w:val="00F107AB"/>
    <w:rsid w:val="00F11B5F"/>
    <w:rsid w:val="00F12BBF"/>
    <w:rsid w:val="00F12D16"/>
    <w:rsid w:val="00F12EE1"/>
    <w:rsid w:val="00F1301E"/>
    <w:rsid w:val="00F13869"/>
    <w:rsid w:val="00F13FAF"/>
    <w:rsid w:val="00F14449"/>
    <w:rsid w:val="00F15366"/>
    <w:rsid w:val="00F15456"/>
    <w:rsid w:val="00F15461"/>
    <w:rsid w:val="00F1566E"/>
    <w:rsid w:val="00F15A15"/>
    <w:rsid w:val="00F164A5"/>
    <w:rsid w:val="00F16E32"/>
    <w:rsid w:val="00F17922"/>
    <w:rsid w:val="00F17C67"/>
    <w:rsid w:val="00F206A6"/>
    <w:rsid w:val="00F206AA"/>
    <w:rsid w:val="00F21098"/>
    <w:rsid w:val="00F21BEB"/>
    <w:rsid w:val="00F22DD5"/>
    <w:rsid w:val="00F22E82"/>
    <w:rsid w:val="00F23EFD"/>
    <w:rsid w:val="00F2449E"/>
    <w:rsid w:val="00F24946"/>
    <w:rsid w:val="00F26EC2"/>
    <w:rsid w:val="00F27008"/>
    <w:rsid w:val="00F2738B"/>
    <w:rsid w:val="00F30131"/>
    <w:rsid w:val="00F3020D"/>
    <w:rsid w:val="00F30A79"/>
    <w:rsid w:val="00F3148B"/>
    <w:rsid w:val="00F31B71"/>
    <w:rsid w:val="00F320F3"/>
    <w:rsid w:val="00F32A78"/>
    <w:rsid w:val="00F32D77"/>
    <w:rsid w:val="00F333F0"/>
    <w:rsid w:val="00F33C96"/>
    <w:rsid w:val="00F34672"/>
    <w:rsid w:val="00F34759"/>
    <w:rsid w:val="00F34C13"/>
    <w:rsid w:val="00F35099"/>
    <w:rsid w:val="00F353A4"/>
    <w:rsid w:val="00F362B9"/>
    <w:rsid w:val="00F402BC"/>
    <w:rsid w:val="00F40652"/>
    <w:rsid w:val="00F409B5"/>
    <w:rsid w:val="00F40BE4"/>
    <w:rsid w:val="00F41ADD"/>
    <w:rsid w:val="00F43FD8"/>
    <w:rsid w:val="00F44281"/>
    <w:rsid w:val="00F45388"/>
    <w:rsid w:val="00F4591C"/>
    <w:rsid w:val="00F4595B"/>
    <w:rsid w:val="00F4613C"/>
    <w:rsid w:val="00F4659B"/>
    <w:rsid w:val="00F466B6"/>
    <w:rsid w:val="00F46B2B"/>
    <w:rsid w:val="00F46DFA"/>
    <w:rsid w:val="00F4740E"/>
    <w:rsid w:val="00F47E7E"/>
    <w:rsid w:val="00F5196B"/>
    <w:rsid w:val="00F51E12"/>
    <w:rsid w:val="00F52E2E"/>
    <w:rsid w:val="00F52E32"/>
    <w:rsid w:val="00F52EDC"/>
    <w:rsid w:val="00F53B88"/>
    <w:rsid w:val="00F53E9A"/>
    <w:rsid w:val="00F53FFE"/>
    <w:rsid w:val="00F54369"/>
    <w:rsid w:val="00F54E28"/>
    <w:rsid w:val="00F55F55"/>
    <w:rsid w:val="00F573C3"/>
    <w:rsid w:val="00F57D5D"/>
    <w:rsid w:val="00F60B5B"/>
    <w:rsid w:val="00F61F6B"/>
    <w:rsid w:val="00F62552"/>
    <w:rsid w:val="00F637C4"/>
    <w:rsid w:val="00F63B0E"/>
    <w:rsid w:val="00F63D25"/>
    <w:rsid w:val="00F643CB"/>
    <w:rsid w:val="00F6444F"/>
    <w:rsid w:val="00F6445C"/>
    <w:rsid w:val="00F64CDB"/>
    <w:rsid w:val="00F64CF8"/>
    <w:rsid w:val="00F654A5"/>
    <w:rsid w:val="00F65972"/>
    <w:rsid w:val="00F66158"/>
    <w:rsid w:val="00F66229"/>
    <w:rsid w:val="00F6777C"/>
    <w:rsid w:val="00F71754"/>
    <w:rsid w:val="00F7229F"/>
    <w:rsid w:val="00F7241E"/>
    <w:rsid w:val="00F72451"/>
    <w:rsid w:val="00F7300A"/>
    <w:rsid w:val="00F73F07"/>
    <w:rsid w:val="00F76B17"/>
    <w:rsid w:val="00F7716A"/>
    <w:rsid w:val="00F773B1"/>
    <w:rsid w:val="00F778D6"/>
    <w:rsid w:val="00F77A80"/>
    <w:rsid w:val="00F77F4F"/>
    <w:rsid w:val="00F80411"/>
    <w:rsid w:val="00F80452"/>
    <w:rsid w:val="00F80BFF"/>
    <w:rsid w:val="00F80C09"/>
    <w:rsid w:val="00F81121"/>
    <w:rsid w:val="00F81B17"/>
    <w:rsid w:val="00F824D6"/>
    <w:rsid w:val="00F83459"/>
    <w:rsid w:val="00F83B48"/>
    <w:rsid w:val="00F84360"/>
    <w:rsid w:val="00F84D23"/>
    <w:rsid w:val="00F85603"/>
    <w:rsid w:val="00F8578C"/>
    <w:rsid w:val="00F8610D"/>
    <w:rsid w:val="00F86281"/>
    <w:rsid w:val="00F878FD"/>
    <w:rsid w:val="00F87A8D"/>
    <w:rsid w:val="00F87AE2"/>
    <w:rsid w:val="00F90003"/>
    <w:rsid w:val="00F90650"/>
    <w:rsid w:val="00F90AE5"/>
    <w:rsid w:val="00F91057"/>
    <w:rsid w:val="00F91759"/>
    <w:rsid w:val="00F91F02"/>
    <w:rsid w:val="00F92DC0"/>
    <w:rsid w:val="00F931D7"/>
    <w:rsid w:val="00F932E3"/>
    <w:rsid w:val="00F934B5"/>
    <w:rsid w:val="00F94174"/>
    <w:rsid w:val="00F9429E"/>
    <w:rsid w:val="00F94EE3"/>
    <w:rsid w:val="00F9590E"/>
    <w:rsid w:val="00F95952"/>
    <w:rsid w:val="00F95959"/>
    <w:rsid w:val="00F95C58"/>
    <w:rsid w:val="00F962BF"/>
    <w:rsid w:val="00F9654F"/>
    <w:rsid w:val="00F9784C"/>
    <w:rsid w:val="00F97A73"/>
    <w:rsid w:val="00F97D26"/>
    <w:rsid w:val="00FA031A"/>
    <w:rsid w:val="00FA0E64"/>
    <w:rsid w:val="00FA106B"/>
    <w:rsid w:val="00FA13A1"/>
    <w:rsid w:val="00FA4106"/>
    <w:rsid w:val="00FA45C5"/>
    <w:rsid w:val="00FA5235"/>
    <w:rsid w:val="00FA54E1"/>
    <w:rsid w:val="00FA5561"/>
    <w:rsid w:val="00FA5593"/>
    <w:rsid w:val="00FA5D45"/>
    <w:rsid w:val="00FA61C7"/>
    <w:rsid w:val="00FA7076"/>
    <w:rsid w:val="00FA78E0"/>
    <w:rsid w:val="00FB0E0E"/>
    <w:rsid w:val="00FB13CF"/>
    <w:rsid w:val="00FB198D"/>
    <w:rsid w:val="00FB1E9C"/>
    <w:rsid w:val="00FB3F0E"/>
    <w:rsid w:val="00FB5BA4"/>
    <w:rsid w:val="00FB5E5B"/>
    <w:rsid w:val="00FB5FE2"/>
    <w:rsid w:val="00FB772D"/>
    <w:rsid w:val="00FC1184"/>
    <w:rsid w:val="00FC1670"/>
    <w:rsid w:val="00FC2403"/>
    <w:rsid w:val="00FC25D2"/>
    <w:rsid w:val="00FC2678"/>
    <w:rsid w:val="00FC2A4B"/>
    <w:rsid w:val="00FC3DBE"/>
    <w:rsid w:val="00FC5690"/>
    <w:rsid w:val="00FC6008"/>
    <w:rsid w:val="00FC62A4"/>
    <w:rsid w:val="00FC70A2"/>
    <w:rsid w:val="00FD098D"/>
    <w:rsid w:val="00FD0B75"/>
    <w:rsid w:val="00FD1C7B"/>
    <w:rsid w:val="00FD1D5A"/>
    <w:rsid w:val="00FD2613"/>
    <w:rsid w:val="00FD2D46"/>
    <w:rsid w:val="00FD3102"/>
    <w:rsid w:val="00FD34AE"/>
    <w:rsid w:val="00FD363D"/>
    <w:rsid w:val="00FD3C35"/>
    <w:rsid w:val="00FD3F0A"/>
    <w:rsid w:val="00FD45C1"/>
    <w:rsid w:val="00FD4C19"/>
    <w:rsid w:val="00FD4E2F"/>
    <w:rsid w:val="00FD4FC2"/>
    <w:rsid w:val="00FD51DA"/>
    <w:rsid w:val="00FD52FF"/>
    <w:rsid w:val="00FD5982"/>
    <w:rsid w:val="00FD5ADA"/>
    <w:rsid w:val="00FD6EA2"/>
    <w:rsid w:val="00FE11BA"/>
    <w:rsid w:val="00FE1814"/>
    <w:rsid w:val="00FE1A32"/>
    <w:rsid w:val="00FE30E8"/>
    <w:rsid w:val="00FE3617"/>
    <w:rsid w:val="00FE4D6C"/>
    <w:rsid w:val="00FE6568"/>
    <w:rsid w:val="00FE6C6B"/>
    <w:rsid w:val="00FE6D85"/>
    <w:rsid w:val="00FE77F8"/>
    <w:rsid w:val="00FE7E59"/>
    <w:rsid w:val="00FF06C3"/>
    <w:rsid w:val="00FF0EB7"/>
    <w:rsid w:val="00FF0FC0"/>
    <w:rsid w:val="00FF1374"/>
    <w:rsid w:val="00FF18D8"/>
    <w:rsid w:val="00FF23A4"/>
    <w:rsid w:val="00FF2AF2"/>
    <w:rsid w:val="00FF30E3"/>
    <w:rsid w:val="00FF47FD"/>
    <w:rsid w:val="00FF4D83"/>
    <w:rsid w:val="00FF4FD6"/>
    <w:rsid w:val="00FF526B"/>
    <w:rsid w:val="00FF5295"/>
    <w:rsid w:val="00FF575A"/>
    <w:rsid w:val="00FF6169"/>
    <w:rsid w:val="00FF76AC"/>
    <w:rsid w:val="00FF792A"/>
    <w:rsid w:val="00FF7BE0"/>
    <w:rsid w:val="00FF7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FDFB99"/>
  <w15:docId w15:val="{FB36B074-CCAC-4E65-BE79-D1BEDEBE5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AA9"/>
    <w:rPr>
      <w:sz w:val="24"/>
      <w:szCs w:val="24"/>
      <w:lang w:val="ro-RO" w:eastAsia="ro-RO"/>
    </w:rPr>
  </w:style>
  <w:style w:type="paragraph" w:styleId="Heading1">
    <w:name w:val="heading 1"/>
    <w:aliases w:val="62,68,57,Titlu Capitol"/>
    <w:basedOn w:val="Normal"/>
    <w:next w:val="Normal"/>
    <w:link w:val="Heading1Char"/>
    <w:qFormat/>
    <w:rsid w:val="00A85F8A"/>
    <w:pPr>
      <w:keepNext/>
      <w:numPr>
        <w:numId w:val="2"/>
      </w:numPr>
      <w:spacing w:line="276" w:lineRule="auto"/>
      <w:jc w:val="both"/>
      <w:outlineLvl w:val="0"/>
    </w:pPr>
    <w:rPr>
      <w:rFonts w:ascii="RomJurnalist" w:hAnsi="RomJurnalist"/>
      <w:b/>
      <w:bCs/>
      <w:color w:val="000000"/>
      <w:sz w:val="28"/>
      <w:szCs w:val="22"/>
      <w:lang w:val="en-GB"/>
    </w:rPr>
  </w:style>
  <w:style w:type="paragraph" w:styleId="Heading2">
    <w:name w:val="heading 2"/>
    <w:aliases w:val="sous-chapitre,a Titlu 2,a Titlu 2 Char,jelaHeading 2,PA Major Section,h2,h21,Major,Project 2,RFS 2,2,numbered indent 2,ni2,Reset numbering,Reset numbering1,level2,level 2,Second Level Head,A,h2 main heading,Header 2nd Page,(SubSection),H2"/>
    <w:basedOn w:val="Normal"/>
    <w:next w:val="Normal"/>
    <w:link w:val="Heading2Char"/>
    <w:qFormat/>
    <w:rsid w:val="00A85F8A"/>
    <w:pPr>
      <w:keepNext/>
      <w:numPr>
        <w:ilvl w:val="1"/>
        <w:numId w:val="2"/>
      </w:numPr>
      <w:spacing w:before="240" w:after="60"/>
      <w:outlineLvl w:val="1"/>
    </w:pPr>
    <w:rPr>
      <w:b/>
      <w:bCs/>
      <w:iCs/>
      <w:color w:val="000000"/>
      <w:lang w:val="it-IT"/>
    </w:rPr>
  </w:style>
  <w:style w:type="paragraph" w:styleId="Heading3">
    <w:name w:val="heading 3"/>
    <w:aliases w:val=" Char4,Section,L3,h3,Subparagraaf,jelaHeading 3,PA Minor Section,Minor,3,numbered indent 3,ni3,Level 1 - 1,Level 1 - 11,Third Level Head,h3 sub heading"/>
    <w:basedOn w:val="Normal"/>
    <w:next w:val="Normal"/>
    <w:link w:val="Heading3Char"/>
    <w:unhideWhenUsed/>
    <w:qFormat/>
    <w:rsid w:val="00A85F8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h4"/>
    <w:basedOn w:val="Normal"/>
    <w:next w:val="Normal"/>
    <w:link w:val="Heading4Char"/>
    <w:qFormat/>
    <w:rsid w:val="00A85F8A"/>
    <w:pPr>
      <w:keepNext/>
      <w:spacing w:before="240" w:after="60"/>
      <w:ind w:left="864" w:hanging="864"/>
      <w:outlineLvl w:val="3"/>
    </w:pPr>
    <w:rPr>
      <w:b/>
      <w:bCs/>
      <w:sz w:val="28"/>
      <w:szCs w:val="28"/>
    </w:rPr>
  </w:style>
  <w:style w:type="paragraph" w:styleId="Heading5">
    <w:name w:val="heading 5"/>
    <w:aliases w:val="h5,PA Pico Section"/>
    <w:basedOn w:val="Normal"/>
    <w:next w:val="Normal"/>
    <w:link w:val="Heading5Char"/>
    <w:qFormat/>
    <w:rsid w:val="00A85F8A"/>
    <w:pPr>
      <w:spacing w:before="240" w:after="60"/>
      <w:ind w:left="1008" w:hanging="1008"/>
      <w:outlineLvl w:val="4"/>
    </w:pPr>
    <w:rPr>
      <w:b/>
      <w:bCs/>
      <w:i/>
      <w:iCs/>
      <w:sz w:val="26"/>
      <w:szCs w:val="26"/>
    </w:rPr>
  </w:style>
  <w:style w:type="paragraph" w:styleId="Heading6">
    <w:name w:val="heading 6"/>
    <w:basedOn w:val="Normal"/>
    <w:next w:val="Normal"/>
    <w:link w:val="Heading6Char"/>
    <w:qFormat/>
    <w:rsid w:val="00A85F8A"/>
    <w:pPr>
      <w:spacing w:before="240" w:after="60"/>
      <w:ind w:left="1152" w:hanging="1152"/>
      <w:outlineLvl w:val="5"/>
    </w:pPr>
    <w:rPr>
      <w:b/>
      <w:bCs/>
      <w:sz w:val="22"/>
      <w:szCs w:val="22"/>
    </w:rPr>
  </w:style>
  <w:style w:type="paragraph" w:styleId="Heading7">
    <w:name w:val="heading 7"/>
    <w:aliases w:val=" Char2"/>
    <w:basedOn w:val="Normal"/>
    <w:next w:val="Normal"/>
    <w:link w:val="Heading7Char"/>
    <w:uiPriority w:val="99"/>
    <w:qFormat/>
    <w:rsid w:val="00A85F8A"/>
    <w:pPr>
      <w:spacing w:before="240" w:after="60"/>
      <w:ind w:left="1296" w:hanging="1296"/>
      <w:outlineLvl w:val="6"/>
    </w:pPr>
  </w:style>
  <w:style w:type="paragraph" w:styleId="Heading8">
    <w:name w:val="heading 8"/>
    <w:basedOn w:val="Normal"/>
    <w:next w:val="Normal"/>
    <w:link w:val="Heading8Char"/>
    <w:uiPriority w:val="99"/>
    <w:unhideWhenUsed/>
    <w:qFormat/>
    <w:rsid w:val="00A85F8A"/>
    <w:pPr>
      <w:spacing w:before="240" w:after="60"/>
      <w:ind w:left="1440" w:hanging="1440"/>
      <w:outlineLvl w:val="7"/>
    </w:pPr>
    <w:rPr>
      <w:rFonts w:ascii="Calibri" w:hAnsi="Calibri"/>
      <w:i/>
      <w:iCs/>
    </w:rPr>
  </w:style>
  <w:style w:type="paragraph" w:styleId="Heading9">
    <w:name w:val="heading 9"/>
    <w:basedOn w:val="Normal"/>
    <w:next w:val="Normal"/>
    <w:link w:val="Heading9Char"/>
    <w:uiPriority w:val="99"/>
    <w:qFormat/>
    <w:rsid w:val="00A85F8A"/>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Fejléc4, Char1 Char, Char2 Char,Header Char Char, Char2 Char Char,Header1,hd,encabezado,Caracter,Caracter Caracter Caracter,Caracter Caracter Caracter Caracter,Header Char Char Char,QA Table,QA Table1,QA Table2,(Alt H),Κεφαλίδα 1"/>
    <w:basedOn w:val="Normal"/>
    <w:link w:val="HeaderChar"/>
    <w:uiPriority w:val="99"/>
    <w:rsid w:val="00A85F8A"/>
    <w:pPr>
      <w:tabs>
        <w:tab w:val="center" w:pos="4680"/>
        <w:tab w:val="right" w:pos="9360"/>
      </w:tabs>
    </w:pPr>
  </w:style>
  <w:style w:type="character" w:customStyle="1" w:styleId="HeaderChar">
    <w:name w:val="Header Char"/>
    <w:aliases w:val="Fejléc4 Char1, Char1 Char Char1, Char2 Char Char2,Header Char Char Char2, Char2 Char Char Char1,Header1 Char1,hd Char1,encabezado Char1,Caracter Char1,Caracter Caracter Caracter Char1,Caracter Caracter Caracter Caracter Char1,QA Table Char"/>
    <w:basedOn w:val="DefaultParagraphFont"/>
    <w:link w:val="Header"/>
    <w:uiPriority w:val="99"/>
    <w:rsid w:val="00A85F8A"/>
    <w:rPr>
      <w:sz w:val="24"/>
      <w:szCs w:val="24"/>
    </w:rPr>
  </w:style>
  <w:style w:type="paragraph" w:styleId="Footer">
    <w:name w:val="footer"/>
    <w:basedOn w:val="Normal"/>
    <w:link w:val="FooterChar"/>
    <w:uiPriority w:val="99"/>
    <w:rsid w:val="00A85F8A"/>
    <w:pPr>
      <w:tabs>
        <w:tab w:val="center" w:pos="4680"/>
        <w:tab w:val="right" w:pos="9360"/>
      </w:tabs>
    </w:pPr>
  </w:style>
  <w:style w:type="character" w:customStyle="1" w:styleId="FooterChar">
    <w:name w:val="Footer Char"/>
    <w:basedOn w:val="DefaultParagraphFont"/>
    <w:link w:val="Footer"/>
    <w:uiPriority w:val="99"/>
    <w:rsid w:val="00A85F8A"/>
    <w:rPr>
      <w:sz w:val="24"/>
      <w:szCs w:val="24"/>
    </w:rPr>
  </w:style>
  <w:style w:type="character" w:styleId="Hyperlink">
    <w:name w:val="Hyperlink"/>
    <w:uiPriority w:val="99"/>
    <w:rsid w:val="00A85F8A"/>
    <w:rPr>
      <w:color w:val="0000FF"/>
      <w:u w:val="single"/>
    </w:rPr>
  </w:style>
  <w:style w:type="paragraph" w:styleId="TOC1">
    <w:name w:val="toc 1"/>
    <w:basedOn w:val="Normal"/>
    <w:next w:val="Normal"/>
    <w:autoRedefine/>
    <w:uiPriority w:val="39"/>
    <w:qFormat/>
    <w:rsid w:val="00EF0714"/>
    <w:pPr>
      <w:tabs>
        <w:tab w:val="left" w:pos="480"/>
        <w:tab w:val="right" w:leader="dot" w:pos="9735"/>
      </w:tabs>
    </w:pPr>
  </w:style>
  <w:style w:type="paragraph" w:styleId="TOC2">
    <w:name w:val="toc 2"/>
    <w:basedOn w:val="Normal"/>
    <w:next w:val="Normal"/>
    <w:autoRedefine/>
    <w:uiPriority w:val="39"/>
    <w:qFormat/>
    <w:rsid w:val="00A85F8A"/>
    <w:pPr>
      <w:ind w:left="240"/>
    </w:pPr>
  </w:style>
  <w:style w:type="character" w:customStyle="1" w:styleId="Heading1Char">
    <w:name w:val="Heading 1 Char"/>
    <w:aliases w:val="62 Char,68 Char,57 Char,Titlu Capitol Char"/>
    <w:basedOn w:val="DefaultParagraphFont"/>
    <w:link w:val="Heading1"/>
    <w:rsid w:val="00A85F8A"/>
    <w:rPr>
      <w:rFonts w:ascii="RomJurnalist" w:hAnsi="RomJurnalist"/>
      <w:b/>
      <w:bCs/>
      <w:color w:val="000000"/>
      <w:sz w:val="28"/>
      <w:szCs w:val="22"/>
      <w:lang w:val="en-GB" w:eastAsia="ro-RO"/>
    </w:rPr>
  </w:style>
  <w:style w:type="character" w:customStyle="1" w:styleId="Heading2Char">
    <w:name w:val="Heading 2 Char"/>
    <w:aliases w:val="sous-chapitre Char1,a Titlu 2 Char2,a Titlu 2 Char Char1,jelaHeading 2 Char1,PA Major Section Char1,h2 Char1,h21 Char1,Major Char1,Project 2 Char1,RFS 2 Char1,2 Char1,numbered indent 2 Char1,ni2 Char1,Reset numbering Char1,level2 Char"/>
    <w:basedOn w:val="DefaultParagraphFont"/>
    <w:link w:val="Heading2"/>
    <w:rsid w:val="00A85F8A"/>
    <w:rPr>
      <w:b/>
      <w:bCs/>
      <w:iCs/>
      <w:color w:val="000000"/>
      <w:sz w:val="24"/>
      <w:szCs w:val="24"/>
      <w:lang w:val="it-IT" w:eastAsia="ro-RO"/>
    </w:rPr>
  </w:style>
  <w:style w:type="character" w:styleId="Emphasis">
    <w:name w:val="Emphasis"/>
    <w:qFormat/>
    <w:rsid w:val="00A85F8A"/>
    <w:rPr>
      <w:i/>
      <w:iCs/>
    </w:rPr>
  </w:style>
  <w:style w:type="paragraph" w:styleId="ListParagraph">
    <w:name w:val="List Paragraph"/>
    <w:aliases w:val="Normal bullet 2,Akapit z listą BS,Outlines a,b,c,List_Paragraph,Multilevel para_II,Akapit z lista BS,List Paragraph1,List Paragraph11,Paragraph,Citation List,ANNEX,Bullet,bullet,bu,bullet1,B,b1,bullet 1,body,b Char Char Char,b Char Char"/>
    <w:basedOn w:val="Normal"/>
    <w:link w:val="ListParagraphChar"/>
    <w:uiPriority w:val="34"/>
    <w:qFormat/>
    <w:rsid w:val="00A85F8A"/>
    <w:pPr>
      <w:ind w:left="720"/>
      <w:contextualSpacing/>
    </w:pPr>
  </w:style>
  <w:style w:type="paragraph" w:customStyle="1" w:styleId="Default">
    <w:name w:val="Default"/>
    <w:rsid w:val="00A85F8A"/>
    <w:pPr>
      <w:autoSpaceDE w:val="0"/>
      <w:autoSpaceDN w:val="0"/>
      <w:adjustRightInd w:val="0"/>
    </w:pPr>
    <w:rPr>
      <w:rFonts w:ascii="Arial" w:hAnsi="Arial" w:cs="Arial"/>
      <w:color w:val="000000"/>
      <w:sz w:val="24"/>
      <w:szCs w:val="24"/>
    </w:rPr>
  </w:style>
  <w:style w:type="paragraph" w:customStyle="1" w:styleId="Textnormal">
    <w:name w:val="Text normal"/>
    <w:basedOn w:val="Normal"/>
    <w:link w:val="TextnormalChar"/>
    <w:qFormat/>
    <w:rsid w:val="00A85F8A"/>
    <w:pPr>
      <w:widowControl w:val="0"/>
      <w:autoSpaceDE w:val="0"/>
      <w:autoSpaceDN w:val="0"/>
      <w:adjustRightInd w:val="0"/>
      <w:spacing w:before="120" w:after="120" w:line="288" w:lineRule="auto"/>
      <w:ind w:left="851"/>
    </w:pPr>
    <w:rPr>
      <w:rFonts w:ascii="Arial" w:hAnsi="Arial"/>
      <w:szCs w:val="20"/>
      <w:lang w:val="x-none" w:eastAsia="x-none"/>
    </w:rPr>
  </w:style>
  <w:style w:type="character" w:customStyle="1" w:styleId="TextnormalChar">
    <w:name w:val="Text normal Char"/>
    <w:link w:val="Textnormal"/>
    <w:qFormat/>
    <w:rsid w:val="00A85F8A"/>
    <w:rPr>
      <w:rFonts w:ascii="Arial" w:hAnsi="Arial"/>
      <w:sz w:val="24"/>
      <w:lang w:val="x-none" w:eastAsia="x-none"/>
    </w:rPr>
  </w:style>
  <w:style w:type="character" w:customStyle="1" w:styleId="sttnota">
    <w:name w:val="st_tnota"/>
    <w:rsid w:val="00A85F8A"/>
  </w:style>
  <w:style w:type="character" w:customStyle="1" w:styleId="ListParagraphChar">
    <w:name w:val="List Paragraph Char"/>
    <w:aliases w:val="Normal bullet 2 Char,Akapit z listą BS Char,Outlines a Char,b Char,c Char,List_Paragraph Char,Multilevel para_II Char,Akapit z lista BS Char,List Paragraph1 Char,List Paragraph11 Char,Paragraph Char,Citation List Char,ANNEX Char"/>
    <w:link w:val="ListParagraph"/>
    <w:qFormat/>
    <w:locked/>
    <w:rsid w:val="00A85F8A"/>
    <w:rPr>
      <w:sz w:val="24"/>
      <w:szCs w:val="24"/>
      <w:lang w:val="ro-RO" w:eastAsia="ro-RO"/>
    </w:rPr>
  </w:style>
  <w:style w:type="paragraph" w:customStyle="1" w:styleId="Style60">
    <w:name w:val="Style6"/>
    <w:basedOn w:val="Normal"/>
    <w:uiPriority w:val="99"/>
    <w:rsid w:val="00A85F8A"/>
    <w:pPr>
      <w:widowControl w:val="0"/>
      <w:autoSpaceDE w:val="0"/>
      <w:autoSpaceDN w:val="0"/>
      <w:adjustRightInd w:val="0"/>
    </w:pPr>
    <w:rPr>
      <w:rFonts w:ascii="Arial" w:hAnsi="Arial"/>
      <w:lang w:val="en-US" w:eastAsia="en-US"/>
    </w:rPr>
  </w:style>
  <w:style w:type="paragraph" w:styleId="BlockText">
    <w:name w:val="Block Text"/>
    <w:basedOn w:val="Normal"/>
    <w:rsid w:val="00A85F8A"/>
    <w:pPr>
      <w:spacing w:line="100" w:lineRule="atLeast"/>
      <w:ind w:left="720" w:right="-720"/>
      <w:jc w:val="both"/>
    </w:pPr>
    <w:rPr>
      <w:lang w:val="en-US" w:eastAsia="en-US"/>
    </w:rPr>
  </w:style>
  <w:style w:type="paragraph" w:customStyle="1" w:styleId="Style9">
    <w:name w:val="Style9"/>
    <w:basedOn w:val="Normal"/>
    <w:uiPriority w:val="99"/>
    <w:rsid w:val="00A85F8A"/>
    <w:pPr>
      <w:widowControl w:val="0"/>
      <w:autoSpaceDE w:val="0"/>
      <w:autoSpaceDN w:val="0"/>
      <w:adjustRightInd w:val="0"/>
      <w:spacing w:line="259" w:lineRule="exact"/>
      <w:jc w:val="both"/>
    </w:pPr>
    <w:rPr>
      <w:rFonts w:ascii="Arial" w:hAnsi="Arial" w:cs="Arial"/>
    </w:rPr>
  </w:style>
  <w:style w:type="paragraph" w:customStyle="1" w:styleId="Style10">
    <w:name w:val="Style10"/>
    <w:basedOn w:val="Normal"/>
    <w:uiPriority w:val="99"/>
    <w:rsid w:val="00A85F8A"/>
    <w:pPr>
      <w:widowControl w:val="0"/>
      <w:autoSpaceDE w:val="0"/>
      <w:autoSpaceDN w:val="0"/>
      <w:adjustRightInd w:val="0"/>
      <w:spacing w:line="259" w:lineRule="exact"/>
      <w:jc w:val="both"/>
    </w:pPr>
    <w:rPr>
      <w:rFonts w:ascii="Arial" w:hAnsi="Arial" w:cs="Arial"/>
    </w:rPr>
  </w:style>
  <w:style w:type="character" w:customStyle="1" w:styleId="FontStyle23">
    <w:name w:val="Font Style23"/>
    <w:uiPriority w:val="99"/>
    <w:rsid w:val="00A85F8A"/>
    <w:rPr>
      <w:rFonts w:ascii="Arial" w:hAnsi="Arial" w:cs="Arial"/>
      <w:sz w:val="20"/>
      <w:szCs w:val="20"/>
    </w:rPr>
  </w:style>
  <w:style w:type="character" w:customStyle="1" w:styleId="FontStyle24">
    <w:name w:val="Font Style24"/>
    <w:uiPriority w:val="99"/>
    <w:rsid w:val="00A85F8A"/>
    <w:rPr>
      <w:rFonts w:ascii="Arial" w:hAnsi="Arial" w:cs="Arial"/>
      <w:i/>
      <w:iCs/>
      <w:sz w:val="20"/>
      <w:szCs w:val="20"/>
    </w:rPr>
  </w:style>
  <w:style w:type="character" w:customStyle="1" w:styleId="FontStyle26">
    <w:name w:val="Font Style26"/>
    <w:uiPriority w:val="99"/>
    <w:rsid w:val="00A85F8A"/>
    <w:rPr>
      <w:rFonts w:ascii="Arial" w:hAnsi="Arial" w:cs="Arial"/>
      <w:i/>
      <w:iCs/>
      <w:sz w:val="20"/>
      <w:szCs w:val="20"/>
    </w:rPr>
  </w:style>
  <w:style w:type="character" w:customStyle="1" w:styleId="FontStyle27">
    <w:name w:val="Font Style27"/>
    <w:uiPriority w:val="99"/>
    <w:rsid w:val="00A85F8A"/>
    <w:rPr>
      <w:rFonts w:ascii="Arial" w:hAnsi="Arial" w:cs="Arial"/>
      <w:smallCaps/>
      <w:sz w:val="20"/>
      <w:szCs w:val="20"/>
    </w:rPr>
  </w:style>
  <w:style w:type="character" w:customStyle="1" w:styleId="FontStyle30">
    <w:name w:val="Font Style30"/>
    <w:uiPriority w:val="99"/>
    <w:rsid w:val="00A85F8A"/>
    <w:rPr>
      <w:rFonts w:ascii="Arial" w:hAnsi="Arial" w:cs="Arial"/>
      <w:b/>
      <w:bCs/>
      <w:sz w:val="20"/>
      <w:szCs w:val="20"/>
    </w:rPr>
  </w:style>
  <w:style w:type="paragraph" w:customStyle="1" w:styleId="Style41">
    <w:name w:val="Style41"/>
    <w:basedOn w:val="Normal"/>
    <w:uiPriority w:val="99"/>
    <w:rsid w:val="00A85F8A"/>
    <w:pPr>
      <w:widowControl w:val="0"/>
      <w:autoSpaceDE w:val="0"/>
      <w:autoSpaceDN w:val="0"/>
      <w:adjustRightInd w:val="0"/>
    </w:pPr>
    <w:rPr>
      <w:rFonts w:ascii="Arial" w:hAnsi="Arial" w:cs="Arial"/>
    </w:rPr>
  </w:style>
  <w:style w:type="paragraph" w:customStyle="1" w:styleId="Style">
    <w:name w:val="Style"/>
    <w:rsid w:val="00A85F8A"/>
    <w:pPr>
      <w:widowControl w:val="0"/>
      <w:autoSpaceDE w:val="0"/>
      <w:autoSpaceDN w:val="0"/>
      <w:adjustRightInd w:val="0"/>
    </w:pPr>
    <w:rPr>
      <w:sz w:val="24"/>
      <w:szCs w:val="24"/>
      <w:lang w:val="ro-RO" w:eastAsia="ro-RO"/>
    </w:rPr>
  </w:style>
  <w:style w:type="paragraph" w:styleId="NormalWeb">
    <w:name w:val="Normal (Web)"/>
    <w:basedOn w:val="Normal"/>
    <w:uiPriority w:val="99"/>
    <w:unhideWhenUsed/>
    <w:rsid w:val="00A85F8A"/>
    <w:pPr>
      <w:spacing w:before="100" w:beforeAutospacing="1" w:after="100" w:afterAutospacing="1"/>
    </w:pPr>
  </w:style>
  <w:style w:type="paragraph" w:customStyle="1" w:styleId="TITLUCAPITOL0">
    <w:name w:val="TITLU CAPITOL"/>
    <w:basedOn w:val="Normal"/>
    <w:link w:val="TITLUCAPITOLChar"/>
    <w:autoRedefine/>
    <w:rsid w:val="00670657"/>
    <w:pPr>
      <w:ind w:left="720" w:firstLine="720"/>
      <w:jc w:val="both"/>
    </w:pPr>
    <w:rPr>
      <w:color w:val="000000"/>
      <w:u w:val="single"/>
      <w:lang w:val="it-IT"/>
    </w:rPr>
  </w:style>
  <w:style w:type="character" w:customStyle="1" w:styleId="TITLUCAPITOLChar">
    <w:name w:val="TITLU CAPITOL Char"/>
    <w:link w:val="TITLUCAPITOL0"/>
    <w:rsid w:val="00670657"/>
    <w:rPr>
      <w:color w:val="000000"/>
      <w:sz w:val="24"/>
      <w:szCs w:val="24"/>
      <w:u w:val="single"/>
      <w:lang w:val="it-IT" w:eastAsia="ro-RO"/>
    </w:rPr>
  </w:style>
  <w:style w:type="character" w:customStyle="1" w:styleId="Heading3Char">
    <w:name w:val="Heading 3 Char"/>
    <w:aliases w:val=" Char4 Char,Section Char,L3 Char,h3 Char,Subparagraaf Char,jelaHeading 3 Char,PA Minor Section Char,Minor Char,3 Char,numbered indent 3 Char,ni3 Char,Level 1 - 1 Char,Level 1 - 11 Char,Third Level Head Char,h3 sub heading Char"/>
    <w:basedOn w:val="DefaultParagraphFont"/>
    <w:link w:val="Heading3"/>
    <w:rsid w:val="00A85F8A"/>
    <w:rPr>
      <w:rFonts w:asciiTheme="majorHAnsi" w:eastAsiaTheme="majorEastAsia" w:hAnsiTheme="majorHAnsi" w:cstheme="majorBidi"/>
      <w:b/>
      <w:bCs/>
      <w:color w:val="4F81BD" w:themeColor="accent1"/>
      <w:sz w:val="24"/>
      <w:szCs w:val="24"/>
      <w:lang w:val="ro-RO" w:eastAsia="ro-RO"/>
    </w:rPr>
  </w:style>
  <w:style w:type="character" w:customStyle="1" w:styleId="Heading4Char">
    <w:name w:val="Heading 4 Char"/>
    <w:aliases w:val="h4 Char"/>
    <w:basedOn w:val="DefaultParagraphFont"/>
    <w:link w:val="Heading4"/>
    <w:rsid w:val="00A85F8A"/>
    <w:rPr>
      <w:b/>
      <w:bCs/>
      <w:sz w:val="28"/>
      <w:szCs w:val="28"/>
      <w:lang w:val="ro-RO" w:eastAsia="ro-RO"/>
    </w:rPr>
  </w:style>
  <w:style w:type="character" w:customStyle="1" w:styleId="Heading5Char">
    <w:name w:val="Heading 5 Char"/>
    <w:aliases w:val="h5 Char,PA Pico Section Char"/>
    <w:basedOn w:val="DefaultParagraphFont"/>
    <w:link w:val="Heading5"/>
    <w:rsid w:val="00A85F8A"/>
    <w:rPr>
      <w:b/>
      <w:bCs/>
      <w:i/>
      <w:iCs/>
      <w:sz w:val="26"/>
      <w:szCs w:val="26"/>
      <w:lang w:val="ro-RO" w:eastAsia="ro-RO"/>
    </w:rPr>
  </w:style>
  <w:style w:type="character" w:customStyle="1" w:styleId="Heading6Char">
    <w:name w:val="Heading 6 Char"/>
    <w:basedOn w:val="DefaultParagraphFont"/>
    <w:link w:val="Heading6"/>
    <w:rsid w:val="00A85F8A"/>
    <w:rPr>
      <w:b/>
      <w:bCs/>
      <w:sz w:val="22"/>
      <w:szCs w:val="22"/>
      <w:lang w:val="ro-RO" w:eastAsia="ro-RO"/>
    </w:rPr>
  </w:style>
  <w:style w:type="character" w:customStyle="1" w:styleId="Heading7Char">
    <w:name w:val="Heading 7 Char"/>
    <w:aliases w:val=" Char2 Char2"/>
    <w:basedOn w:val="DefaultParagraphFont"/>
    <w:link w:val="Heading7"/>
    <w:uiPriority w:val="99"/>
    <w:rsid w:val="00A85F8A"/>
    <w:rPr>
      <w:sz w:val="24"/>
      <w:szCs w:val="24"/>
      <w:lang w:val="ro-RO" w:eastAsia="ro-RO"/>
    </w:rPr>
  </w:style>
  <w:style w:type="character" w:customStyle="1" w:styleId="Heading8Char">
    <w:name w:val="Heading 8 Char"/>
    <w:basedOn w:val="DefaultParagraphFont"/>
    <w:link w:val="Heading8"/>
    <w:uiPriority w:val="99"/>
    <w:rsid w:val="00A85F8A"/>
    <w:rPr>
      <w:rFonts w:ascii="Calibri" w:hAnsi="Calibri"/>
      <w:i/>
      <w:iCs/>
      <w:sz w:val="24"/>
      <w:szCs w:val="24"/>
      <w:lang w:val="ro-RO" w:eastAsia="ro-RO"/>
    </w:rPr>
  </w:style>
  <w:style w:type="character" w:customStyle="1" w:styleId="Heading9Char">
    <w:name w:val="Heading 9 Char"/>
    <w:basedOn w:val="DefaultParagraphFont"/>
    <w:link w:val="Heading9"/>
    <w:uiPriority w:val="99"/>
    <w:rsid w:val="00A85F8A"/>
    <w:rPr>
      <w:rFonts w:ascii="Arial" w:hAnsi="Arial" w:cs="Arial"/>
      <w:sz w:val="22"/>
      <w:szCs w:val="22"/>
      <w:lang w:val="ro-RO" w:eastAsia="ro-RO"/>
    </w:rPr>
  </w:style>
  <w:style w:type="character" w:styleId="PageNumber">
    <w:name w:val="page number"/>
    <w:basedOn w:val="DefaultParagraphFont"/>
    <w:rsid w:val="00A85F8A"/>
  </w:style>
  <w:style w:type="table" w:styleId="TableGrid">
    <w:name w:val="Table Grid"/>
    <w:basedOn w:val="TableNormal"/>
    <w:rsid w:val="00A85F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A85F8A"/>
    <w:pPr>
      <w:ind w:left="426" w:hanging="426"/>
      <w:jc w:val="both"/>
    </w:pPr>
    <w:rPr>
      <w:rFonts w:ascii="Arial" w:hAnsi="Arial"/>
      <w:b/>
      <w:szCs w:val="20"/>
      <w:lang w:val="en-GB"/>
    </w:rPr>
  </w:style>
  <w:style w:type="character" w:customStyle="1" w:styleId="BodyTextIndent2Char">
    <w:name w:val="Body Text Indent 2 Char"/>
    <w:basedOn w:val="DefaultParagraphFont"/>
    <w:link w:val="BodyTextIndent2"/>
    <w:uiPriority w:val="99"/>
    <w:rsid w:val="00A85F8A"/>
    <w:rPr>
      <w:rFonts w:ascii="Arial" w:hAnsi="Arial"/>
      <w:b/>
      <w:sz w:val="24"/>
      <w:lang w:val="en-GB" w:eastAsia="ro-RO"/>
    </w:rPr>
  </w:style>
  <w:style w:type="paragraph" w:styleId="BodyText2">
    <w:name w:val="Body Text 2"/>
    <w:basedOn w:val="Normal"/>
    <w:link w:val="BodyText2Char"/>
    <w:uiPriority w:val="99"/>
    <w:rsid w:val="00A85F8A"/>
    <w:pPr>
      <w:jc w:val="both"/>
    </w:pPr>
    <w:rPr>
      <w:rFonts w:ascii="Arial" w:hAnsi="Arial"/>
      <w:szCs w:val="20"/>
      <w:lang w:val="en-GB"/>
    </w:rPr>
  </w:style>
  <w:style w:type="character" w:customStyle="1" w:styleId="BodyText2Char">
    <w:name w:val="Body Text 2 Char"/>
    <w:basedOn w:val="DefaultParagraphFont"/>
    <w:link w:val="BodyText2"/>
    <w:uiPriority w:val="99"/>
    <w:rsid w:val="00A85F8A"/>
    <w:rPr>
      <w:rFonts w:ascii="Arial" w:hAnsi="Arial"/>
      <w:sz w:val="24"/>
      <w:lang w:val="en-GB" w:eastAsia="ro-RO"/>
    </w:rPr>
  </w:style>
  <w:style w:type="paragraph" w:styleId="BodyText">
    <w:name w:val="Body Text"/>
    <w:basedOn w:val="Normal"/>
    <w:link w:val="BodyTextChar"/>
    <w:uiPriority w:val="99"/>
    <w:rsid w:val="00A85F8A"/>
    <w:pPr>
      <w:jc w:val="both"/>
    </w:pPr>
    <w:rPr>
      <w:rFonts w:ascii="Univers" w:hAnsi="Univers"/>
      <w:szCs w:val="20"/>
      <w:lang w:val="en-GB"/>
    </w:rPr>
  </w:style>
  <w:style w:type="character" w:customStyle="1" w:styleId="BodyTextChar">
    <w:name w:val="Body Text Char"/>
    <w:basedOn w:val="DefaultParagraphFont"/>
    <w:link w:val="BodyText"/>
    <w:uiPriority w:val="99"/>
    <w:rsid w:val="00A85F8A"/>
    <w:rPr>
      <w:rFonts w:ascii="Univers" w:hAnsi="Univers"/>
      <w:sz w:val="24"/>
      <w:lang w:val="en-GB" w:eastAsia="ro-RO"/>
    </w:rPr>
  </w:style>
  <w:style w:type="paragraph" w:styleId="BodyText3">
    <w:name w:val="Body Text 3"/>
    <w:basedOn w:val="Normal"/>
    <w:link w:val="BodyText3Char"/>
    <w:uiPriority w:val="99"/>
    <w:rsid w:val="00A85F8A"/>
    <w:pPr>
      <w:spacing w:after="120"/>
    </w:pPr>
    <w:rPr>
      <w:sz w:val="16"/>
      <w:szCs w:val="16"/>
    </w:rPr>
  </w:style>
  <w:style w:type="character" w:customStyle="1" w:styleId="BodyText3Char">
    <w:name w:val="Body Text 3 Char"/>
    <w:basedOn w:val="DefaultParagraphFont"/>
    <w:link w:val="BodyText3"/>
    <w:uiPriority w:val="99"/>
    <w:rsid w:val="00A85F8A"/>
    <w:rPr>
      <w:sz w:val="16"/>
      <w:szCs w:val="16"/>
      <w:lang w:val="ro-RO" w:eastAsia="ro-RO"/>
    </w:rPr>
  </w:style>
  <w:style w:type="paragraph" w:styleId="BodyTextIndent">
    <w:name w:val="Body Text Indent"/>
    <w:basedOn w:val="Normal"/>
    <w:link w:val="BodyTextIndentChar"/>
    <w:uiPriority w:val="99"/>
    <w:rsid w:val="00A85F8A"/>
    <w:pPr>
      <w:spacing w:after="120"/>
      <w:ind w:left="283"/>
    </w:pPr>
  </w:style>
  <w:style w:type="character" w:customStyle="1" w:styleId="BodyTextIndentChar">
    <w:name w:val="Body Text Indent Char"/>
    <w:basedOn w:val="DefaultParagraphFont"/>
    <w:link w:val="BodyTextIndent"/>
    <w:uiPriority w:val="99"/>
    <w:rsid w:val="00A85F8A"/>
    <w:rPr>
      <w:sz w:val="24"/>
      <w:szCs w:val="24"/>
      <w:lang w:val="ro-RO" w:eastAsia="ro-RO"/>
    </w:rPr>
  </w:style>
  <w:style w:type="paragraph" w:styleId="BodyTextIndent3">
    <w:name w:val="Body Text Indent 3"/>
    <w:basedOn w:val="Normal"/>
    <w:link w:val="BodyTextIndent3Char"/>
    <w:uiPriority w:val="99"/>
    <w:rsid w:val="00A85F8A"/>
    <w:pPr>
      <w:ind w:firstLine="851"/>
      <w:jc w:val="both"/>
    </w:pPr>
    <w:rPr>
      <w:b/>
      <w:szCs w:val="20"/>
      <w:lang w:val="en-GB"/>
    </w:rPr>
  </w:style>
  <w:style w:type="character" w:customStyle="1" w:styleId="BodyTextIndent3Char">
    <w:name w:val="Body Text Indent 3 Char"/>
    <w:basedOn w:val="DefaultParagraphFont"/>
    <w:link w:val="BodyTextIndent3"/>
    <w:uiPriority w:val="99"/>
    <w:rsid w:val="00A85F8A"/>
    <w:rPr>
      <w:b/>
      <w:sz w:val="24"/>
      <w:lang w:val="en-GB" w:eastAsia="ro-RO"/>
    </w:rPr>
  </w:style>
  <w:style w:type="paragraph" w:customStyle="1" w:styleId="Caracter">
    <w:name w:val="Caracter"/>
    <w:basedOn w:val="Normal"/>
    <w:rsid w:val="00A85F8A"/>
    <w:pPr>
      <w:spacing w:after="160" w:line="240" w:lineRule="exact"/>
    </w:pPr>
    <w:rPr>
      <w:rFonts w:ascii="Tahoma" w:hAnsi="Tahoma"/>
      <w:sz w:val="20"/>
      <w:szCs w:val="20"/>
      <w:lang w:val="en-GB" w:eastAsia="en-US"/>
    </w:rPr>
  </w:style>
  <w:style w:type="paragraph" w:customStyle="1" w:styleId="CaracterCharCharCaracter">
    <w:name w:val="Caracter Char Char Caracter"/>
    <w:basedOn w:val="Normal"/>
    <w:rsid w:val="00A85F8A"/>
    <w:pPr>
      <w:spacing w:after="160" w:line="240" w:lineRule="exact"/>
    </w:pPr>
    <w:rPr>
      <w:rFonts w:ascii="Tahoma" w:hAnsi="Tahoma"/>
      <w:sz w:val="20"/>
      <w:szCs w:val="20"/>
      <w:lang w:val="en-GB" w:eastAsia="en-US"/>
    </w:rPr>
  </w:style>
  <w:style w:type="paragraph" w:styleId="Caption">
    <w:name w:val="caption"/>
    <w:aliases w:val=" Char Char Char,Titlu Tabel"/>
    <w:basedOn w:val="Normal"/>
    <w:next w:val="Normal"/>
    <w:qFormat/>
    <w:rsid w:val="00A85F8A"/>
    <w:pPr>
      <w:jc w:val="both"/>
    </w:pPr>
    <w:rPr>
      <w:b/>
      <w:bCs/>
      <w:sz w:val="20"/>
      <w:szCs w:val="20"/>
      <w:lang w:val="en-GB"/>
    </w:rPr>
  </w:style>
  <w:style w:type="paragraph" w:customStyle="1" w:styleId="SR-Titlu3">
    <w:name w:val="SR - Titlu3"/>
    <w:basedOn w:val="Normal"/>
    <w:rsid w:val="00A85F8A"/>
    <w:pPr>
      <w:tabs>
        <w:tab w:val="left" w:pos="680"/>
      </w:tabs>
      <w:suppressAutoHyphens/>
      <w:jc w:val="both"/>
    </w:pPr>
    <w:rPr>
      <w:rFonts w:ascii="Arial" w:hAnsi="Arial"/>
      <w:b/>
      <w:sz w:val="20"/>
      <w:szCs w:val="20"/>
      <w:lang w:eastAsia="en-US"/>
    </w:rPr>
  </w:style>
  <w:style w:type="paragraph" w:customStyle="1" w:styleId="SR-Titlu1">
    <w:name w:val="SR - Titlu1"/>
    <w:basedOn w:val="Normal"/>
    <w:rsid w:val="00A85F8A"/>
    <w:pPr>
      <w:tabs>
        <w:tab w:val="left" w:pos="369"/>
      </w:tabs>
      <w:suppressAutoHyphens/>
      <w:jc w:val="both"/>
    </w:pPr>
    <w:rPr>
      <w:rFonts w:ascii="Arial" w:hAnsi="Arial"/>
      <w:b/>
      <w:szCs w:val="22"/>
      <w:lang w:eastAsia="en-US"/>
    </w:rPr>
  </w:style>
  <w:style w:type="paragraph" w:customStyle="1" w:styleId="xl32">
    <w:name w:val="xl32"/>
    <w:basedOn w:val="Normal"/>
    <w:rsid w:val="00A85F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lang w:val="en-US" w:eastAsia="en-US"/>
    </w:rPr>
  </w:style>
  <w:style w:type="character" w:styleId="FollowedHyperlink">
    <w:name w:val="FollowedHyperlink"/>
    <w:uiPriority w:val="99"/>
    <w:rsid w:val="00A85F8A"/>
    <w:rPr>
      <w:color w:val="800080"/>
      <w:u w:val="single"/>
    </w:rPr>
  </w:style>
  <w:style w:type="paragraph" w:customStyle="1" w:styleId="xl31">
    <w:name w:val="xl31"/>
    <w:basedOn w:val="Normal"/>
    <w:rsid w:val="00A85F8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lang w:val="en-US" w:eastAsia="en-US"/>
    </w:rPr>
  </w:style>
  <w:style w:type="paragraph" w:customStyle="1" w:styleId="font5">
    <w:name w:val="font5"/>
    <w:basedOn w:val="Normal"/>
    <w:uiPriority w:val="99"/>
    <w:rsid w:val="00A85F8A"/>
    <w:pPr>
      <w:spacing w:before="100" w:beforeAutospacing="1" w:after="100" w:afterAutospacing="1"/>
    </w:pPr>
    <w:rPr>
      <w:rFonts w:ascii="Arial" w:hAnsi="Arial" w:cs="Arial"/>
      <w:b/>
      <w:bCs/>
      <w:sz w:val="20"/>
      <w:szCs w:val="20"/>
      <w:lang w:val="en-US" w:eastAsia="en-US"/>
    </w:rPr>
  </w:style>
  <w:style w:type="paragraph" w:styleId="HTMLPreformatted">
    <w:name w:val="HTML Preformatted"/>
    <w:basedOn w:val="Normal"/>
    <w:link w:val="HTMLPreformattedChar"/>
    <w:uiPriority w:val="99"/>
    <w:rsid w:val="00A85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val="en-US" w:eastAsia="en-US"/>
    </w:rPr>
  </w:style>
  <w:style w:type="character" w:customStyle="1" w:styleId="HTMLPreformattedChar">
    <w:name w:val="HTML Preformatted Char"/>
    <w:basedOn w:val="DefaultParagraphFont"/>
    <w:link w:val="HTMLPreformatted"/>
    <w:uiPriority w:val="99"/>
    <w:rsid w:val="00A85F8A"/>
    <w:rPr>
      <w:rFonts w:ascii="Courier New" w:eastAsia="Courier New" w:hAnsi="Courier New"/>
    </w:rPr>
  </w:style>
  <w:style w:type="character" w:styleId="HTMLTypewriter">
    <w:name w:val="HTML Typewriter"/>
    <w:rsid w:val="00A85F8A"/>
    <w:rPr>
      <w:rFonts w:ascii="Courier New" w:eastAsia="Courier New" w:hAnsi="Courier New" w:cs="Courier New"/>
      <w:sz w:val="20"/>
      <w:szCs w:val="20"/>
    </w:rPr>
  </w:style>
  <w:style w:type="paragraph" w:customStyle="1" w:styleId="FR1">
    <w:name w:val="FR1"/>
    <w:rsid w:val="00A85F8A"/>
    <w:pPr>
      <w:widowControl w:val="0"/>
      <w:spacing w:before="1240"/>
      <w:jc w:val="center"/>
    </w:pPr>
    <w:rPr>
      <w:b/>
      <w:snapToGrid w:val="0"/>
      <w:sz w:val="36"/>
      <w:lang w:val="ro-RO" w:eastAsia="ro-RO"/>
    </w:rPr>
  </w:style>
  <w:style w:type="paragraph" w:customStyle="1" w:styleId="CaracterCaracterCharCharCaracterCaracterCharCharCaracterCaracter1">
    <w:name w:val="Caracter Caracter Char Char Caracter Caracter Char Char Caracter Caracter1"/>
    <w:basedOn w:val="Normal"/>
    <w:rsid w:val="00A85F8A"/>
    <w:pPr>
      <w:spacing w:after="160" w:line="240" w:lineRule="exact"/>
    </w:pPr>
    <w:rPr>
      <w:rFonts w:ascii="Tahoma" w:hAnsi="Tahoma"/>
      <w:sz w:val="20"/>
      <w:szCs w:val="20"/>
      <w:lang w:val="en-GB" w:eastAsia="en-US"/>
    </w:rPr>
  </w:style>
  <w:style w:type="paragraph" w:customStyle="1" w:styleId="CaracterCaracter">
    <w:name w:val="Caracter Caracter"/>
    <w:basedOn w:val="Normal"/>
    <w:rsid w:val="00A85F8A"/>
    <w:pPr>
      <w:spacing w:after="160" w:line="240" w:lineRule="exact"/>
    </w:pPr>
    <w:rPr>
      <w:rFonts w:ascii="Tahoma" w:hAnsi="Tahoma"/>
      <w:sz w:val="20"/>
      <w:szCs w:val="20"/>
      <w:lang w:val="en-GB" w:eastAsia="en-US"/>
    </w:rPr>
  </w:style>
  <w:style w:type="paragraph" w:customStyle="1" w:styleId="CaracterCaracterCharCharCaracterCaracterCharCharCaracterCaracter">
    <w:name w:val="Caracter Caracter Char Char Caracter Caracter Char Char Caracter Caracter"/>
    <w:basedOn w:val="Normal"/>
    <w:rsid w:val="00A85F8A"/>
    <w:pPr>
      <w:spacing w:after="160" w:line="240" w:lineRule="exact"/>
    </w:pPr>
    <w:rPr>
      <w:rFonts w:ascii="Tahoma" w:hAnsi="Tahoma"/>
      <w:sz w:val="20"/>
      <w:szCs w:val="20"/>
      <w:lang w:val="en-GB" w:eastAsia="en-US"/>
    </w:rPr>
  </w:style>
  <w:style w:type="paragraph" w:customStyle="1" w:styleId="font6">
    <w:name w:val="font6"/>
    <w:basedOn w:val="Normal"/>
    <w:uiPriority w:val="99"/>
    <w:rsid w:val="00A85F8A"/>
    <w:pPr>
      <w:spacing w:before="100" w:beforeAutospacing="1" w:after="100" w:afterAutospacing="1"/>
    </w:pPr>
    <w:rPr>
      <w:rFonts w:ascii="Arial Narrow" w:hAnsi="Arial Narrow"/>
      <w:b/>
      <w:bCs/>
      <w:sz w:val="20"/>
      <w:szCs w:val="20"/>
      <w:lang w:val="en-US" w:eastAsia="en-US"/>
    </w:rPr>
  </w:style>
  <w:style w:type="paragraph" w:customStyle="1" w:styleId="font7">
    <w:name w:val="font7"/>
    <w:basedOn w:val="Normal"/>
    <w:rsid w:val="00A85F8A"/>
    <w:pPr>
      <w:spacing w:before="100" w:beforeAutospacing="1" w:after="100" w:afterAutospacing="1"/>
    </w:pPr>
    <w:rPr>
      <w:rFonts w:ascii="Arial Narrow" w:hAnsi="Arial Narrow"/>
      <w:b/>
      <w:bCs/>
      <w:sz w:val="20"/>
      <w:szCs w:val="20"/>
      <w:lang w:val="en-US" w:eastAsia="en-US"/>
    </w:rPr>
  </w:style>
  <w:style w:type="paragraph" w:customStyle="1" w:styleId="font8">
    <w:name w:val="font8"/>
    <w:basedOn w:val="Normal"/>
    <w:rsid w:val="00A85F8A"/>
    <w:pPr>
      <w:spacing w:before="100" w:beforeAutospacing="1" w:after="100" w:afterAutospacing="1"/>
    </w:pPr>
    <w:rPr>
      <w:rFonts w:ascii="Arial Narrow" w:hAnsi="Arial Narrow"/>
      <w:b/>
      <w:bCs/>
      <w:sz w:val="20"/>
      <w:szCs w:val="20"/>
      <w:lang w:val="en-US" w:eastAsia="en-US"/>
    </w:rPr>
  </w:style>
  <w:style w:type="paragraph" w:customStyle="1" w:styleId="xl24">
    <w:name w:val="xl24"/>
    <w:basedOn w:val="Normal"/>
    <w:rsid w:val="00A85F8A"/>
    <w:pPr>
      <w:shd w:val="clear" w:color="auto" w:fill="CCFFCC"/>
      <w:spacing w:before="100" w:beforeAutospacing="1" w:after="100" w:afterAutospacing="1"/>
    </w:pPr>
    <w:rPr>
      <w:rFonts w:ascii="Arial Narrow" w:hAnsi="Arial Narrow"/>
      <w:lang w:val="en-US" w:eastAsia="en-US"/>
    </w:rPr>
  </w:style>
  <w:style w:type="paragraph" w:customStyle="1" w:styleId="xl25">
    <w:name w:val="xl25"/>
    <w:basedOn w:val="Normal"/>
    <w:rsid w:val="00A85F8A"/>
    <w:pPr>
      <w:spacing w:before="100" w:beforeAutospacing="1" w:after="100" w:afterAutospacing="1"/>
    </w:pPr>
    <w:rPr>
      <w:rFonts w:ascii="Arial Narrow" w:hAnsi="Arial Narrow"/>
      <w:lang w:val="en-US" w:eastAsia="en-US"/>
    </w:rPr>
  </w:style>
  <w:style w:type="paragraph" w:customStyle="1" w:styleId="xl26">
    <w:name w:val="xl26"/>
    <w:basedOn w:val="Normal"/>
    <w:rsid w:val="00A85F8A"/>
    <w:pPr>
      <w:pBdr>
        <w:top w:val="single" w:sz="4" w:space="0" w:color="auto"/>
        <w:left w:val="single" w:sz="4" w:space="0" w:color="auto"/>
        <w:bottom w:val="single" w:sz="4" w:space="0" w:color="auto"/>
      </w:pBdr>
      <w:shd w:val="clear" w:color="auto" w:fill="CCFFCC"/>
      <w:spacing w:before="100" w:beforeAutospacing="1" w:after="100" w:afterAutospacing="1"/>
    </w:pPr>
    <w:rPr>
      <w:rFonts w:ascii="Arial Narrow" w:hAnsi="Arial Narrow"/>
      <w:lang w:val="en-US" w:eastAsia="en-US"/>
    </w:rPr>
  </w:style>
  <w:style w:type="paragraph" w:customStyle="1" w:styleId="xl27">
    <w:name w:val="xl27"/>
    <w:basedOn w:val="Normal"/>
    <w:rsid w:val="00A85F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en-US" w:eastAsia="en-US"/>
    </w:rPr>
  </w:style>
  <w:style w:type="paragraph" w:customStyle="1" w:styleId="xl28">
    <w:name w:val="xl28"/>
    <w:basedOn w:val="Normal"/>
    <w:rsid w:val="00A85F8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ascii="Arial Narrow" w:hAnsi="Arial Narrow"/>
      <w:b/>
      <w:bCs/>
      <w:lang w:val="en-US" w:eastAsia="en-US"/>
    </w:rPr>
  </w:style>
  <w:style w:type="paragraph" w:customStyle="1" w:styleId="xl29">
    <w:name w:val="xl29"/>
    <w:basedOn w:val="Normal"/>
    <w:rsid w:val="00A85F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lang w:val="en-US" w:eastAsia="en-US"/>
    </w:rPr>
  </w:style>
  <w:style w:type="paragraph" w:customStyle="1" w:styleId="xl30">
    <w:name w:val="xl30"/>
    <w:basedOn w:val="Normal"/>
    <w:rsid w:val="00A85F8A"/>
    <w:pPr>
      <w:spacing w:before="100" w:beforeAutospacing="1" w:after="100" w:afterAutospacing="1"/>
    </w:pPr>
    <w:rPr>
      <w:rFonts w:ascii="Arial Narrow" w:hAnsi="Arial Narrow"/>
      <w:b/>
      <w:bCs/>
      <w:lang w:val="en-US" w:eastAsia="en-US"/>
    </w:rPr>
  </w:style>
  <w:style w:type="paragraph" w:customStyle="1" w:styleId="xl33">
    <w:name w:val="xl33"/>
    <w:basedOn w:val="Normal"/>
    <w:rsid w:val="00A85F8A"/>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lang w:val="en-US" w:eastAsia="en-US"/>
    </w:rPr>
  </w:style>
  <w:style w:type="paragraph" w:customStyle="1" w:styleId="xl34">
    <w:name w:val="xl34"/>
    <w:basedOn w:val="Normal"/>
    <w:rsid w:val="00A85F8A"/>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Narrow" w:hAnsi="Arial Narrow"/>
      <w:lang w:val="en-US" w:eastAsia="en-US"/>
    </w:rPr>
  </w:style>
  <w:style w:type="paragraph" w:customStyle="1" w:styleId="xl35">
    <w:name w:val="xl35"/>
    <w:basedOn w:val="Normal"/>
    <w:rsid w:val="00A85F8A"/>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top"/>
    </w:pPr>
    <w:rPr>
      <w:rFonts w:ascii="Arial Narrow" w:hAnsi="Arial Narrow"/>
      <w:lang w:val="en-US" w:eastAsia="en-US"/>
    </w:rPr>
  </w:style>
  <w:style w:type="paragraph" w:customStyle="1" w:styleId="xl36">
    <w:name w:val="xl36"/>
    <w:basedOn w:val="Normal"/>
    <w:rsid w:val="00A85F8A"/>
    <w:pPr>
      <w:pBdr>
        <w:top w:val="single" w:sz="8"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ascii="Arial Narrow" w:hAnsi="Arial Narrow"/>
      <w:lang w:val="en-US" w:eastAsia="en-US"/>
    </w:rPr>
  </w:style>
  <w:style w:type="paragraph" w:customStyle="1" w:styleId="xl37">
    <w:name w:val="xl37"/>
    <w:basedOn w:val="Normal"/>
    <w:rsid w:val="00A85F8A"/>
    <w:pPr>
      <w:pBdr>
        <w:top w:val="single" w:sz="8"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top"/>
    </w:pPr>
    <w:rPr>
      <w:rFonts w:ascii="Arial Narrow" w:hAnsi="Arial Narrow"/>
      <w:lang w:val="en-US" w:eastAsia="en-US"/>
    </w:rPr>
  </w:style>
  <w:style w:type="paragraph" w:customStyle="1" w:styleId="xl38">
    <w:name w:val="xl38"/>
    <w:basedOn w:val="Normal"/>
    <w:rsid w:val="00A85F8A"/>
    <w:pPr>
      <w:pBdr>
        <w:top w:val="single" w:sz="8" w:space="0" w:color="auto"/>
        <w:left w:val="single" w:sz="4" w:space="0" w:color="auto"/>
        <w:bottom w:val="single" w:sz="4" w:space="0" w:color="auto"/>
        <w:right w:val="single" w:sz="8" w:space="0" w:color="auto"/>
      </w:pBdr>
      <w:shd w:val="clear" w:color="auto" w:fill="CCFFCC"/>
      <w:spacing w:before="100" w:beforeAutospacing="1" w:after="100" w:afterAutospacing="1"/>
    </w:pPr>
    <w:rPr>
      <w:rFonts w:ascii="Arial Narrow" w:hAnsi="Arial Narrow"/>
      <w:lang w:val="en-US" w:eastAsia="en-US"/>
    </w:rPr>
  </w:style>
  <w:style w:type="paragraph" w:customStyle="1" w:styleId="xl39">
    <w:name w:val="xl39"/>
    <w:basedOn w:val="Normal"/>
    <w:rsid w:val="00A85F8A"/>
    <w:pPr>
      <w:shd w:val="clear" w:color="auto" w:fill="FFFF00"/>
      <w:spacing w:before="100" w:beforeAutospacing="1" w:after="100" w:afterAutospacing="1"/>
    </w:pPr>
    <w:rPr>
      <w:rFonts w:ascii="Arial Narrow" w:hAnsi="Arial Narrow"/>
      <w:lang w:val="en-US" w:eastAsia="en-US"/>
    </w:rPr>
  </w:style>
  <w:style w:type="paragraph" w:customStyle="1" w:styleId="xl40">
    <w:name w:val="xl40"/>
    <w:basedOn w:val="Normal"/>
    <w:rsid w:val="00A85F8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lang w:val="en-US" w:eastAsia="en-US"/>
    </w:rPr>
  </w:style>
  <w:style w:type="paragraph" w:customStyle="1" w:styleId="xl41">
    <w:name w:val="xl41"/>
    <w:basedOn w:val="Normal"/>
    <w:rsid w:val="00A85F8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Narrow" w:hAnsi="Arial Narrow"/>
      <w:lang w:val="en-US" w:eastAsia="en-US"/>
    </w:rPr>
  </w:style>
  <w:style w:type="paragraph" w:customStyle="1" w:styleId="xl42">
    <w:name w:val="xl42"/>
    <w:basedOn w:val="Normal"/>
    <w:rsid w:val="00A85F8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top"/>
    </w:pPr>
    <w:rPr>
      <w:rFonts w:ascii="Arial Narrow" w:hAnsi="Arial Narrow"/>
      <w:lang w:val="en-US" w:eastAsia="en-US"/>
    </w:rPr>
  </w:style>
  <w:style w:type="paragraph" w:customStyle="1" w:styleId="xl43">
    <w:name w:val="xl43"/>
    <w:basedOn w:val="Normal"/>
    <w:rsid w:val="00A85F8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ascii="Arial Narrow" w:hAnsi="Arial Narrow"/>
      <w:lang w:val="en-US" w:eastAsia="en-US"/>
    </w:rPr>
  </w:style>
  <w:style w:type="paragraph" w:customStyle="1" w:styleId="xl44">
    <w:name w:val="xl44"/>
    <w:basedOn w:val="Normal"/>
    <w:rsid w:val="00A85F8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top"/>
    </w:pPr>
    <w:rPr>
      <w:rFonts w:ascii="Arial Narrow" w:hAnsi="Arial Narrow"/>
      <w:lang w:val="en-US" w:eastAsia="en-US"/>
    </w:rPr>
  </w:style>
  <w:style w:type="paragraph" w:customStyle="1" w:styleId="xl45">
    <w:name w:val="xl45"/>
    <w:basedOn w:val="Normal"/>
    <w:rsid w:val="00A85F8A"/>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pPr>
    <w:rPr>
      <w:rFonts w:ascii="Arial Narrow" w:hAnsi="Arial Narrow"/>
      <w:lang w:val="en-US" w:eastAsia="en-US"/>
    </w:rPr>
  </w:style>
  <w:style w:type="paragraph" w:customStyle="1" w:styleId="xl46">
    <w:name w:val="xl46"/>
    <w:basedOn w:val="Normal"/>
    <w:rsid w:val="00A85F8A"/>
    <w:pPr>
      <w:shd w:val="clear" w:color="auto" w:fill="FF6600"/>
      <w:spacing w:before="100" w:beforeAutospacing="1" w:after="100" w:afterAutospacing="1"/>
    </w:pPr>
    <w:rPr>
      <w:rFonts w:ascii="Arial Narrow" w:hAnsi="Arial Narrow"/>
      <w:lang w:val="en-US" w:eastAsia="en-US"/>
    </w:rPr>
  </w:style>
  <w:style w:type="paragraph" w:customStyle="1" w:styleId="xl47">
    <w:name w:val="xl47"/>
    <w:basedOn w:val="Normal"/>
    <w:rsid w:val="00A85F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en-US" w:eastAsia="en-US"/>
    </w:rPr>
  </w:style>
  <w:style w:type="paragraph" w:customStyle="1" w:styleId="xl48">
    <w:name w:val="xl48"/>
    <w:basedOn w:val="Normal"/>
    <w:rsid w:val="00A85F8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Narrow" w:hAnsi="Arial Narrow"/>
      <w:lang w:val="en-US" w:eastAsia="en-US"/>
    </w:rPr>
  </w:style>
  <w:style w:type="paragraph" w:customStyle="1" w:styleId="xl49">
    <w:name w:val="xl49"/>
    <w:basedOn w:val="Normal"/>
    <w:rsid w:val="00A85F8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ascii="Arial Narrow" w:hAnsi="Arial Narrow"/>
      <w:lang w:val="en-US" w:eastAsia="en-US"/>
    </w:rPr>
  </w:style>
  <w:style w:type="paragraph" w:customStyle="1" w:styleId="xl50">
    <w:name w:val="xl50"/>
    <w:basedOn w:val="Normal"/>
    <w:rsid w:val="00A85F8A"/>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pPr>
    <w:rPr>
      <w:rFonts w:ascii="Arial Narrow" w:hAnsi="Arial Narrow"/>
      <w:lang w:val="en-US" w:eastAsia="en-US"/>
    </w:rPr>
  </w:style>
  <w:style w:type="paragraph" w:customStyle="1" w:styleId="xl51">
    <w:name w:val="xl51"/>
    <w:basedOn w:val="Normal"/>
    <w:rsid w:val="00A85F8A"/>
    <w:pPr>
      <w:pBdr>
        <w:top w:val="single" w:sz="4" w:space="0" w:color="auto"/>
        <w:left w:val="single" w:sz="4" w:space="0" w:color="auto"/>
        <w:right w:val="single" w:sz="4" w:space="0" w:color="auto"/>
      </w:pBdr>
      <w:spacing w:before="100" w:beforeAutospacing="1" w:after="100" w:afterAutospacing="1"/>
    </w:pPr>
    <w:rPr>
      <w:rFonts w:ascii="Arial Narrow" w:hAnsi="Arial Narrow"/>
      <w:lang w:val="en-US" w:eastAsia="en-US"/>
    </w:rPr>
  </w:style>
  <w:style w:type="paragraph" w:customStyle="1" w:styleId="xl52">
    <w:name w:val="xl52"/>
    <w:basedOn w:val="Normal"/>
    <w:rsid w:val="00A85F8A"/>
    <w:pPr>
      <w:pBdr>
        <w:top w:val="single" w:sz="4" w:space="0" w:color="auto"/>
        <w:left w:val="single" w:sz="4" w:space="0" w:color="auto"/>
        <w:right w:val="single" w:sz="4" w:space="0" w:color="auto"/>
      </w:pBdr>
      <w:shd w:val="clear" w:color="auto" w:fill="CCFFCC"/>
      <w:spacing w:before="100" w:beforeAutospacing="1" w:after="100" w:afterAutospacing="1"/>
      <w:jc w:val="center"/>
    </w:pPr>
    <w:rPr>
      <w:rFonts w:ascii="Arial Narrow" w:hAnsi="Arial Narrow"/>
      <w:lang w:val="en-US" w:eastAsia="en-US"/>
    </w:rPr>
  </w:style>
  <w:style w:type="paragraph" w:customStyle="1" w:styleId="xl53">
    <w:name w:val="xl53"/>
    <w:basedOn w:val="Normal"/>
    <w:rsid w:val="00A85F8A"/>
    <w:pPr>
      <w:pBdr>
        <w:top w:val="single" w:sz="4" w:space="0" w:color="auto"/>
        <w:left w:val="single" w:sz="4" w:space="0" w:color="auto"/>
        <w:right w:val="single" w:sz="4" w:space="0" w:color="auto"/>
      </w:pBdr>
      <w:shd w:val="clear" w:color="auto" w:fill="CCFFCC"/>
      <w:spacing w:before="100" w:beforeAutospacing="1" w:after="100" w:afterAutospacing="1"/>
      <w:jc w:val="center"/>
    </w:pPr>
    <w:rPr>
      <w:rFonts w:ascii="Arial Narrow" w:hAnsi="Arial Narrow"/>
      <w:lang w:val="en-US" w:eastAsia="en-US"/>
    </w:rPr>
  </w:style>
  <w:style w:type="paragraph" w:customStyle="1" w:styleId="xl54">
    <w:name w:val="xl54"/>
    <w:basedOn w:val="Normal"/>
    <w:rsid w:val="00A85F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lang w:val="en-US" w:eastAsia="en-US"/>
    </w:rPr>
  </w:style>
  <w:style w:type="paragraph" w:customStyle="1" w:styleId="xl55">
    <w:name w:val="xl55"/>
    <w:basedOn w:val="Normal"/>
    <w:rsid w:val="00A85F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lang w:val="en-US" w:eastAsia="en-US"/>
    </w:rPr>
  </w:style>
  <w:style w:type="paragraph" w:customStyle="1" w:styleId="xl56">
    <w:name w:val="xl56"/>
    <w:basedOn w:val="Normal"/>
    <w:rsid w:val="00A85F8A"/>
    <w:pPr>
      <w:pBdr>
        <w:left w:val="single" w:sz="4" w:space="0" w:color="auto"/>
        <w:bottom w:val="single" w:sz="4" w:space="0" w:color="auto"/>
        <w:right w:val="single" w:sz="4" w:space="0" w:color="auto"/>
      </w:pBdr>
      <w:spacing w:before="100" w:beforeAutospacing="1" w:after="100" w:afterAutospacing="1"/>
    </w:pPr>
    <w:rPr>
      <w:rFonts w:ascii="Arial Narrow" w:hAnsi="Arial Narrow"/>
      <w:lang w:val="en-US" w:eastAsia="en-US"/>
    </w:rPr>
  </w:style>
  <w:style w:type="paragraph" w:customStyle="1" w:styleId="xl57">
    <w:name w:val="xl57"/>
    <w:basedOn w:val="Normal"/>
    <w:rsid w:val="00A85F8A"/>
    <w:pPr>
      <w:shd w:val="clear" w:color="auto" w:fill="CCFFCC"/>
      <w:spacing w:before="100" w:beforeAutospacing="1" w:after="100" w:afterAutospacing="1"/>
    </w:pPr>
    <w:rPr>
      <w:rFonts w:ascii="Arial Narrow" w:hAnsi="Arial Narrow"/>
      <w:b/>
      <w:bCs/>
      <w:lang w:val="en-US" w:eastAsia="en-US"/>
    </w:rPr>
  </w:style>
  <w:style w:type="paragraph" w:customStyle="1" w:styleId="xl58">
    <w:name w:val="xl58"/>
    <w:basedOn w:val="Normal"/>
    <w:rsid w:val="00A85F8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Arial Narrow" w:hAnsi="Arial Narrow"/>
      <w:b/>
      <w:bCs/>
      <w:lang w:val="en-US" w:eastAsia="en-US"/>
    </w:rPr>
  </w:style>
  <w:style w:type="paragraph" w:customStyle="1" w:styleId="xl59">
    <w:name w:val="xl59"/>
    <w:basedOn w:val="Normal"/>
    <w:rsid w:val="00A85F8A"/>
    <w:pPr>
      <w:pBdr>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lang w:val="en-US" w:eastAsia="en-US"/>
    </w:rPr>
  </w:style>
  <w:style w:type="paragraph" w:customStyle="1" w:styleId="xl60">
    <w:name w:val="xl60"/>
    <w:basedOn w:val="Normal"/>
    <w:rsid w:val="00A85F8A"/>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Narrow" w:hAnsi="Arial Narrow"/>
      <w:lang w:val="en-US" w:eastAsia="en-US"/>
    </w:rPr>
  </w:style>
  <w:style w:type="paragraph" w:customStyle="1" w:styleId="xl61">
    <w:name w:val="xl61"/>
    <w:basedOn w:val="Normal"/>
    <w:rsid w:val="00A85F8A"/>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top"/>
    </w:pPr>
    <w:rPr>
      <w:rFonts w:ascii="Arial Narrow" w:hAnsi="Arial Narrow"/>
      <w:lang w:val="en-US" w:eastAsia="en-US"/>
    </w:rPr>
  </w:style>
  <w:style w:type="paragraph" w:customStyle="1" w:styleId="xl62">
    <w:name w:val="xl62"/>
    <w:basedOn w:val="Normal"/>
    <w:rsid w:val="00A85F8A"/>
    <w:pPr>
      <w:pBdr>
        <w:left w:val="single" w:sz="4" w:space="0" w:color="auto"/>
        <w:bottom w:val="single" w:sz="4" w:space="0" w:color="auto"/>
        <w:right w:val="single" w:sz="8" w:space="0" w:color="auto"/>
      </w:pBdr>
      <w:shd w:val="clear" w:color="auto" w:fill="CCFFCC"/>
      <w:spacing w:before="100" w:beforeAutospacing="1" w:after="100" w:afterAutospacing="1"/>
    </w:pPr>
    <w:rPr>
      <w:rFonts w:ascii="Arial Narrow" w:hAnsi="Arial Narrow"/>
      <w:lang w:val="en-US" w:eastAsia="en-US"/>
    </w:rPr>
  </w:style>
  <w:style w:type="paragraph" w:customStyle="1" w:styleId="xl63">
    <w:name w:val="xl63"/>
    <w:basedOn w:val="Normal"/>
    <w:uiPriority w:val="99"/>
    <w:rsid w:val="00A85F8A"/>
    <w:pPr>
      <w:pBdr>
        <w:top w:val="single" w:sz="4" w:space="0" w:color="auto"/>
        <w:left w:val="single" w:sz="4" w:space="0" w:color="auto"/>
        <w:right w:val="single" w:sz="4" w:space="0" w:color="auto"/>
      </w:pBdr>
      <w:shd w:val="clear" w:color="auto" w:fill="FF9900"/>
      <w:spacing w:before="100" w:beforeAutospacing="1" w:after="100" w:afterAutospacing="1"/>
      <w:jc w:val="center"/>
    </w:pPr>
    <w:rPr>
      <w:rFonts w:ascii="Arial Narrow" w:hAnsi="Arial Narrow"/>
      <w:lang w:val="en-US" w:eastAsia="en-US"/>
    </w:rPr>
  </w:style>
  <w:style w:type="paragraph" w:customStyle="1" w:styleId="xl64">
    <w:name w:val="xl64"/>
    <w:basedOn w:val="Normal"/>
    <w:uiPriority w:val="99"/>
    <w:rsid w:val="00A85F8A"/>
    <w:pPr>
      <w:pBdr>
        <w:top w:val="single" w:sz="8" w:space="0" w:color="auto"/>
        <w:left w:val="single" w:sz="4" w:space="0" w:color="auto"/>
        <w:right w:val="single" w:sz="4" w:space="0" w:color="auto"/>
      </w:pBdr>
      <w:shd w:val="clear" w:color="auto" w:fill="CCFFCC"/>
      <w:spacing w:before="100" w:beforeAutospacing="1" w:after="100" w:afterAutospacing="1"/>
      <w:jc w:val="center"/>
      <w:textAlignment w:val="top"/>
    </w:pPr>
    <w:rPr>
      <w:rFonts w:ascii="Arial Narrow" w:hAnsi="Arial Narrow"/>
      <w:lang w:val="en-US" w:eastAsia="en-US"/>
    </w:rPr>
  </w:style>
  <w:style w:type="paragraph" w:customStyle="1" w:styleId="xl65">
    <w:name w:val="xl65"/>
    <w:basedOn w:val="Normal"/>
    <w:uiPriority w:val="99"/>
    <w:rsid w:val="00A85F8A"/>
    <w:pPr>
      <w:pBdr>
        <w:top w:val="single" w:sz="4" w:space="0" w:color="auto"/>
        <w:left w:val="single" w:sz="4" w:space="0" w:color="auto"/>
        <w:right w:val="single" w:sz="4" w:space="0" w:color="auto"/>
      </w:pBdr>
      <w:shd w:val="clear" w:color="auto" w:fill="FF9900"/>
      <w:spacing w:before="100" w:beforeAutospacing="1" w:after="100" w:afterAutospacing="1"/>
      <w:jc w:val="center"/>
      <w:textAlignment w:val="top"/>
    </w:pPr>
    <w:rPr>
      <w:rFonts w:ascii="Arial Narrow" w:hAnsi="Arial Narrow"/>
      <w:lang w:val="en-US" w:eastAsia="en-US"/>
    </w:rPr>
  </w:style>
  <w:style w:type="paragraph" w:customStyle="1" w:styleId="xl66">
    <w:name w:val="xl66"/>
    <w:basedOn w:val="Normal"/>
    <w:uiPriority w:val="99"/>
    <w:rsid w:val="00A85F8A"/>
    <w:pPr>
      <w:pBdr>
        <w:top w:val="single" w:sz="4" w:space="0" w:color="auto"/>
        <w:left w:val="single" w:sz="4" w:space="0" w:color="auto"/>
        <w:right w:val="single" w:sz="8" w:space="0" w:color="auto"/>
      </w:pBdr>
      <w:shd w:val="clear" w:color="auto" w:fill="CCFFCC"/>
      <w:spacing w:before="100" w:beforeAutospacing="1" w:after="100" w:afterAutospacing="1"/>
    </w:pPr>
    <w:rPr>
      <w:rFonts w:ascii="Arial Narrow" w:hAnsi="Arial Narrow"/>
      <w:lang w:val="en-US" w:eastAsia="en-US"/>
    </w:rPr>
  </w:style>
  <w:style w:type="paragraph" w:customStyle="1" w:styleId="xl67">
    <w:name w:val="xl67"/>
    <w:basedOn w:val="Normal"/>
    <w:uiPriority w:val="99"/>
    <w:rsid w:val="00A85F8A"/>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Narrow" w:hAnsi="Arial Narrow"/>
      <w:lang w:val="en-US" w:eastAsia="en-US"/>
    </w:rPr>
  </w:style>
  <w:style w:type="paragraph" w:customStyle="1" w:styleId="xl68">
    <w:name w:val="xl68"/>
    <w:basedOn w:val="Normal"/>
    <w:uiPriority w:val="99"/>
    <w:rsid w:val="00A85F8A"/>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jc w:val="center"/>
    </w:pPr>
    <w:rPr>
      <w:rFonts w:ascii="Arial Narrow" w:hAnsi="Arial Narrow"/>
      <w:lang w:val="en-US" w:eastAsia="en-US"/>
    </w:rPr>
  </w:style>
  <w:style w:type="paragraph" w:customStyle="1" w:styleId="xl69">
    <w:name w:val="xl69"/>
    <w:basedOn w:val="Normal"/>
    <w:uiPriority w:val="99"/>
    <w:rsid w:val="00A85F8A"/>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jc w:val="center"/>
    </w:pPr>
    <w:rPr>
      <w:rFonts w:ascii="Arial Narrow" w:hAnsi="Arial Narrow"/>
      <w:lang w:val="en-US" w:eastAsia="en-US"/>
    </w:rPr>
  </w:style>
  <w:style w:type="paragraph" w:customStyle="1" w:styleId="xl70">
    <w:name w:val="xl70"/>
    <w:basedOn w:val="Normal"/>
    <w:uiPriority w:val="99"/>
    <w:rsid w:val="00A85F8A"/>
    <w:pPr>
      <w:pBdr>
        <w:top w:val="single" w:sz="4" w:space="0" w:color="auto"/>
        <w:left w:val="single" w:sz="4" w:space="0" w:color="auto"/>
        <w:bottom w:val="single" w:sz="8" w:space="0" w:color="auto"/>
        <w:right w:val="single" w:sz="4" w:space="0" w:color="auto"/>
      </w:pBdr>
      <w:shd w:val="clear" w:color="auto" w:fill="FF9900"/>
      <w:spacing w:before="100" w:beforeAutospacing="1" w:after="100" w:afterAutospacing="1"/>
      <w:jc w:val="center"/>
    </w:pPr>
    <w:rPr>
      <w:rFonts w:ascii="Arial Narrow" w:hAnsi="Arial Narrow"/>
      <w:lang w:val="en-US" w:eastAsia="en-US"/>
    </w:rPr>
  </w:style>
  <w:style w:type="paragraph" w:customStyle="1" w:styleId="xl71">
    <w:name w:val="xl71"/>
    <w:basedOn w:val="Normal"/>
    <w:uiPriority w:val="99"/>
    <w:rsid w:val="00A85F8A"/>
    <w:pPr>
      <w:pBdr>
        <w:top w:val="single" w:sz="8" w:space="0" w:color="auto"/>
        <w:left w:val="single" w:sz="4" w:space="0" w:color="auto"/>
        <w:bottom w:val="single" w:sz="8" w:space="0" w:color="auto"/>
        <w:right w:val="single" w:sz="4" w:space="0" w:color="auto"/>
      </w:pBdr>
      <w:shd w:val="clear" w:color="auto" w:fill="CCFFCC"/>
      <w:spacing w:before="100" w:beforeAutospacing="1" w:after="100" w:afterAutospacing="1"/>
      <w:jc w:val="center"/>
      <w:textAlignment w:val="top"/>
    </w:pPr>
    <w:rPr>
      <w:rFonts w:ascii="Arial Narrow" w:hAnsi="Arial Narrow"/>
      <w:lang w:val="en-US" w:eastAsia="en-US"/>
    </w:rPr>
  </w:style>
  <w:style w:type="paragraph" w:customStyle="1" w:styleId="xl72">
    <w:name w:val="xl72"/>
    <w:basedOn w:val="Normal"/>
    <w:uiPriority w:val="99"/>
    <w:rsid w:val="00A85F8A"/>
    <w:pPr>
      <w:pBdr>
        <w:top w:val="single" w:sz="4" w:space="0" w:color="auto"/>
        <w:left w:val="single" w:sz="4" w:space="0" w:color="auto"/>
        <w:bottom w:val="single" w:sz="8" w:space="0" w:color="auto"/>
        <w:right w:val="single" w:sz="4" w:space="0" w:color="auto"/>
      </w:pBdr>
      <w:shd w:val="clear" w:color="auto" w:fill="FF9900"/>
      <w:spacing w:before="100" w:beforeAutospacing="1" w:after="100" w:afterAutospacing="1"/>
      <w:jc w:val="center"/>
      <w:textAlignment w:val="top"/>
    </w:pPr>
    <w:rPr>
      <w:rFonts w:ascii="Arial Narrow" w:hAnsi="Arial Narrow"/>
      <w:lang w:val="en-US" w:eastAsia="en-US"/>
    </w:rPr>
  </w:style>
  <w:style w:type="paragraph" w:customStyle="1" w:styleId="xl73">
    <w:name w:val="xl73"/>
    <w:basedOn w:val="Normal"/>
    <w:uiPriority w:val="99"/>
    <w:rsid w:val="00A85F8A"/>
    <w:pPr>
      <w:pBdr>
        <w:top w:val="single" w:sz="4" w:space="0" w:color="auto"/>
        <w:left w:val="single" w:sz="4" w:space="0" w:color="auto"/>
        <w:bottom w:val="single" w:sz="8" w:space="0" w:color="auto"/>
        <w:right w:val="single" w:sz="8" w:space="0" w:color="auto"/>
      </w:pBdr>
      <w:shd w:val="clear" w:color="auto" w:fill="CCFFCC"/>
      <w:spacing w:before="100" w:beforeAutospacing="1" w:after="100" w:afterAutospacing="1"/>
    </w:pPr>
    <w:rPr>
      <w:rFonts w:ascii="Arial Narrow" w:hAnsi="Arial Narrow"/>
      <w:lang w:val="en-US" w:eastAsia="en-US"/>
    </w:rPr>
  </w:style>
  <w:style w:type="paragraph" w:customStyle="1" w:styleId="xl74">
    <w:name w:val="xl74"/>
    <w:basedOn w:val="Normal"/>
    <w:uiPriority w:val="99"/>
    <w:rsid w:val="00A85F8A"/>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jc w:val="center"/>
      <w:textAlignment w:val="top"/>
    </w:pPr>
    <w:rPr>
      <w:rFonts w:ascii="Arial Narrow" w:hAnsi="Arial Narrow"/>
      <w:lang w:val="en-US" w:eastAsia="en-US"/>
    </w:rPr>
  </w:style>
  <w:style w:type="paragraph" w:customStyle="1" w:styleId="xl75">
    <w:name w:val="xl75"/>
    <w:basedOn w:val="Normal"/>
    <w:uiPriority w:val="99"/>
    <w:rsid w:val="00A85F8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76">
    <w:name w:val="xl76"/>
    <w:basedOn w:val="Normal"/>
    <w:uiPriority w:val="99"/>
    <w:rsid w:val="00A85F8A"/>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77">
    <w:name w:val="xl77"/>
    <w:basedOn w:val="Normal"/>
    <w:uiPriority w:val="99"/>
    <w:rsid w:val="00A85F8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78">
    <w:name w:val="xl78"/>
    <w:basedOn w:val="Normal"/>
    <w:uiPriority w:val="99"/>
    <w:rsid w:val="00A85F8A"/>
    <w:pPr>
      <w:pBdr>
        <w:left w:val="single" w:sz="4" w:space="0" w:color="auto"/>
        <w:bottom w:val="single" w:sz="4" w:space="0" w:color="auto"/>
      </w:pBdr>
      <w:spacing w:before="100" w:beforeAutospacing="1" w:after="100" w:afterAutospacing="1"/>
    </w:pPr>
    <w:rPr>
      <w:rFonts w:ascii="Arial Narrow" w:hAnsi="Arial Narrow"/>
      <w:b/>
      <w:bCs/>
      <w:lang w:val="en-US" w:eastAsia="en-US"/>
    </w:rPr>
  </w:style>
  <w:style w:type="paragraph" w:customStyle="1" w:styleId="xl79">
    <w:name w:val="xl79"/>
    <w:basedOn w:val="Normal"/>
    <w:uiPriority w:val="99"/>
    <w:rsid w:val="00A85F8A"/>
    <w:pPr>
      <w:pBdr>
        <w:bottom w:val="single" w:sz="4" w:space="0" w:color="auto"/>
      </w:pBdr>
      <w:spacing w:before="100" w:beforeAutospacing="1" w:after="100" w:afterAutospacing="1"/>
    </w:pPr>
    <w:rPr>
      <w:rFonts w:ascii="Arial Narrow" w:hAnsi="Arial Narrow"/>
      <w:lang w:val="en-US" w:eastAsia="en-US"/>
    </w:rPr>
  </w:style>
  <w:style w:type="paragraph" w:customStyle="1" w:styleId="xl80">
    <w:name w:val="xl80"/>
    <w:basedOn w:val="Normal"/>
    <w:uiPriority w:val="99"/>
    <w:rsid w:val="00A85F8A"/>
    <w:pPr>
      <w:pBdr>
        <w:bottom w:val="single" w:sz="4" w:space="0" w:color="auto"/>
        <w:right w:val="single" w:sz="4" w:space="0" w:color="auto"/>
      </w:pBdr>
      <w:spacing w:before="100" w:beforeAutospacing="1" w:after="100" w:afterAutospacing="1"/>
    </w:pPr>
    <w:rPr>
      <w:rFonts w:ascii="Arial Narrow" w:hAnsi="Arial Narrow"/>
      <w:lang w:val="en-US" w:eastAsia="en-US"/>
    </w:rPr>
  </w:style>
  <w:style w:type="paragraph" w:customStyle="1" w:styleId="xl81">
    <w:name w:val="xl81"/>
    <w:basedOn w:val="Normal"/>
    <w:uiPriority w:val="99"/>
    <w:rsid w:val="00A85F8A"/>
    <w:pPr>
      <w:pBdr>
        <w:top w:val="single" w:sz="4" w:space="0" w:color="auto"/>
        <w:left w:val="single" w:sz="4" w:space="0" w:color="auto"/>
        <w:bottom w:val="single" w:sz="4" w:space="0" w:color="auto"/>
      </w:pBdr>
      <w:spacing w:before="100" w:beforeAutospacing="1" w:after="100" w:afterAutospacing="1"/>
    </w:pPr>
    <w:rPr>
      <w:rFonts w:ascii="Arial Narrow" w:hAnsi="Arial Narrow"/>
      <w:b/>
      <w:bCs/>
      <w:lang w:val="en-US" w:eastAsia="en-US"/>
    </w:rPr>
  </w:style>
  <w:style w:type="paragraph" w:customStyle="1" w:styleId="xl82">
    <w:name w:val="xl82"/>
    <w:basedOn w:val="Normal"/>
    <w:uiPriority w:val="99"/>
    <w:rsid w:val="00A85F8A"/>
    <w:pPr>
      <w:pBdr>
        <w:top w:val="single" w:sz="4" w:space="0" w:color="auto"/>
        <w:bottom w:val="single" w:sz="4" w:space="0" w:color="auto"/>
      </w:pBdr>
      <w:spacing w:before="100" w:beforeAutospacing="1" w:after="100" w:afterAutospacing="1"/>
    </w:pPr>
    <w:rPr>
      <w:rFonts w:ascii="Arial Narrow" w:hAnsi="Arial Narrow"/>
      <w:b/>
      <w:bCs/>
      <w:lang w:val="en-US" w:eastAsia="en-US"/>
    </w:rPr>
  </w:style>
  <w:style w:type="paragraph" w:customStyle="1" w:styleId="xl83">
    <w:name w:val="xl83"/>
    <w:basedOn w:val="Normal"/>
    <w:uiPriority w:val="99"/>
    <w:rsid w:val="00A85F8A"/>
    <w:pPr>
      <w:pBdr>
        <w:top w:val="single" w:sz="4" w:space="0" w:color="auto"/>
        <w:bottom w:val="single" w:sz="4" w:space="0" w:color="auto"/>
        <w:right w:val="single" w:sz="4" w:space="0" w:color="auto"/>
      </w:pBdr>
      <w:spacing w:before="100" w:beforeAutospacing="1" w:after="100" w:afterAutospacing="1"/>
    </w:pPr>
    <w:rPr>
      <w:rFonts w:ascii="Arial Narrow" w:hAnsi="Arial Narrow"/>
      <w:b/>
      <w:bCs/>
      <w:lang w:val="en-US" w:eastAsia="en-US"/>
    </w:rPr>
  </w:style>
  <w:style w:type="paragraph" w:customStyle="1" w:styleId="xl84">
    <w:name w:val="xl84"/>
    <w:basedOn w:val="Normal"/>
    <w:uiPriority w:val="99"/>
    <w:rsid w:val="00A85F8A"/>
    <w:pPr>
      <w:pBdr>
        <w:top w:val="single" w:sz="4" w:space="0" w:color="auto"/>
        <w:left w:val="single" w:sz="4" w:space="0" w:color="auto"/>
      </w:pBdr>
      <w:spacing w:before="100" w:beforeAutospacing="1" w:after="100" w:afterAutospacing="1"/>
      <w:jc w:val="center"/>
      <w:textAlignment w:val="center"/>
    </w:pPr>
    <w:rPr>
      <w:rFonts w:ascii="Arial Narrow" w:hAnsi="Arial Narrow"/>
      <w:b/>
      <w:bCs/>
      <w:lang w:val="en-US" w:eastAsia="en-US"/>
    </w:rPr>
  </w:style>
  <w:style w:type="paragraph" w:customStyle="1" w:styleId="xl85">
    <w:name w:val="xl85"/>
    <w:basedOn w:val="Normal"/>
    <w:uiPriority w:val="99"/>
    <w:rsid w:val="00A85F8A"/>
    <w:pPr>
      <w:pBdr>
        <w:top w:val="single" w:sz="4" w:space="0" w:color="auto"/>
      </w:pBdr>
      <w:spacing w:before="100" w:beforeAutospacing="1" w:after="100" w:afterAutospacing="1"/>
    </w:pPr>
    <w:rPr>
      <w:rFonts w:ascii="Arial Narrow" w:hAnsi="Arial Narrow"/>
      <w:lang w:val="en-US" w:eastAsia="en-US"/>
    </w:rPr>
  </w:style>
  <w:style w:type="paragraph" w:customStyle="1" w:styleId="xl86">
    <w:name w:val="xl86"/>
    <w:basedOn w:val="Normal"/>
    <w:uiPriority w:val="99"/>
    <w:rsid w:val="00A85F8A"/>
    <w:pPr>
      <w:pBdr>
        <w:top w:val="single" w:sz="4" w:space="0" w:color="auto"/>
        <w:right w:val="single" w:sz="4" w:space="0" w:color="auto"/>
      </w:pBdr>
      <w:spacing w:before="100" w:beforeAutospacing="1" w:after="100" w:afterAutospacing="1"/>
    </w:pPr>
    <w:rPr>
      <w:rFonts w:ascii="Arial Narrow" w:hAnsi="Arial Narrow"/>
      <w:lang w:val="en-US" w:eastAsia="en-US"/>
    </w:rPr>
  </w:style>
  <w:style w:type="paragraph" w:customStyle="1" w:styleId="xl87">
    <w:name w:val="xl87"/>
    <w:basedOn w:val="Normal"/>
    <w:uiPriority w:val="99"/>
    <w:rsid w:val="00A85F8A"/>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88">
    <w:name w:val="xl88"/>
    <w:basedOn w:val="Normal"/>
    <w:uiPriority w:val="99"/>
    <w:rsid w:val="00A85F8A"/>
    <w:pPr>
      <w:pBdr>
        <w:left w:val="single" w:sz="8"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89">
    <w:name w:val="xl89"/>
    <w:basedOn w:val="Normal"/>
    <w:uiPriority w:val="99"/>
    <w:rsid w:val="00A85F8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90">
    <w:name w:val="xl90"/>
    <w:basedOn w:val="Normal"/>
    <w:uiPriority w:val="99"/>
    <w:rsid w:val="00A85F8A"/>
    <w:pPr>
      <w:pBdr>
        <w:left w:val="single" w:sz="4"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91">
    <w:name w:val="xl91"/>
    <w:basedOn w:val="Normal"/>
    <w:uiPriority w:val="99"/>
    <w:rsid w:val="00A85F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lang w:val="en-US" w:eastAsia="en-US"/>
    </w:rPr>
  </w:style>
  <w:style w:type="paragraph" w:customStyle="1" w:styleId="xl92">
    <w:name w:val="xl92"/>
    <w:basedOn w:val="Normal"/>
    <w:uiPriority w:val="99"/>
    <w:rsid w:val="00A85F8A"/>
    <w:pPr>
      <w:pBdr>
        <w:top w:val="single" w:sz="4" w:space="0" w:color="auto"/>
        <w:left w:val="single" w:sz="4" w:space="0" w:color="auto"/>
        <w:right w:val="single" w:sz="4" w:space="0" w:color="auto"/>
      </w:pBdr>
      <w:spacing w:before="100" w:beforeAutospacing="1" w:after="100" w:afterAutospacing="1"/>
    </w:pPr>
    <w:rPr>
      <w:rFonts w:ascii="Arial Narrow" w:hAnsi="Arial Narrow"/>
      <w:lang w:val="en-US" w:eastAsia="en-US"/>
    </w:rPr>
  </w:style>
  <w:style w:type="paragraph" w:customStyle="1" w:styleId="xl93">
    <w:name w:val="xl93"/>
    <w:basedOn w:val="Normal"/>
    <w:uiPriority w:val="99"/>
    <w:rsid w:val="00A85F8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94">
    <w:name w:val="xl94"/>
    <w:basedOn w:val="Normal"/>
    <w:uiPriority w:val="99"/>
    <w:rsid w:val="00A85F8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95">
    <w:name w:val="xl95"/>
    <w:basedOn w:val="Normal"/>
    <w:uiPriority w:val="99"/>
    <w:rsid w:val="00A85F8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96">
    <w:name w:val="xl96"/>
    <w:basedOn w:val="Normal"/>
    <w:uiPriority w:val="99"/>
    <w:rsid w:val="00A85F8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97">
    <w:name w:val="xl97"/>
    <w:basedOn w:val="Normal"/>
    <w:uiPriority w:val="99"/>
    <w:rsid w:val="00A85F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character" w:customStyle="1" w:styleId="stnota">
    <w:name w:val="st_nota"/>
    <w:rsid w:val="00A85F8A"/>
  </w:style>
  <w:style w:type="paragraph" w:styleId="BalloonText">
    <w:name w:val="Balloon Text"/>
    <w:basedOn w:val="Normal"/>
    <w:link w:val="BalloonTextChar"/>
    <w:uiPriority w:val="99"/>
    <w:rsid w:val="00A85F8A"/>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A85F8A"/>
    <w:rPr>
      <w:rFonts w:ascii="Tahoma" w:hAnsi="Tahoma"/>
      <w:sz w:val="16"/>
      <w:szCs w:val="16"/>
      <w:lang w:val="x-none" w:eastAsia="x-none"/>
    </w:rPr>
  </w:style>
  <w:style w:type="paragraph" w:customStyle="1" w:styleId="Listparagraf1">
    <w:name w:val="Listă paragraf1"/>
    <w:basedOn w:val="Normal"/>
    <w:uiPriority w:val="34"/>
    <w:qFormat/>
    <w:rsid w:val="00A85F8A"/>
    <w:pPr>
      <w:spacing w:after="200" w:line="276" w:lineRule="auto"/>
      <w:ind w:left="720"/>
      <w:contextualSpacing/>
    </w:pPr>
    <w:rPr>
      <w:rFonts w:ascii="Calibri" w:eastAsia="Calibri" w:hAnsi="Calibri"/>
      <w:sz w:val="22"/>
      <w:szCs w:val="22"/>
      <w:lang w:val="en-US" w:eastAsia="en-US"/>
    </w:rPr>
  </w:style>
  <w:style w:type="paragraph" w:styleId="NoSpacing">
    <w:name w:val="No Spacing"/>
    <w:link w:val="NoSpacingChar"/>
    <w:uiPriority w:val="1"/>
    <w:qFormat/>
    <w:rsid w:val="00A85F8A"/>
    <w:rPr>
      <w:rFonts w:ascii="Calibri" w:eastAsia="MS Mincho" w:hAnsi="Calibri" w:cs="Arial"/>
      <w:sz w:val="22"/>
      <w:szCs w:val="22"/>
      <w:lang w:eastAsia="ja-JP"/>
    </w:rPr>
  </w:style>
  <w:style w:type="character" w:customStyle="1" w:styleId="NoSpacingChar">
    <w:name w:val="No Spacing Char"/>
    <w:link w:val="NoSpacing"/>
    <w:uiPriority w:val="1"/>
    <w:rsid w:val="00A85F8A"/>
    <w:rPr>
      <w:rFonts w:ascii="Calibri" w:eastAsia="MS Mincho" w:hAnsi="Calibri" w:cs="Arial"/>
      <w:sz w:val="22"/>
      <w:szCs w:val="22"/>
      <w:lang w:eastAsia="ja-JP"/>
    </w:rPr>
  </w:style>
  <w:style w:type="paragraph" w:styleId="TOCHeading">
    <w:name w:val="TOC Heading"/>
    <w:basedOn w:val="Heading1"/>
    <w:next w:val="Normal"/>
    <w:uiPriority w:val="39"/>
    <w:unhideWhenUsed/>
    <w:qFormat/>
    <w:rsid w:val="00A85F8A"/>
    <w:pPr>
      <w:keepLines/>
      <w:numPr>
        <w:numId w:val="0"/>
      </w:numPr>
      <w:spacing w:before="480"/>
      <w:outlineLvl w:val="9"/>
    </w:pPr>
    <w:rPr>
      <w:rFonts w:ascii="Cambria" w:eastAsia="MS Gothic" w:hAnsi="Cambria"/>
      <w:bCs w:val="0"/>
      <w:color w:val="365F91"/>
      <w:szCs w:val="28"/>
      <w:lang w:val="en-US" w:eastAsia="ja-JP"/>
    </w:rPr>
  </w:style>
  <w:style w:type="paragraph" w:styleId="TOC3">
    <w:name w:val="toc 3"/>
    <w:basedOn w:val="Normal"/>
    <w:next w:val="Normal"/>
    <w:autoRedefine/>
    <w:uiPriority w:val="39"/>
    <w:qFormat/>
    <w:rsid w:val="00A85F8A"/>
    <w:pPr>
      <w:ind w:left="480"/>
    </w:pPr>
  </w:style>
  <w:style w:type="character" w:styleId="IntenseEmphasis">
    <w:name w:val="Intense Emphasis"/>
    <w:uiPriority w:val="99"/>
    <w:qFormat/>
    <w:rsid w:val="00A85F8A"/>
    <w:rPr>
      <w:b/>
      <w:bCs/>
      <w:i/>
      <w:iCs/>
      <w:color w:val="4F81BD"/>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
    <w:basedOn w:val="Normal"/>
    <w:link w:val="FootnoteTextChar"/>
    <w:unhideWhenUsed/>
    <w:qFormat/>
    <w:rsid w:val="00A85F8A"/>
    <w:pPr>
      <w:jc w:val="both"/>
    </w:pPr>
    <w:rPr>
      <w:rFonts w:ascii="Arial" w:eastAsia="Calibri" w:hAnsi="Arial"/>
      <w:sz w:val="20"/>
      <w:szCs w:val="20"/>
      <w:lang w:val="en-US" w:eastAsia="en-US"/>
    </w:rPr>
  </w:style>
  <w:style w:type="character" w:customStyle="1" w:styleId="FootnoteTextChar">
    <w:name w:val="Footnote Text Char"/>
    <w:aliases w:val="Footnote Text Char Char Char,Fußnote Char,single space Char,footnote text Char,FOOTNOTES Char,fn Char,Podrozdział Char,Footnote Char,stile 1 Char,Footnote1 Char,Footnote2 Char,Footnote3 Char,Footnote4 Char,Footnote5 Char"/>
    <w:basedOn w:val="DefaultParagraphFont"/>
    <w:link w:val="FootnoteText"/>
    <w:rsid w:val="00A85F8A"/>
    <w:rPr>
      <w:rFonts w:ascii="Arial" w:eastAsia="Calibri" w:hAnsi="Arial"/>
    </w:rPr>
  </w:style>
  <w:style w:type="character" w:styleId="FootnoteReference">
    <w:name w:val="footnote reference"/>
    <w:aliases w:val="Footnote symbol"/>
    <w:unhideWhenUsed/>
    <w:rsid w:val="00A85F8A"/>
    <w:rPr>
      <w:vertAlign w:val="superscript"/>
    </w:rPr>
  </w:style>
  <w:style w:type="paragraph" w:customStyle="1" w:styleId="StyleTextnormalJustified">
    <w:name w:val="Style Text normal + Justified"/>
    <w:basedOn w:val="Normal"/>
    <w:link w:val="StyleTextnormalJustifiedChar"/>
    <w:rsid w:val="00A85F8A"/>
    <w:pPr>
      <w:spacing w:before="80" w:after="160"/>
      <w:ind w:left="1134"/>
      <w:jc w:val="both"/>
    </w:pPr>
    <w:rPr>
      <w:rFonts w:ascii="Arial" w:hAnsi="Arial"/>
      <w:sz w:val="22"/>
      <w:szCs w:val="20"/>
    </w:rPr>
  </w:style>
  <w:style w:type="character" w:customStyle="1" w:styleId="StyleTextnormalJustifiedChar">
    <w:name w:val="Style Text normal + Justified Char"/>
    <w:link w:val="StyleTextnormalJustified"/>
    <w:rsid w:val="00A85F8A"/>
    <w:rPr>
      <w:rFonts w:ascii="Arial" w:hAnsi="Arial"/>
      <w:sz w:val="22"/>
      <w:lang w:val="ro-RO" w:eastAsia="ro-RO"/>
    </w:rPr>
  </w:style>
  <w:style w:type="character" w:styleId="Strong">
    <w:name w:val="Strong"/>
    <w:uiPriority w:val="22"/>
    <w:qFormat/>
    <w:rsid w:val="00A85F8A"/>
    <w:rPr>
      <w:b/>
      <w:bCs/>
    </w:rPr>
  </w:style>
  <w:style w:type="paragraph" w:customStyle="1" w:styleId="xl112">
    <w:name w:val="xl112"/>
    <w:basedOn w:val="Normal"/>
    <w:uiPriority w:val="99"/>
    <w:rsid w:val="00A85F8A"/>
    <w:pPr>
      <w:numPr>
        <w:numId w:val="10"/>
      </w:numPr>
      <w:shd w:val="clear" w:color="000000" w:fill="993300"/>
      <w:tabs>
        <w:tab w:val="clear" w:pos="1363"/>
      </w:tabs>
      <w:spacing w:before="100" w:beforeAutospacing="1" w:after="100" w:afterAutospacing="1"/>
      <w:ind w:left="0" w:firstLine="0"/>
    </w:pPr>
    <w:rPr>
      <w:rFonts w:ascii="Arial Narrow" w:hAnsi="Arial Narrow"/>
      <w:lang w:val="en-US" w:eastAsia="en-US"/>
    </w:rPr>
  </w:style>
  <w:style w:type="paragraph" w:customStyle="1" w:styleId="al">
    <w:name w:val="a_l"/>
    <w:basedOn w:val="Normal"/>
    <w:rsid w:val="00A85F8A"/>
    <w:pPr>
      <w:spacing w:before="100" w:beforeAutospacing="1" w:after="100" w:afterAutospacing="1"/>
    </w:pPr>
    <w:rPr>
      <w:lang w:val="en-US" w:eastAsia="en-US"/>
    </w:rPr>
  </w:style>
  <w:style w:type="character" w:customStyle="1" w:styleId="apple-converted-space">
    <w:name w:val="apple-converted-space"/>
    <w:rsid w:val="00A85F8A"/>
  </w:style>
  <w:style w:type="character" w:customStyle="1" w:styleId="Bodytext20">
    <w:name w:val="Body text (2)_"/>
    <w:link w:val="Bodytext21"/>
    <w:rsid w:val="00A85F8A"/>
    <w:rPr>
      <w:rFonts w:ascii="Calibri" w:eastAsia="Calibri" w:hAnsi="Calibri" w:cs="Calibri"/>
      <w:sz w:val="28"/>
      <w:szCs w:val="28"/>
      <w:shd w:val="clear" w:color="auto" w:fill="FFFFFF"/>
    </w:rPr>
  </w:style>
  <w:style w:type="paragraph" w:customStyle="1" w:styleId="Bodytext21">
    <w:name w:val="Body text (2)"/>
    <w:basedOn w:val="Normal"/>
    <w:link w:val="Bodytext20"/>
    <w:rsid w:val="00A85F8A"/>
    <w:pPr>
      <w:widowControl w:val="0"/>
      <w:shd w:val="clear" w:color="auto" w:fill="FFFFFF"/>
      <w:spacing w:line="324" w:lineRule="exact"/>
      <w:ind w:hanging="1760"/>
      <w:jc w:val="both"/>
    </w:pPr>
    <w:rPr>
      <w:rFonts w:ascii="Calibri" w:eastAsia="Calibri" w:hAnsi="Calibri" w:cs="Calibri"/>
      <w:sz w:val="28"/>
      <w:szCs w:val="28"/>
      <w:lang w:val="en-US" w:eastAsia="en-US"/>
    </w:rPr>
  </w:style>
  <w:style w:type="character" w:customStyle="1" w:styleId="Bodytext2Exact">
    <w:name w:val="Body text (2) Exact"/>
    <w:rsid w:val="00A85F8A"/>
    <w:rPr>
      <w:rFonts w:ascii="Calibri" w:eastAsia="Calibri" w:hAnsi="Calibri" w:cs="Calibri"/>
      <w:b w:val="0"/>
      <w:bCs w:val="0"/>
      <w:i w:val="0"/>
      <w:iCs w:val="0"/>
      <w:smallCaps w:val="0"/>
      <w:strike w:val="0"/>
      <w:sz w:val="28"/>
      <w:szCs w:val="28"/>
      <w:u w:val="none"/>
    </w:rPr>
  </w:style>
  <w:style w:type="character" w:customStyle="1" w:styleId="Bodytext8">
    <w:name w:val="Body text (8)_"/>
    <w:link w:val="Bodytext80"/>
    <w:rsid w:val="00A85F8A"/>
    <w:rPr>
      <w:rFonts w:ascii="Arial" w:eastAsia="Arial" w:hAnsi="Arial" w:cs="Arial"/>
      <w:b/>
      <w:bCs/>
      <w:sz w:val="28"/>
      <w:szCs w:val="28"/>
      <w:shd w:val="clear" w:color="auto" w:fill="FFFFFF"/>
    </w:rPr>
  </w:style>
  <w:style w:type="paragraph" w:customStyle="1" w:styleId="Bodytext80">
    <w:name w:val="Body text (8)"/>
    <w:basedOn w:val="Normal"/>
    <w:link w:val="Bodytext8"/>
    <w:rsid w:val="00A85F8A"/>
    <w:pPr>
      <w:widowControl w:val="0"/>
      <w:shd w:val="clear" w:color="auto" w:fill="FFFFFF"/>
      <w:spacing w:line="342" w:lineRule="exact"/>
      <w:jc w:val="both"/>
    </w:pPr>
    <w:rPr>
      <w:rFonts w:ascii="Arial" w:eastAsia="Arial" w:hAnsi="Arial" w:cs="Arial"/>
      <w:b/>
      <w:bCs/>
      <w:sz w:val="28"/>
      <w:szCs w:val="28"/>
      <w:lang w:val="en-US" w:eastAsia="en-US"/>
    </w:rPr>
  </w:style>
  <w:style w:type="character" w:customStyle="1" w:styleId="Bodytext8Exact">
    <w:name w:val="Body text (8) Exact"/>
    <w:rsid w:val="00A85F8A"/>
    <w:rPr>
      <w:rFonts w:ascii="Arial" w:eastAsia="Arial" w:hAnsi="Arial" w:cs="Arial"/>
      <w:b/>
      <w:bCs/>
      <w:i w:val="0"/>
      <w:iCs w:val="0"/>
      <w:smallCaps w:val="0"/>
      <w:strike w:val="0"/>
      <w:sz w:val="28"/>
      <w:szCs w:val="28"/>
      <w:u w:val="none"/>
    </w:rPr>
  </w:style>
  <w:style w:type="paragraph" w:customStyle="1" w:styleId="Lista">
    <w:name w:val="Lista"/>
    <w:basedOn w:val="Normal"/>
    <w:link w:val="ListaChar"/>
    <w:rsid w:val="00A85F8A"/>
    <w:pPr>
      <w:numPr>
        <w:numId w:val="3"/>
      </w:numPr>
      <w:spacing w:before="60" w:after="60"/>
    </w:pPr>
    <w:rPr>
      <w:rFonts w:ascii="Arial" w:hAnsi="Arial"/>
      <w:lang w:val="en-US" w:eastAsia="en-US"/>
    </w:rPr>
  </w:style>
  <w:style w:type="character" w:customStyle="1" w:styleId="ListaChar">
    <w:name w:val="Lista Char"/>
    <w:link w:val="Lista"/>
    <w:uiPriority w:val="99"/>
    <w:rsid w:val="00A85F8A"/>
    <w:rPr>
      <w:rFonts w:ascii="Arial" w:hAnsi="Arial"/>
      <w:sz w:val="24"/>
      <w:szCs w:val="24"/>
    </w:rPr>
  </w:style>
  <w:style w:type="paragraph" w:customStyle="1" w:styleId="Text3">
    <w:name w:val="Text 3"/>
    <w:basedOn w:val="Normal"/>
    <w:rsid w:val="00A85F8A"/>
    <w:pPr>
      <w:spacing w:before="120" w:after="120"/>
      <w:ind w:left="850"/>
      <w:jc w:val="both"/>
    </w:pPr>
    <w:rPr>
      <w:lang w:eastAsia="de-DE"/>
    </w:rPr>
  </w:style>
  <w:style w:type="paragraph" w:customStyle="1" w:styleId="CaracterCaracterCharCharCaracterCharChar">
    <w:name w:val="Caracter Caracter Char Char Caracter Char Char"/>
    <w:basedOn w:val="Normal"/>
    <w:rsid w:val="00A85F8A"/>
    <w:pPr>
      <w:spacing w:after="160" w:line="240" w:lineRule="exact"/>
    </w:pPr>
    <w:rPr>
      <w:rFonts w:ascii="Tahoma" w:hAnsi="Tahoma"/>
      <w:sz w:val="20"/>
      <w:szCs w:val="20"/>
      <w:lang w:val="en-GB" w:eastAsia="en-US"/>
    </w:rPr>
  </w:style>
  <w:style w:type="paragraph" w:customStyle="1" w:styleId="CaracterCaracterCharCharChar">
    <w:name w:val="Caracter Caracter Char Char Char"/>
    <w:basedOn w:val="Normal"/>
    <w:rsid w:val="00A85F8A"/>
    <w:pPr>
      <w:spacing w:after="160" w:line="240" w:lineRule="exact"/>
    </w:pPr>
    <w:rPr>
      <w:rFonts w:ascii="Tahoma" w:hAnsi="Tahoma"/>
      <w:sz w:val="20"/>
      <w:szCs w:val="20"/>
      <w:lang w:val="en-GB" w:eastAsia="en-US"/>
    </w:rPr>
  </w:style>
  <w:style w:type="paragraph" w:customStyle="1" w:styleId="CaracterCharCharCaracterCharCharChar">
    <w:name w:val="Caracter Char Char Caracter Char Char Char"/>
    <w:basedOn w:val="Normal"/>
    <w:rsid w:val="00A85F8A"/>
    <w:pPr>
      <w:spacing w:after="160" w:line="240" w:lineRule="exact"/>
    </w:pPr>
    <w:rPr>
      <w:rFonts w:ascii="Tahoma" w:hAnsi="Tahoma"/>
      <w:sz w:val="20"/>
      <w:szCs w:val="20"/>
      <w:lang w:val="en-GB" w:eastAsia="en-US"/>
    </w:rPr>
  </w:style>
  <w:style w:type="paragraph" w:customStyle="1" w:styleId="NoSpacing1">
    <w:name w:val="No Spacing1"/>
    <w:uiPriority w:val="1"/>
    <w:qFormat/>
    <w:rsid w:val="00A85F8A"/>
    <w:pPr>
      <w:suppressAutoHyphens/>
      <w:autoSpaceDN w:val="0"/>
    </w:pPr>
    <w:rPr>
      <w:rFonts w:ascii="Calibri" w:eastAsia="Calibri" w:hAnsi="Calibri"/>
      <w:sz w:val="22"/>
      <w:szCs w:val="22"/>
    </w:rPr>
  </w:style>
  <w:style w:type="paragraph" w:customStyle="1" w:styleId="NoSpacing2">
    <w:name w:val="No Spacing2"/>
    <w:qFormat/>
    <w:rsid w:val="00A85F8A"/>
    <w:pPr>
      <w:suppressAutoHyphens/>
      <w:autoSpaceDN w:val="0"/>
    </w:pPr>
    <w:rPr>
      <w:rFonts w:ascii="Calibri" w:eastAsia="Calibri" w:hAnsi="Calibri"/>
      <w:sz w:val="22"/>
      <w:szCs w:val="22"/>
    </w:rPr>
  </w:style>
  <w:style w:type="paragraph" w:styleId="TOC4">
    <w:name w:val="toc 4"/>
    <w:basedOn w:val="Normal"/>
    <w:next w:val="Normal"/>
    <w:autoRedefine/>
    <w:uiPriority w:val="39"/>
    <w:rsid w:val="00A85F8A"/>
    <w:rPr>
      <w:sz w:val="22"/>
      <w:szCs w:val="20"/>
      <w:lang w:val="fr-FR" w:eastAsia="en-US"/>
    </w:rPr>
  </w:style>
  <w:style w:type="paragraph" w:styleId="TOC5">
    <w:name w:val="toc 5"/>
    <w:basedOn w:val="Normal"/>
    <w:next w:val="Normal"/>
    <w:autoRedefine/>
    <w:uiPriority w:val="39"/>
    <w:rsid w:val="00A85F8A"/>
    <w:rPr>
      <w:sz w:val="22"/>
      <w:szCs w:val="20"/>
      <w:lang w:val="fr-FR" w:eastAsia="en-US"/>
    </w:rPr>
  </w:style>
  <w:style w:type="paragraph" w:styleId="TOC6">
    <w:name w:val="toc 6"/>
    <w:basedOn w:val="Normal"/>
    <w:next w:val="Normal"/>
    <w:autoRedefine/>
    <w:uiPriority w:val="39"/>
    <w:rsid w:val="00A85F8A"/>
    <w:rPr>
      <w:sz w:val="22"/>
      <w:szCs w:val="20"/>
      <w:lang w:val="fr-FR" w:eastAsia="en-US"/>
    </w:rPr>
  </w:style>
  <w:style w:type="paragraph" w:styleId="TOC7">
    <w:name w:val="toc 7"/>
    <w:basedOn w:val="Normal"/>
    <w:next w:val="Normal"/>
    <w:autoRedefine/>
    <w:uiPriority w:val="39"/>
    <w:rsid w:val="00A85F8A"/>
    <w:rPr>
      <w:sz w:val="22"/>
      <w:szCs w:val="20"/>
      <w:lang w:val="fr-FR" w:eastAsia="en-US"/>
    </w:rPr>
  </w:style>
  <w:style w:type="paragraph" w:styleId="TOC8">
    <w:name w:val="toc 8"/>
    <w:basedOn w:val="Normal"/>
    <w:next w:val="Normal"/>
    <w:autoRedefine/>
    <w:uiPriority w:val="39"/>
    <w:rsid w:val="00A85F8A"/>
    <w:rPr>
      <w:sz w:val="22"/>
      <w:szCs w:val="20"/>
      <w:lang w:val="fr-FR" w:eastAsia="en-US"/>
    </w:rPr>
  </w:style>
  <w:style w:type="paragraph" w:styleId="TOC9">
    <w:name w:val="toc 9"/>
    <w:basedOn w:val="Normal"/>
    <w:next w:val="Normal"/>
    <w:autoRedefine/>
    <w:uiPriority w:val="39"/>
    <w:rsid w:val="00A85F8A"/>
    <w:rPr>
      <w:sz w:val="22"/>
      <w:szCs w:val="20"/>
      <w:lang w:val="fr-FR" w:eastAsia="en-US"/>
    </w:rPr>
  </w:style>
  <w:style w:type="paragraph" w:customStyle="1" w:styleId="TEXTEMAIGRE">
    <w:name w:val="TEXTE MAIGRE"/>
    <w:basedOn w:val="Normal"/>
    <w:rsid w:val="00A85F8A"/>
    <w:pPr>
      <w:jc w:val="both"/>
    </w:pPr>
    <w:rPr>
      <w:rFonts w:ascii="Times" w:hAnsi="Times"/>
      <w:szCs w:val="20"/>
      <w:lang w:val="fr-FR" w:eastAsia="en-US"/>
    </w:rPr>
  </w:style>
  <w:style w:type="paragraph" w:customStyle="1" w:styleId="TITREGROS">
    <w:name w:val="TITRE GROS"/>
    <w:basedOn w:val="Normal"/>
    <w:rsid w:val="00A85F8A"/>
    <w:pPr>
      <w:spacing w:before="60"/>
      <w:jc w:val="center"/>
    </w:pPr>
    <w:rPr>
      <w:rFonts w:ascii="Helvetica" w:hAnsi="Helvetica"/>
      <w:b/>
      <w:caps/>
      <w:sz w:val="40"/>
      <w:szCs w:val="20"/>
      <w:lang w:val="fr-FR" w:eastAsia="en-US"/>
    </w:rPr>
  </w:style>
  <w:style w:type="paragraph" w:customStyle="1" w:styleId="TITREDEUZ">
    <w:name w:val="TITRE DEUZ"/>
    <w:basedOn w:val="TEXTEMAIGRE"/>
    <w:rsid w:val="00A85F8A"/>
    <w:pPr>
      <w:spacing w:line="336" w:lineRule="auto"/>
    </w:pPr>
    <w:rPr>
      <w:rFonts w:ascii="Helvetica" w:hAnsi="Helvetica"/>
      <w:b/>
      <w:sz w:val="28"/>
    </w:rPr>
  </w:style>
  <w:style w:type="paragraph" w:customStyle="1" w:styleId="bulle">
    <w:name w:val="bulle"/>
    <w:basedOn w:val="Normal"/>
    <w:rsid w:val="00A85F8A"/>
    <w:rPr>
      <w:rFonts w:ascii="Times" w:hAnsi="Times"/>
      <w:sz w:val="20"/>
      <w:szCs w:val="20"/>
      <w:lang w:val="fr-FR" w:eastAsia="en-US"/>
    </w:rPr>
  </w:style>
  <w:style w:type="character" w:customStyle="1" w:styleId="tpa1">
    <w:name w:val="tpa1"/>
    <w:rsid w:val="00A85F8A"/>
  </w:style>
  <w:style w:type="character" w:customStyle="1" w:styleId="ca1">
    <w:name w:val="ca1"/>
    <w:rsid w:val="00A85F8A"/>
    <w:rPr>
      <w:b/>
      <w:bCs/>
      <w:color w:val="005F00"/>
      <w:sz w:val="24"/>
      <w:szCs w:val="24"/>
    </w:rPr>
  </w:style>
  <w:style w:type="character" w:customStyle="1" w:styleId="tca1">
    <w:name w:val="tca1"/>
    <w:rsid w:val="00A85F8A"/>
    <w:rPr>
      <w:b/>
      <w:bCs/>
      <w:sz w:val="24"/>
      <w:szCs w:val="24"/>
    </w:rPr>
  </w:style>
  <w:style w:type="character" w:customStyle="1" w:styleId="li1">
    <w:name w:val="li1"/>
    <w:rsid w:val="00A85F8A"/>
    <w:rPr>
      <w:b/>
      <w:bCs/>
      <w:color w:val="8F0000"/>
    </w:rPr>
  </w:style>
  <w:style w:type="character" w:customStyle="1" w:styleId="tli1">
    <w:name w:val="tli1"/>
    <w:rsid w:val="00A85F8A"/>
  </w:style>
  <w:style w:type="paragraph" w:customStyle="1" w:styleId="Normal---0">
    <w:name w:val="Normal ---"/>
    <w:basedOn w:val="Normal"/>
    <w:rsid w:val="00A85F8A"/>
    <w:pPr>
      <w:spacing w:before="120"/>
      <w:ind w:left="1276" w:hanging="425"/>
      <w:jc w:val="both"/>
    </w:pPr>
    <w:rPr>
      <w:rFonts w:ascii="Arial" w:hAnsi="Arial"/>
      <w:szCs w:val="20"/>
      <w:lang w:val="en-GB"/>
    </w:rPr>
  </w:style>
  <w:style w:type="paragraph" w:customStyle="1" w:styleId="type">
    <w:name w:val="type"/>
    <w:basedOn w:val="Normal"/>
    <w:rsid w:val="00A85F8A"/>
    <w:pPr>
      <w:spacing w:before="100" w:beforeAutospacing="1" w:after="100" w:afterAutospacing="1"/>
    </w:pPr>
    <w:rPr>
      <w:rFonts w:ascii="Arial" w:hAnsi="Arial" w:cs="Arial"/>
      <w:color w:val="003399"/>
      <w:sz w:val="32"/>
      <w:szCs w:val="32"/>
      <w:lang w:val="en-GB" w:eastAsia="en-US"/>
    </w:rPr>
  </w:style>
  <w:style w:type="character" w:customStyle="1" w:styleId="do1">
    <w:name w:val="do1"/>
    <w:rsid w:val="00A85F8A"/>
    <w:rPr>
      <w:b/>
      <w:bCs/>
      <w:sz w:val="26"/>
      <w:szCs w:val="26"/>
    </w:rPr>
  </w:style>
  <w:style w:type="paragraph" w:customStyle="1" w:styleId="NormalWeb1">
    <w:name w:val="Normal (Web)1"/>
    <w:basedOn w:val="Normal"/>
    <w:uiPriority w:val="7"/>
    <w:rsid w:val="00A85F8A"/>
    <w:rPr>
      <w:color w:val="000000"/>
    </w:rPr>
  </w:style>
  <w:style w:type="character" w:customStyle="1" w:styleId="tsi1">
    <w:name w:val="tsi1"/>
    <w:rsid w:val="00A85F8A"/>
    <w:rPr>
      <w:b/>
      <w:bCs/>
      <w:sz w:val="24"/>
      <w:szCs w:val="24"/>
    </w:rPr>
  </w:style>
  <w:style w:type="character" w:customStyle="1" w:styleId="pt1">
    <w:name w:val="pt1"/>
    <w:rsid w:val="00A85F8A"/>
    <w:rPr>
      <w:b/>
      <w:bCs/>
      <w:color w:val="8F0000"/>
    </w:rPr>
  </w:style>
  <w:style w:type="character" w:customStyle="1" w:styleId="tpt1">
    <w:name w:val="tpt1"/>
    <w:rsid w:val="00A85F8A"/>
  </w:style>
  <w:style w:type="character" w:customStyle="1" w:styleId="sp1">
    <w:name w:val="sp1"/>
    <w:rsid w:val="00A85F8A"/>
    <w:rPr>
      <w:b/>
      <w:bCs/>
      <w:color w:val="8F0000"/>
    </w:rPr>
  </w:style>
  <w:style w:type="character" w:customStyle="1" w:styleId="tsp1">
    <w:name w:val="tsp1"/>
    <w:rsid w:val="00A85F8A"/>
  </w:style>
  <w:style w:type="character" w:customStyle="1" w:styleId="ar1">
    <w:name w:val="ar1"/>
    <w:rsid w:val="00A85F8A"/>
    <w:rPr>
      <w:b/>
      <w:bCs/>
      <w:color w:val="0000AF"/>
      <w:sz w:val="22"/>
      <w:szCs w:val="22"/>
    </w:rPr>
  </w:style>
  <w:style w:type="character" w:customStyle="1" w:styleId="ax1">
    <w:name w:val="ax1"/>
    <w:rsid w:val="00A85F8A"/>
    <w:rPr>
      <w:b/>
      <w:bCs/>
      <w:sz w:val="26"/>
      <w:szCs w:val="26"/>
    </w:rPr>
  </w:style>
  <w:style w:type="character" w:customStyle="1" w:styleId="tax1">
    <w:name w:val="tax1"/>
    <w:rsid w:val="00A85F8A"/>
    <w:rPr>
      <w:b/>
      <w:bCs/>
      <w:sz w:val="26"/>
      <w:szCs w:val="26"/>
    </w:rPr>
  </w:style>
  <w:style w:type="character" w:customStyle="1" w:styleId="al1">
    <w:name w:val="al1"/>
    <w:rsid w:val="00A85F8A"/>
    <w:rPr>
      <w:b/>
      <w:bCs/>
      <w:color w:val="008F00"/>
    </w:rPr>
  </w:style>
  <w:style w:type="character" w:customStyle="1" w:styleId="tal1">
    <w:name w:val="tal1"/>
    <w:rsid w:val="00A85F8A"/>
  </w:style>
  <w:style w:type="character" w:customStyle="1" w:styleId="tss1">
    <w:name w:val="tss1"/>
    <w:rsid w:val="00A85F8A"/>
    <w:rPr>
      <w:b/>
      <w:bCs/>
      <w:sz w:val="22"/>
      <w:szCs w:val="22"/>
    </w:rPr>
  </w:style>
  <w:style w:type="paragraph" w:styleId="Title">
    <w:name w:val="Title"/>
    <w:basedOn w:val="Normal"/>
    <w:link w:val="TitleChar"/>
    <w:uiPriority w:val="99"/>
    <w:qFormat/>
    <w:rsid w:val="00A85F8A"/>
    <w:pPr>
      <w:jc w:val="center"/>
    </w:pPr>
    <w:rPr>
      <w:rFonts w:ascii="Arial" w:hAnsi="Arial" w:cs="Arial"/>
      <w:sz w:val="28"/>
    </w:rPr>
  </w:style>
  <w:style w:type="character" w:customStyle="1" w:styleId="TitleChar">
    <w:name w:val="Title Char"/>
    <w:basedOn w:val="DefaultParagraphFont"/>
    <w:link w:val="Title"/>
    <w:uiPriority w:val="99"/>
    <w:rsid w:val="00A85F8A"/>
    <w:rPr>
      <w:rFonts w:ascii="Arial" w:hAnsi="Arial" w:cs="Arial"/>
      <w:sz w:val="28"/>
      <w:szCs w:val="24"/>
      <w:lang w:val="ro-RO" w:eastAsia="ro-RO"/>
    </w:rPr>
  </w:style>
  <w:style w:type="paragraph" w:styleId="Subtitle">
    <w:name w:val="Subtitle"/>
    <w:basedOn w:val="Normal"/>
    <w:link w:val="SubtitleChar"/>
    <w:uiPriority w:val="99"/>
    <w:qFormat/>
    <w:rsid w:val="00A85F8A"/>
    <w:pPr>
      <w:jc w:val="center"/>
    </w:pPr>
    <w:rPr>
      <w:rFonts w:ascii="Arial" w:hAnsi="Arial" w:cs="Arial"/>
      <w:sz w:val="28"/>
    </w:rPr>
  </w:style>
  <w:style w:type="character" w:customStyle="1" w:styleId="SubtitleChar">
    <w:name w:val="Subtitle Char"/>
    <w:basedOn w:val="DefaultParagraphFont"/>
    <w:link w:val="Subtitle"/>
    <w:uiPriority w:val="99"/>
    <w:rsid w:val="00A85F8A"/>
    <w:rPr>
      <w:rFonts w:ascii="Arial" w:hAnsi="Arial" w:cs="Arial"/>
      <w:sz w:val="28"/>
      <w:szCs w:val="24"/>
      <w:lang w:val="ro-RO" w:eastAsia="ro-RO"/>
    </w:rPr>
  </w:style>
  <w:style w:type="paragraph" w:customStyle="1" w:styleId="Style1">
    <w:name w:val="Style1"/>
    <w:basedOn w:val="Normal"/>
    <w:uiPriority w:val="99"/>
    <w:rsid w:val="00A85F8A"/>
    <w:pPr>
      <w:widowControl w:val="0"/>
      <w:autoSpaceDE w:val="0"/>
      <w:autoSpaceDN w:val="0"/>
      <w:adjustRightInd w:val="0"/>
      <w:spacing w:line="226" w:lineRule="exact"/>
    </w:pPr>
    <w:rPr>
      <w:rFonts w:ascii="Arial" w:hAnsi="Arial"/>
      <w:lang w:val="en-US" w:eastAsia="en-US"/>
    </w:rPr>
  </w:style>
  <w:style w:type="paragraph" w:customStyle="1" w:styleId="Style2">
    <w:name w:val="Style2"/>
    <w:basedOn w:val="Normal"/>
    <w:uiPriority w:val="99"/>
    <w:rsid w:val="00A85F8A"/>
    <w:pPr>
      <w:widowControl w:val="0"/>
      <w:autoSpaceDE w:val="0"/>
      <w:autoSpaceDN w:val="0"/>
      <w:adjustRightInd w:val="0"/>
    </w:pPr>
    <w:rPr>
      <w:rFonts w:ascii="Arial" w:hAnsi="Arial"/>
      <w:lang w:val="en-US" w:eastAsia="en-US"/>
    </w:rPr>
  </w:style>
  <w:style w:type="character" w:customStyle="1" w:styleId="FontStyle140">
    <w:name w:val="Font Style140"/>
    <w:rsid w:val="00A85F8A"/>
    <w:rPr>
      <w:rFonts w:ascii="Verdana" w:hAnsi="Verdana" w:cs="Verdana"/>
      <w:sz w:val="20"/>
      <w:szCs w:val="20"/>
    </w:rPr>
  </w:style>
  <w:style w:type="character" w:customStyle="1" w:styleId="FontStyle185">
    <w:name w:val="Font Style185"/>
    <w:rsid w:val="00A85F8A"/>
    <w:rPr>
      <w:rFonts w:ascii="Arial" w:hAnsi="Arial" w:cs="Arial"/>
      <w:b/>
      <w:bCs/>
      <w:sz w:val="20"/>
      <w:szCs w:val="20"/>
    </w:rPr>
  </w:style>
  <w:style w:type="character" w:customStyle="1" w:styleId="FontStyle186">
    <w:name w:val="Font Style186"/>
    <w:rsid w:val="00A85F8A"/>
    <w:rPr>
      <w:rFonts w:ascii="Arial" w:hAnsi="Arial" w:cs="Arial"/>
      <w:sz w:val="22"/>
      <w:szCs w:val="22"/>
    </w:rPr>
  </w:style>
  <w:style w:type="character" w:customStyle="1" w:styleId="rvts6">
    <w:name w:val="rvts6"/>
    <w:rsid w:val="00A85F8A"/>
    <w:rPr>
      <w:rFonts w:ascii="Times New Roman" w:hAnsi="Times New Roman" w:cs="Times New Roman"/>
      <w:color w:val="191919"/>
      <w:sz w:val="24"/>
      <w:szCs w:val="24"/>
    </w:rPr>
  </w:style>
  <w:style w:type="paragraph" w:styleId="E-mailSignature">
    <w:name w:val="E-mail Signature"/>
    <w:basedOn w:val="Normal"/>
    <w:link w:val="E-mailSignatureChar"/>
    <w:rsid w:val="00A85F8A"/>
    <w:rPr>
      <w:lang w:val="en-GB" w:eastAsia="en-US"/>
    </w:rPr>
  </w:style>
  <w:style w:type="character" w:customStyle="1" w:styleId="E-mailSignatureChar">
    <w:name w:val="E-mail Signature Char"/>
    <w:basedOn w:val="DefaultParagraphFont"/>
    <w:link w:val="E-mailSignature"/>
    <w:rsid w:val="00A85F8A"/>
    <w:rPr>
      <w:sz w:val="24"/>
      <w:szCs w:val="24"/>
      <w:lang w:val="en-GB"/>
    </w:rPr>
  </w:style>
  <w:style w:type="paragraph" w:customStyle="1" w:styleId="ein1">
    <w:name w:val="ein 1"/>
    <w:basedOn w:val="Normal"/>
    <w:rsid w:val="00A85F8A"/>
    <w:pPr>
      <w:numPr>
        <w:ilvl w:val="3"/>
        <w:numId w:val="1"/>
      </w:numPr>
      <w:ind w:left="567" w:hanging="567"/>
      <w:jc w:val="both"/>
    </w:pPr>
    <w:rPr>
      <w:rFonts w:ascii="Arial" w:hAnsi="Arial"/>
      <w:sz w:val="22"/>
      <w:szCs w:val="20"/>
      <w:lang w:val="de-DE" w:eastAsia="en-US"/>
    </w:rPr>
  </w:style>
  <w:style w:type="paragraph" w:styleId="ListBullet">
    <w:name w:val="List Bullet"/>
    <w:aliases w:val="List BULLET 3"/>
    <w:basedOn w:val="Normal"/>
    <w:link w:val="ListBulletChar1"/>
    <w:autoRedefine/>
    <w:uiPriority w:val="99"/>
    <w:rsid w:val="00A85F8A"/>
    <w:pPr>
      <w:tabs>
        <w:tab w:val="num" w:pos="360"/>
      </w:tabs>
      <w:ind w:left="360" w:hanging="360"/>
      <w:jc w:val="both"/>
    </w:pPr>
    <w:rPr>
      <w:snapToGrid w:val="0"/>
      <w:szCs w:val="20"/>
      <w:lang w:eastAsia="en-US"/>
    </w:rPr>
  </w:style>
  <w:style w:type="character" w:customStyle="1" w:styleId="ln2tpunct">
    <w:name w:val="ln2tpunct"/>
    <w:rsid w:val="00A85F8A"/>
  </w:style>
  <w:style w:type="paragraph" w:customStyle="1" w:styleId="WW-BodyText2">
    <w:name w:val="WW-Body Text 2"/>
    <w:basedOn w:val="Normal"/>
    <w:rsid w:val="00A85F8A"/>
    <w:pPr>
      <w:suppressAutoHyphens/>
      <w:jc w:val="both"/>
    </w:pPr>
    <w:rPr>
      <w:rFonts w:ascii="Arial" w:hAnsi="Arial"/>
      <w:lang w:val="en-GB" w:eastAsia="en-US"/>
    </w:rPr>
  </w:style>
  <w:style w:type="paragraph" w:customStyle="1" w:styleId="CaracterCaracterCharCharCaracter">
    <w:name w:val="Caracter Caracter Char Char Caracter"/>
    <w:basedOn w:val="Normal"/>
    <w:rsid w:val="00A85F8A"/>
    <w:pPr>
      <w:spacing w:after="160" w:line="240" w:lineRule="exact"/>
    </w:pPr>
    <w:rPr>
      <w:rFonts w:ascii="Tahoma" w:hAnsi="Tahoma"/>
      <w:sz w:val="20"/>
      <w:szCs w:val="20"/>
      <w:lang w:val="en-GB" w:eastAsia="en-US"/>
    </w:rPr>
  </w:style>
  <w:style w:type="paragraph" w:customStyle="1" w:styleId="Listparagraf">
    <w:name w:val="Listă paragraf"/>
    <w:basedOn w:val="Normal"/>
    <w:uiPriority w:val="34"/>
    <w:qFormat/>
    <w:rsid w:val="00A85F8A"/>
    <w:pPr>
      <w:spacing w:after="200" w:line="276" w:lineRule="auto"/>
      <w:ind w:left="720"/>
      <w:contextualSpacing/>
    </w:pPr>
    <w:rPr>
      <w:rFonts w:ascii="Calibri" w:eastAsia="Calibri" w:hAnsi="Calibri"/>
      <w:sz w:val="22"/>
      <w:szCs w:val="22"/>
      <w:lang w:val="en-US" w:eastAsia="en-US"/>
    </w:rPr>
  </w:style>
  <w:style w:type="paragraph" w:customStyle="1" w:styleId="BodyText210">
    <w:name w:val="Body Text 21"/>
    <w:basedOn w:val="Normal"/>
    <w:rsid w:val="00A85F8A"/>
    <w:pPr>
      <w:overflowPunct w:val="0"/>
      <w:autoSpaceDE w:val="0"/>
      <w:autoSpaceDN w:val="0"/>
      <w:adjustRightInd w:val="0"/>
      <w:spacing w:line="360" w:lineRule="auto"/>
      <w:jc w:val="both"/>
    </w:pPr>
    <w:rPr>
      <w:rFonts w:ascii="Arial" w:hAnsi="Arial" w:cs="Arial"/>
      <w:lang w:val="en-GB"/>
    </w:rPr>
  </w:style>
  <w:style w:type="paragraph" w:customStyle="1" w:styleId="WW-BodyTextIndent2">
    <w:name w:val="WW-Body Text Indent 2"/>
    <w:basedOn w:val="Normal"/>
    <w:uiPriority w:val="99"/>
    <w:rsid w:val="00A85F8A"/>
    <w:pPr>
      <w:suppressAutoHyphens/>
      <w:spacing w:line="360" w:lineRule="auto"/>
      <w:ind w:left="720" w:firstLine="1"/>
      <w:jc w:val="center"/>
    </w:pPr>
    <w:rPr>
      <w:rFonts w:ascii="Arial" w:hAnsi="Arial"/>
      <w:b/>
      <w:sz w:val="28"/>
      <w:szCs w:val="20"/>
      <w:lang w:val="en-US"/>
    </w:rPr>
  </w:style>
  <w:style w:type="paragraph" w:customStyle="1" w:styleId="WW-BodyText3">
    <w:name w:val="WW-Body Text 3"/>
    <w:basedOn w:val="Normal"/>
    <w:rsid w:val="00A85F8A"/>
    <w:pPr>
      <w:suppressAutoHyphens/>
      <w:jc w:val="both"/>
    </w:pPr>
    <w:rPr>
      <w:szCs w:val="20"/>
    </w:rPr>
  </w:style>
  <w:style w:type="paragraph" w:styleId="PlainText">
    <w:name w:val="Plain Text"/>
    <w:basedOn w:val="Normal"/>
    <w:link w:val="PlainTextChar"/>
    <w:unhideWhenUsed/>
    <w:rsid w:val="00A85F8A"/>
    <w:pPr>
      <w:spacing w:line="100" w:lineRule="atLeast"/>
      <w:jc w:val="both"/>
    </w:pPr>
    <w:rPr>
      <w:rFonts w:ascii="Consolas" w:eastAsia="Calibri" w:hAnsi="Consolas"/>
      <w:sz w:val="21"/>
      <w:szCs w:val="21"/>
      <w:lang w:val="x-none" w:eastAsia="x-none"/>
    </w:rPr>
  </w:style>
  <w:style w:type="character" w:customStyle="1" w:styleId="PlainTextChar">
    <w:name w:val="Plain Text Char"/>
    <w:basedOn w:val="DefaultParagraphFont"/>
    <w:link w:val="PlainText"/>
    <w:rsid w:val="00A85F8A"/>
    <w:rPr>
      <w:rFonts w:ascii="Consolas" w:eastAsia="Calibri" w:hAnsi="Consolas"/>
      <w:sz w:val="21"/>
      <w:szCs w:val="21"/>
      <w:lang w:val="x-none" w:eastAsia="x-none"/>
    </w:rPr>
  </w:style>
  <w:style w:type="paragraph" w:customStyle="1" w:styleId="ListParagraph2">
    <w:name w:val="List Paragraph2"/>
    <w:basedOn w:val="Normal"/>
    <w:uiPriority w:val="99"/>
    <w:qFormat/>
    <w:rsid w:val="00A85F8A"/>
    <w:pPr>
      <w:suppressAutoHyphens/>
      <w:ind w:left="720"/>
    </w:pPr>
    <w:rPr>
      <w:rFonts w:ascii="Arial" w:hAnsi="Arial"/>
      <w:szCs w:val="20"/>
      <w:lang w:val="en-US" w:eastAsia="en-US"/>
    </w:rPr>
  </w:style>
  <w:style w:type="paragraph" w:customStyle="1" w:styleId="CharChar4CharCharCharCharCharCharCharCharCharCharCharChar1CharCharCharCharCharCharCharCharCharCharCharChar">
    <w:name w:val="Char Char4 Char Char Char Char Char Char Char Char Char Char Char Char1 Char Char Char Char Char Char Char Char Char Char Char Char"/>
    <w:basedOn w:val="Normal"/>
    <w:rsid w:val="00A85F8A"/>
    <w:pPr>
      <w:spacing w:after="160" w:line="240" w:lineRule="exact"/>
    </w:pPr>
    <w:rPr>
      <w:rFonts w:ascii="Tahoma" w:hAnsi="Tahoma"/>
      <w:sz w:val="20"/>
      <w:szCs w:val="20"/>
      <w:lang w:val="en-GB" w:eastAsia="en-US"/>
    </w:rPr>
  </w:style>
  <w:style w:type="paragraph" w:customStyle="1" w:styleId="CharChar4CharCharCharCharCharCharCharCharCharCharCharCharCharCharCharCharCharCharCharCharCharCharCharCharCharChar">
    <w:name w:val="Char Char4 Char Char Char Char Char Char Char Char Char Char Char Char Char Char Char Char Char Char Char Char Char Char Char Char Char Char"/>
    <w:basedOn w:val="Normal"/>
    <w:rsid w:val="00A85F8A"/>
    <w:pPr>
      <w:spacing w:after="160" w:line="240" w:lineRule="exact"/>
    </w:pPr>
    <w:rPr>
      <w:rFonts w:ascii="Tahoma" w:hAnsi="Tahoma"/>
      <w:sz w:val="20"/>
      <w:szCs w:val="20"/>
      <w:lang w:val="en-GB" w:eastAsia="en-US"/>
    </w:rPr>
  </w:style>
  <w:style w:type="paragraph" w:customStyle="1" w:styleId="CaracterCaracterCharCharCaracterCharCharChar">
    <w:name w:val="Caracter Caracter Char Char Caracter Char Char Char"/>
    <w:basedOn w:val="Normal"/>
    <w:rsid w:val="00A85F8A"/>
    <w:pPr>
      <w:spacing w:after="160" w:line="240" w:lineRule="exact"/>
      <w:jc w:val="both"/>
    </w:pPr>
    <w:rPr>
      <w:rFonts w:ascii="Tahoma" w:hAnsi="Tahoma"/>
      <w:sz w:val="20"/>
      <w:szCs w:val="20"/>
      <w:lang w:val="en-GB" w:eastAsia="en-US"/>
    </w:rPr>
  </w:style>
  <w:style w:type="paragraph" w:customStyle="1" w:styleId="CaracterCaracterCharCharCharCharCharChar">
    <w:name w:val="Caracter Caracter Char Char Char Char Char Char"/>
    <w:basedOn w:val="Normal"/>
    <w:rsid w:val="00A85F8A"/>
    <w:pPr>
      <w:spacing w:after="160" w:line="240" w:lineRule="exact"/>
      <w:jc w:val="both"/>
    </w:pPr>
    <w:rPr>
      <w:rFonts w:ascii="Tahoma" w:hAnsi="Tahoma"/>
      <w:sz w:val="20"/>
      <w:szCs w:val="20"/>
      <w:lang w:val="en-GB" w:eastAsia="en-US"/>
    </w:rPr>
  </w:style>
  <w:style w:type="paragraph" w:customStyle="1" w:styleId="CharChar4CharCharCharCharCharCharCharCharChar1CharCharChar1CharCharChar">
    <w:name w:val="Char Char4 Char Char Char Char Char Char Char Char Char1 Char Char Char1 Char Char Char"/>
    <w:basedOn w:val="Normal"/>
    <w:rsid w:val="00A85F8A"/>
    <w:pPr>
      <w:spacing w:after="160" w:line="240" w:lineRule="exact"/>
      <w:jc w:val="both"/>
    </w:pPr>
    <w:rPr>
      <w:rFonts w:ascii="Tahoma" w:hAnsi="Tahoma"/>
      <w:sz w:val="20"/>
      <w:szCs w:val="20"/>
      <w:lang w:val="en-GB" w:eastAsia="en-US"/>
    </w:rPr>
  </w:style>
  <w:style w:type="paragraph" w:customStyle="1" w:styleId="CharChar4CharCharCharCharCharCharCharCharCharCharCharChar1CharCharCharCharCharCharCharCharCharCharCharCharCharCharCharCharCharCharCharCharChar">
    <w:name w:val="Char Char4 Char Char Char Char Char Char Char Char Char Char Char Char1 Char Char Char Char Char Char Char Char Char Char Char Char Char Char Char Char Char Char Char Char Char"/>
    <w:basedOn w:val="Normal"/>
    <w:rsid w:val="00A85F8A"/>
    <w:pPr>
      <w:spacing w:after="160" w:line="240" w:lineRule="exact"/>
      <w:jc w:val="both"/>
    </w:pPr>
    <w:rPr>
      <w:rFonts w:ascii="Tahoma" w:hAnsi="Tahoma"/>
      <w:sz w:val="20"/>
      <w:szCs w:val="20"/>
      <w:lang w:val="en-GB" w:eastAsia="en-US"/>
    </w:rPr>
  </w:style>
  <w:style w:type="paragraph" w:customStyle="1" w:styleId="CharChar4CharCharCharCharCharCharCharCharCharCharCharCharCharCharCharCharCharCharCharCharCharCharCharCharCharCharCharCharCharCharCharCharCharCharCharChar">
    <w:name w:val="Char Char4 Char Char Char Char Char Char Char Char Char Char Char Char Char Char Char Char Char Char Char Char Char Char Char Char Char Char Char Char Char Char Char Char Char Char Char Char"/>
    <w:basedOn w:val="Normal"/>
    <w:rsid w:val="00A85F8A"/>
    <w:pPr>
      <w:spacing w:after="160" w:line="240" w:lineRule="exact"/>
    </w:pPr>
    <w:rPr>
      <w:rFonts w:ascii="Tahoma" w:hAnsi="Tahoma"/>
      <w:sz w:val="20"/>
      <w:szCs w:val="20"/>
      <w:lang w:val="en-GB" w:eastAsia="en-US"/>
    </w:rPr>
  </w:style>
  <w:style w:type="paragraph" w:customStyle="1" w:styleId="Bulet">
    <w:name w:val="Bulet"/>
    <w:basedOn w:val="Normal"/>
    <w:link w:val="BuletChar"/>
    <w:rsid w:val="00A85F8A"/>
    <w:pPr>
      <w:numPr>
        <w:numId w:val="11"/>
      </w:numPr>
      <w:tabs>
        <w:tab w:val="clear" w:pos="1758"/>
        <w:tab w:val="num" w:pos="360"/>
        <w:tab w:val="num" w:pos="432"/>
        <w:tab w:val="left" w:pos="1304"/>
      </w:tabs>
      <w:spacing w:before="60" w:after="60"/>
      <w:ind w:left="432" w:hanging="432"/>
    </w:pPr>
    <w:rPr>
      <w:rFonts w:ascii="Arial" w:hAnsi="Arial"/>
      <w:iCs/>
      <w:sz w:val="22"/>
      <w:szCs w:val="22"/>
      <w:lang w:val="it-IT" w:eastAsia="en-US"/>
    </w:rPr>
  </w:style>
  <w:style w:type="paragraph" w:customStyle="1" w:styleId="BodyText22">
    <w:name w:val="Body Text 22"/>
    <w:basedOn w:val="Normal"/>
    <w:rsid w:val="00A85F8A"/>
    <w:pPr>
      <w:autoSpaceDE w:val="0"/>
      <w:autoSpaceDN w:val="0"/>
      <w:spacing w:line="360" w:lineRule="auto"/>
      <w:jc w:val="both"/>
    </w:pPr>
    <w:rPr>
      <w:rFonts w:ascii="TimesRomanR" w:hAnsi="TimesRomanR"/>
      <w:sz w:val="20"/>
      <w:szCs w:val="20"/>
      <w:lang w:val="en-US" w:eastAsia="en-US"/>
    </w:rPr>
  </w:style>
  <w:style w:type="paragraph" w:customStyle="1" w:styleId="NormalWeb2">
    <w:name w:val="Normal (Web)2"/>
    <w:basedOn w:val="Normal"/>
    <w:rsid w:val="00A85F8A"/>
    <w:pPr>
      <w:spacing w:before="93" w:after="93"/>
      <w:ind w:left="93" w:right="93"/>
    </w:pPr>
  </w:style>
  <w:style w:type="character" w:customStyle="1" w:styleId="BuletChar">
    <w:name w:val="Bulet Char"/>
    <w:link w:val="Bulet"/>
    <w:rsid w:val="00A85F8A"/>
    <w:rPr>
      <w:rFonts w:ascii="Arial" w:hAnsi="Arial"/>
      <w:iCs/>
      <w:sz w:val="22"/>
      <w:szCs w:val="22"/>
      <w:lang w:val="it-IT"/>
    </w:rPr>
  </w:style>
  <w:style w:type="character" w:customStyle="1" w:styleId="Heading2Char1">
    <w:name w:val="Heading 2 Char1"/>
    <w:aliases w:val="sous-chapitre Char,a Titlu 2 Char1,a Titlu 2 Char Char,jelaHeading 2 Char,PA Major Section Char,h2 Char,h21 Char,Major Char,Project 2 Char,RFS 2 Char,2 Char,numbered indent 2 Char,ni2 Char,Reset numbering Char,Reset numbering1 Char"/>
    <w:rsid w:val="00A85F8A"/>
    <w:rPr>
      <w:rFonts w:ascii="Arial" w:hAnsi="Arial"/>
      <w:b/>
      <w:caps/>
      <w:sz w:val="24"/>
      <w:szCs w:val="24"/>
      <w:shd w:val="clear" w:color="auto" w:fill="9398C9"/>
      <w:lang w:val="ro-RO"/>
    </w:rPr>
  </w:style>
  <w:style w:type="character" w:customStyle="1" w:styleId="Heading7Char1">
    <w:name w:val="Heading 7 Char1"/>
    <w:aliases w:val=" Char2 Char1"/>
    <w:rsid w:val="00A85F8A"/>
    <w:rPr>
      <w:rFonts w:ascii="Arial Bold" w:hAnsi="Arial Bold"/>
      <w:b/>
      <w:sz w:val="22"/>
      <w:szCs w:val="22"/>
      <w:lang w:val="ro-RO"/>
    </w:rPr>
  </w:style>
  <w:style w:type="character" w:customStyle="1" w:styleId="Heading9Char1">
    <w:name w:val="Heading 9 Char1"/>
    <w:rsid w:val="00A85F8A"/>
    <w:rPr>
      <w:rFonts w:ascii="Arial Bold" w:hAnsi="Arial Bold"/>
      <w:b/>
      <w:sz w:val="22"/>
      <w:szCs w:val="22"/>
      <w:lang w:val="ro-RO"/>
    </w:rPr>
  </w:style>
  <w:style w:type="paragraph" w:customStyle="1" w:styleId="Titlucap">
    <w:name w:val="Titlu cap"/>
    <w:basedOn w:val="Normal"/>
    <w:link w:val="TitlucapChar"/>
    <w:rsid w:val="00A85F8A"/>
    <w:pPr>
      <w:widowControl w:val="0"/>
      <w:spacing w:before="120" w:after="120"/>
      <w:jc w:val="center"/>
      <w:outlineLvl w:val="0"/>
    </w:pPr>
    <w:rPr>
      <w:b/>
      <w:i/>
      <w:caps/>
      <w:spacing w:val="40"/>
      <w:kern w:val="36"/>
      <w:sz w:val="40"/>
      <w:szCs w:val="16"/>
      <w:lang w:eastAsia="en-US"/>
    </w:rPr>
  </w:style>
  <w:style w:type="character" w:styleId="CommentReference">
    <w:name w:val="annotation reference"/>
    <w:rsid w:val="00A85F8A"/>
    <w:rPr>
      <w:sz w:val="16"/>
    </w:rPr>
  </w:style>
  <w:style w:type="paragraph" w:styleId="DocumentMap">
    <w:name w:val="Document Map"/>
    <w:basedOn w:val="Normal"/>
    <w:link w:val="DocumentMapChar"/>
    <w:rsid w:val="00A85F8A"/>
    <w:pPr>
      <w:widowControl w:val="0"/>
      <w:shd w:val="clear" w:color="auto" w:fill="000080"/>
      <w:spacing w:before="40" w:after="120"/>
      <w:jc w:val="both"/>
    </w:pPr>
    <w:rPr>
      <w:rFonts w:ascii="Arial" w:hAnsi="Arial"/>
      <w:sz w:val="16"/>
      <w:szCs w:val="16"/>
      <w:lang w:eastAsia="en-US"/>
    </w:rPr>
  </w:style>
  <w:style w:type="character" w:customStyle="1" w:styleId="DocumentMapChar">
    <w:name w:val="Document Map Char"/>
    <w:basedOn w:val="DefaultParagraphFont"/>
    <w:link w:val="DocumentMap"/>
    <w:rsid w:val="00A85F8A"/>
    <w:rPr>
      <w:rFonts w:ascii="Arial" w:hAnsi="Arial"/>
      <w:sz w:val="16"/>
      <w:szCs w:val="16"/>
      <w:shd w:val="clear" w:color="auto" w:fill="000080"/>
      <w:lang w:val="ro-RO"/>
    </w:rPr>
  </w:style>
  <w:style w:type="paragraph" w:styleId="CommentText">
    <w:name w:val="annotation text"/>
    <w:basedOn w:val="Normal"/>
    <w:link w:val="CommentTextChar"/>
    <w:uiPriority w:val="99"/>
    <w:rsid w:val="00A85F8A"/>
    <w:pPr>
      <w:widowControl w:val="0"/>
      <w:spacing w:before="40" w:after="120"/>
      <w:jc w:val="both"/>
    </w:pPr>
    <w:rPr>
      <w:rFonts w:ascii="Arial" w:hAnsi="Arial"/>
      <w:sz w:val="20"/>
      <w:szCs w:val="16"/>
      <w:lang w:eastAsia="en-US"/>
    </w:rPr>
  </w:style>
  <w:style w:type="character" w:customStyle="1" w:styleId="CommentTextChar">
    <w:name w:val="Comment Text Char"/>
    <w:basedOn w:val="DefaultParagraphFont"/>
    <w:link w:val="CommentText"/>
    <w:rsid w:val="00A85F8A"/>
    <w:rPr>
      <w:rFonts w:ascii="Arial" w:hAnsi="Arial"/>
      <w:szCs w:val="16"/>
      <w:lang w:val="ro-RO"/>
    </w:rPr>
  </w:style>
  <w:style w:type="paragraph" w:customStyle="1" w:styleId="StyleARIAL14ptBoldBottomSinglesolidlineAut">
    <w:name w:val="Style ARIAL 14 pt Bold Bottom: (Single solid line Aut..."/>
    <w:basedOn w:val="Normal"/>
    <w:rsid w:val="00A85F8A"/>
    <w:pPr>
      <w:widowControl w:val="0"/>
      <w:pBdr>
        <w:bottom w:val="single" w:sz="4" w:space="1" w:color="auto"/>
      </w:pBdr>
      <w:spacing w:before="40" w:after="120"/>
      <w:jc w:val="both"/>
    </w:pPr>
    <w:rPr>
      <w:rFonts w:ascii="Arial" w:hAnsi="Arial"/>
      <w:b/>
      <w:bCs/>
      <w:sz w:val="28"/>
      <w:szCs w:val="16"/>
      <w:lang w:eastAsia="en-US"/>
    </w:rPr>
  </w:style>
  <w:style w:type="character" w:customStyle="1" w:styleId="Style8ptHEADER">
    <w:name w:val="Style 8 pt HEADER"/>
    <w:rsid w:val="00A85F8A"/>
    <w:rPr>
      <w:rFonts w:ascii="Arial" w:hAnsi="Arial"/>
      <w:sz w:val="16"/>
      <w:szCs w:val="16"/>
      <w:lang w:val="ro-RO"/>
    </w:rPr>
  </w:style>
  <w:style w:type="paragraph" w:customStyle="1" w:styleId="StyleListBullet3ListBULLET2Linespacing15lines">
    <w:name w:val="Style List Bullet 3List BULLET 2 + Line spacing:  1.5 lines"/>
    <w:basedOn w:val="ListBullet3"/>
    <w:rsid w:val="00A85F8A"/>
    <w:pPr>
      <w:numPr>
        <w:numId w:val="0"/>
      </w:numPr>
      <w:spacing w:line="360" w:lineRule="auto"/>
    </w:pPr>
  </w:style>
  <w:style w:type="paragraph" w:styleId="ListBullet3">
    <w:name w:val="List Bullet 3"/>
    <w:aliases w:val="List BULLET 2"/>
    <w:basedOn w:val="Normal"/>
    <w:next w:val="Normal"/>
    <w:rsid w:val="00A85F8A"/>
    <w:pPr>
      <w:widowControl w:val="0"/>
      <w:numPr>
        <w:numId w:val="12"/>
      </w:numPr>
      <w:spacing w:before="40" w:after="120"/>
      <w:jc w:val="both"/>
    </w:pPr>
    <w:rPr>
      <w:rFonts w:ascii="Arial" w:hAnsi="Arial"/>
      <w:sz w:val="22"/>
      <w:szCs w:val="16"/>
      <w:lang w:eastAsia="en-US"/>
    </w:rPr>
  </w:style>
  <w:style w:type="paragraph" w:customStyle="1" w:styleId="StyleListBulletListBULLET3Linespacing15lines">
    <w:name w:val="Style List BulletList BULLET 3 + Line spacing:  1.5 lines"/>
    <w:basedOn w:val="ListBullet"/>
    <w:rsid w:val="00A85F8A"/>
    <w:pPr>
      <w:widowControl w:val="0"/>
      <w:tabs>
        <w:tab w:val="clear" w:pos="360"/>
      </w:tabs>
      <w:spacing w:before="40" w:after="120" w:line="360" w:lineRule="auto"/>
      <w:ind w:left="0" w:firstLine="0"/>
    </w:pPr>
    <w:rPr>
      <w:rFonts w:ascii="Arial" w:hAnsi="Arial"/>
      <w:snapToGrid/>
      <w:sz w:val="22"/>
      <w:szCs w:val="16"/>
    </w:rPr>
  </w:style>
  <w:style w:type="character" w:customStyle="1" w:styleId="ListBulletChar1">
    <w:name w:val="List Bullet Char1"/>
    <w:aliases w:val="List BULLET 3 Char1"/>
    <w:link w:val="ListBullet"/>
    <w:uiPriority w:val="99"/>
    <w:rsid w:val="00A85F8A"/>
    <w:rPr>
      <w:snapToGrid w:val="0"/>
      <w:sz w:val="24"/>
      <w:lang w:val="ro-RO"/>
    </w:rPr>
  </w:style>
  <w:style w:type="character" w:customStyle="1" w:styleId="StyleANTET">
    <w:name w:val="Style ANTET"/>
    <w:rsid w:val="00A85F8A"/>
    <w:rPr>
      <w:rFonts w:ascii="Arial" w:hAnsi="Arial"/>
      <w:dstrike w:val="0"/>
      <w:sz w:val="16"/>
      <w:szCs w:val="16"/>
      <w:vertAlign w:val="baseline"/>
    </w:rPr>
  </w:style>
  <w:style w:type="paragraph" w:styleId="TableofFigures">
    <w:name w:val="table of figures"/>
    <w:aliases w:val="Cuprins Imagini"/>
    <w:basedOn w:val="Normal"/>
    <w:next w:val="Normal"/>
    <w:uiPriority w:val="99"/>
    <w:rsid w:val="00A85F8A"/>
    <w:pPr>
      <w:widowControl w:val="0"/>
      <w:spacing w:before="40" w:after="120"/>
      <w:jc w:val="both"/>
    </w:pPr>
    <w:rPr>
      <w:rFonts w:ascii="Arial" w:hAnsi="Arial"/>
      <w:b/>
      <w:sz w:val="22"/>
      <w:szCs w:val="16"/>
      <w:lang w:eastAsia="en-US"/>
    </w:rPr>
  </w:style>
  <w:style w:type="table" w:customStyle="1" w:styleId="TableStyle2">
    <w:name w:val="Table Style2"/>
    <w:basedOn w:val="TableNormal"/>
    <w:rsid w:val="00A85F8A"/>
    <w:pPr>
      <w:widowControl w:val="0"/>
      <w:spacing w:before="40" w:after="40"/>
      <w:jc w:val="center"/>
    </w:pPr>
    <w:rPr>
      <w:rFonts w:ascii="Arial" w:hAnsi="Arial"/>
      <w:sz w:val="18"/>
      <w:szCs w:val="18"/>
    </w:rPr>
    <w:tblPr>
      <w:tblStyleRowBandSize w:val="1"/>
      <w:tblStyleColBandSize w:val="3"/>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CellMar>
        <w:top w:w="11" w:type="dxa"/>
        <w:left w:w="28" w:type="dxa"/>
        <w:bottom w:w="11" w:type="dxa"/>
        <w:right w:w="28" w:type="dxa"/>
      </w:tblCellMar>
    </w:tblPr>
    <w:trPr>
      <w:tblCellSpacing w:w="20" w:type="dxa"/>
    </w:trPr>
    <w:tcPr>
      <w:shd w:val="clear" w:color="auto" w:fill="auto"/>
      <w:vAlign w:val="center"/>
    </w:tcPr>
    <w:tblStylePr w:type="firstRow">
      <w:rPr>
        <w:rFonts w:ascii="Cambria" w:hAnsi="Cambria"/>
        <w:b/>
        <w:color w:val="auto"/>
        <w:sz w:val="22"/>
      </w:rPr>
      <w:tblPr/>
      <w:tcPr>
        <w:shd w:val="clear" w:color="auto" w:fill="FFFFCC"/>
      </w:tcPr>
    </w:tblStylePr>
    <w:tblStylePr w:type="band1Horz">
      <w:rPr>
        <w:rFonts w:ascii="Cambria" w:hAnsi="Cambria"/>
        <w:sz w:val="20"/>
      </w:rPr>
      <w:tblPr/>
      <w:tcPr>
        <w:shd w:val="clear" w:color="auto" w:fill="E6E6E6"/>
      </w:tcPr>
    </w:tblStylePr>
    <w:tblStylePr w:type="band2Horz">
      <w:rPr>
        <w:rFonts w:ascii="Cambria" w:hAnsi="Cambria"/>
        <w:sz w:val="20"/>
      </w:rPr>
      <w:tblPr/>
      <w:tcPr>
        <w:shd w:val="clear" w:color="auto" w:fill="F3F3F3"/>
      </w:tcPr>
    </w:tblStylePr>
  </w:style>
  <w:style w:type="table" w:customStyle="1" w:styleId="TableStyle1">
    <w:name w:val="Table Style1"/>
    <w:basedOn w:val="TableStyle2"/>
    <w:rsid w:val="00A85F8A"/>
    <w:tblPr/>
    <w:tblStylePr w:type="firstRow">
      <w:rPr>
        <w:rFonts w:ascii="Cambria" w:hAnsi="Cambria"/>
        <w:b/>
        <w:color w:val="auto"/>
        <w:sz w:val="22"/>
      </w:rPr>
      <w:tblPr/>
      <w:tcPr>
        <w:shd w:val="clear" w:color="auto" w:fill="FFFFCC"/>
      </w:tcPr>
    </w:tblStylePr>
    <w:tblStylePr w:type="band1Horz">
      <w:rPr>
        <w:rFonts w:ascii="Cambria" w:hAnsi="Cambria"/>
        <w:sz w:val="20"/>
      </w:rPr>
      <w:tblPr/>
      <w:tcPr>
        <w:shd w:val="clear" w:color="auto" w:fill="E6E6E6"/>
      </w:tcPr>
    </w:tblStylePr>
    <w:tblStylePr w:type="band2Horz">
      <w:rPr>
        <w:rFonts w:ascii="Cambria" w:hAnsi="Cambria"/>
        <w:sz w:val="20"/>
      </w:rPr>
      <w:tblPr/>
      <w:tcPr>
        <w:shd w:val="clear" w:color="auto" w:fill="F3F3F3"/>
      </w:tcPr>
    </w:tblStylePr>
  </w:style>
  <w:style w:type="paragraph" w:styleId="List2">
    <w:name w:val="List 2"/>
    <w:aliases w:val="List1,BULLET 1"/>
    <w:basedOn w:val="Normal"/>
    <w:rsid w:val="00A85F8A"/>
    <w:pPr>
      <w:widowControl w:val="0"/>
      <w:numPr>
        <w:numId w:val="13"/>
      </w:numPr>
      <w:spacing w:before="40" w:after="120"/>
      <w:jc w:val="both"/>
    </w:pPr>
    <w:rPr>
      <w:rFonts w:ascii="Arial" w:hAnsi="Arial"/>
      <w:sz w:val="22"/>
      <w:szCs w:val="16"/>
      <w:lang w:eastAsia="en-US"/>
    </w:rPr>
  </w:style>
  <w:style w:type="paragraph" w:styleId="List">
    <w:name w:val="List"/>
    <w:basedOn w:val="Normal"/>
    <w:rsid w:val="00A85F8A"/>
    <w:pPr>
      <w:widowControl w:val="0"/>
      <w:spacing w:before="40" w:after="120"/>
      <w:ind w:left="360" w:hanging="360"/>
      <w:jc w:val="both"/>
    </w:pPr>
    <w:rPr>
      <w:rFonts w:ascii="Arial" w:hAnsi="Arial"/>
      <w:sz w:val="22"/>
      <w:szCs w:val="16"/>
      <w:lang w:eastAsia="en-US"/>
    </w:rPr>
  </w:style>
  <w:style w:type="paragraph" w:styleId="ListContinue2">
    <w:name w:val="List Continue 2"/>
    <w:basedOn w:val="Normal"/>
    <w:rsid w:val="00A85F8A"/>
    <w:pPr>
      <w:widowControl w:val="0"/>
      <w:spacing w:before="40" w:after="120"/>
      <w:ind w:left="720"/>
      <w:jc w:val="both"/>
    </w:pPr>
    <w:rPr>
      <w:rFonts w:ascii="Arial" w:hAnsi="Arial"/>
      <w:sz w:val="22"/>
      <w:szCs w:val="16"/>
      <w:lang w:eastAsia="en-US"/>
    </w:rPr>
  </w:style>
  <w:style w:type="paragraph" w:customStyle="1" w:styleId="Style10ptBoldLeft05cmBefore6ptAfter6pt">
    <w:name w:val="Style 10 pt Bold Left:  0.5 cm Before:  6 pt After:  6 pt"/>
    <w:basedOn w:val="Normal"/>
    <w:next w:val="Normal"/>
    <w:rsid w:val="00A85F8A"/>
    <w:pPr>
      <w:widowControl w:val="0"/>
      <w:spacing w:before="120" w:after="120"/>
      <w:ind w:left="284"/>
      <w:jc w:val="both"/>
    </w:pPr>
    <w:rPr>
      <w:rFonts w:ascii="Arial" w:hAnsi="Arial"/>
      <w:b/>
      <w:bCs/>
      <w:sz w:val="20"/>
      <w:szCs w:val="16"/>
      <w:lang w:eastAsia="en-US"/>
    </w:rPr>
  </w:style>
  <w:style w:type="paragraph" w:customStyle="1" w:styleId="StyleTextTabelNotBoldCentered">
    <w:name w:val="Style TextTabel + Not Bold Centered"/>
    <w:basedOn w:val="Normal"/>
    <w:rsid w:val="00A85F8A"/>
    <w:pPr>
      <w:widowControl w:val="0"/>
      <w:jc w:val="center"/>
    </w:pPr>
    <w:rPr>
      <w:rFonts w:ascii="Arial" w:hAnsi="Arial"/>
      <w:sz w:val="18"/>
      <w:szCs w:val="20"/>
      <w:lang w:eastAsia="en-GB"/>
    </w:rPr>
  </w:style>
  <w:style w:type="paragraph" w:customStyle="1" w:styleId="StyleStyleStyleHeading1Right025cmLeftDoublesolid">
    <w:name w:val="Style Style Style Heading 1 + Right:  0.25 cm + Left: (Double solid..."/>
    <w:basedOn w:val="Normal"/>
    <w:autoRedefine/>
    <w:rsid w:val="00A85F8A"/>
    <w:pPr>
      <w:keepNext/>
      <w:widowControl w:val="0"/>
      <w:pBdr>
        <w:top w:val="double" w:sz="4" w:space="1" w:color="auto"/>
        <w:left w:val="double" w:sz="4" w:space="0" w:color="auto"/>
        <w:bottom w:val="double" w:sz="4" w:space="1" w:color="auto"/>
        <w:right w:val="double" w:sz="4" w:space="1" w:color="auto"/>
      </w:pBdr>
      <w:shd w:val="clear" w:color="auto" w:fill="000054"/>
      <w:spacing w:before="240" w:after="240"/>
      <w:ind w:right="-1"/>
      <w:outlineLvl w:val="0"/>
    </w:pPr>
    <w:rPr>
      <w:rFonts w:ascii="Arial" w:hAnsi="Arial"/>
      <w:b/>
      <w:bCs/>
      <w:caps/>
      <w:kern w:val="24"/>
      <w:sz w:val="28"/>
      <w:szCs w:val="20"/>
      <w:lang w:eastAsia="en-US"/>
    </w:rPr>
  </w:style>
  <w:style w:type="paragraph" w:customStyle="1" w:styleId="StyleBoldCentered">
    <w:name w:val="Style Bold Centered"/>
    <w:basedOn w:val="Normal"/>
    <w:rsid w:val="00A85F8A"/>
    <w:pPr>
      <w:widowControl w:val="0"/>
      <w:spacing w:before="40" w:after="120"/>
      <w:jc w:val="center"/>
    </w:pPr>
    <w:rPr>
      <w:rFonts w:ascii="Arial" w:hAnsi="Arial"/>
      <w:b/>
      <w:bCs/>
      <w:sz w:val="22"/>
      <w:szCs w:val="20"/>
      <w:lang w:eastAsia="en-US"/>
    </w:rPr>
  </w:style>
  <w:style w:type="paragraph" w:customStyle="1" w:styleId="titlutabel">
    <w:name w:val="titlu tabel"/>
    <w:basedOn w:val="Normal"/>
    <w:rsid w:val="00A85F8A"/>
    <w:pPr>
      <w:widowControl w:val="0"/>
      <w:spacing w:before="40" w:after="120"/>
    </w:pPr>
    <w:rPr>
      <w:rFonts w:ascii="Arial" w:hAnsi="Arial"/>
      <w:b/>
      <w:bCs/>
      <w:sz w:val="18"/>
      <w:szCs w:val="20"/>
      <w:lang w:eastAsia="en-US"/>
    </w:rPr>
  </w:style>
  <w:style w:type="paragraph" w:customStyle="1" w:styleId="Style8ptLeftBefore0ptAfter0ptLinespacingExact">
    <w:name w:val="Style 8 pt Left Before:  0 pt After:  0 pt Line spacing:  Exact..."/>
    <w:basedOn w:val="Normal"/>
    <w:rsid w:val="00A85F8A"/>
    <w:pPr>
      <w:widowControl w:val="0"/>
      <w:jc w:val="both"/>
    </w:pPr>
    <w:rPr>
      <w:rFonts w:ascii="Arial" w:hAnsi="Arial"/>
      <w:sz w:val="16"/>
      <w:szCs w:val="20"/>
      <w:lang w:eastAsia="en-US"/>
    </w:rPr>
  </w:style>
  <w:style w:type="paragraph" w:customStyle="1" w:styleId="Style8ptLeftBefore0ptAfter0ptLinespacingExact1">
    <w:name w:val="Style 8 pt Left Before:  0 pt After:  0 pt Line spacing:  Exact...1"/>
    <w:basedOn w:val="Normal"/>
    <w:rsid w:val="00A85F8A"/>
    <w:pPr>
      <w:widowControl w:val="0"/>
      <w:jc w:val="both"/>
    </w:pPr>
    <w:rPr>
      <w:rFonts w:ascii="Arial" w:hAnsi="Arial"/>
      <w:sz w:val="16"/>
      <w:szCs w:val="20"/>
      <w:lang w:eastAsia="en-US"/>
    </w:rPr>
  </w:style>
  <w:style w:type="character" w:styleId="LineNumber">
    <w:name w:val="line number"/>
    <w:rsid w:val="00A85F8A"/>
  </w:style>
  <w:style w:type="character" w:customStyle="1" w:styleId="Style7pt">
    <w:name w:val="Style 7 pt"/>
    <w:rsid w:val="00A85F8A"/>
    <w:rPr>
      <w:sz w:val="14"/>
    </w:rPr>
  </w:style>
  <w:style w:type="paragraph" w:customStyle="1" w:styleId="StyleTitlucap11pt">
    <w:name w:val="Style Titlu cap + 11 pt"/>
    <w:basedOn w:val="Titlucap"/>
    <w:link w:val="StyleTitlucap11ptChar"/>
    <w:rsid w:val="00A85F8A"/>
    <w:rPr>
      <w:bCs/>
      <w:iCs/>
      <w:sz w:val="22"/>
    </w:rPr>
  </w:style>
  <w:style w:type="character" w:customStyle="1" w:styleId="TitlucapChar">
    <w:name w:val="Titlu cap Char"/>
    <w:link w:val="Titlucap"/>
    <w:rsid w:val="00A85F8A"/>
    <w:rPr>
      <w:b/>
      <w:i/>
      <w:caps/>
      <w:spacing w:val="40"/>
      <w:kern w:val="36"/>
      <w:sz w:val="40"/>
      <w:szCs w:val="16"/>
      <w:lang w:val="ro-RO"/>
    </w:rPr>
  </w:style>
  <w:style w:type="character" w:customStyle="1" w:styleId="StyleTitlucap11ptChar">
    <w:name w:val="Style Titlu cap + 11 pt Char"/>
    <w:link w:val="StyleTitlucap11pt"/>
    <w:rsid w:val="00A85F8A"/>
    <w:rPr>
      <w:b/>
      <w:bCs/>
      <w:i/>
      <w:iCs/>
      <w:caps/>
      <w:spacing w:val="40"/>
      <w:kern w:val="36"/>
      <w:sz w:val="22"/>
      <w:szCs w:val="16"/>
      <w:lang w:val="ro-RO"/>
    </w:rPr>
  </w:style>
  <w:style w:type="paragraph" w:customStyle="1" w:styleId="StyleBoldCentered1">
    <w:name w:val="Style Bold Centered1"/>
    <w:basedOn w:val="Normal"/>
    <w:rsid w:val="00A85F8A"/>
    <w:pPr>
      <w:widowControl w:val="0"/>
      <w:spacing w:before="40" w:after="120"/>
      <w:jc w:val="center"/>
    </w:pPr>
    <w:rPr>
      <w:rFonts w:ascii="Arial" w:hAnsi="Arial"/>
      <w:b/>
      <w:bCs/>
      <w:sz w:val="22"/>
      <w:szCs w:val="20"/>
      <w:lang w:eastAsia="en-US"/>
    </w:rPr>
  </w:style>
  <w:style w:type="character" w:customStyle="1" w:styleId="StyleStyle8pt">
    <w:name w:val="Style Style 8 pt"/>
    <w:rsid w:val="00A85F8A"/>
    <w:rPr>
      <w:rFonts w:ascii="Arial" w:hAnsi="Arial"/>
      <w:dstrike w:val="0"/>
      <w:sz w:val="16"/>
      <w:szCs w:val="16"/>
      <w:vertAlign w:val="baseline"/>
      <w:lang w:val="ro-RO"/>
    </w:rPr>
  </w:style>
  <w:style w:type="paragraph" w:customStyle="1" w:styleId="StyleLeftAfter0pt">
    <w:name w:val="Style Left After:  0 pt"/>
    <w:basedOn w:val="Normal"/>
    <w:rsid w:val="00A85F8A"/>
    <w:pPr>
      <w:widowControl w:val="0"/>
      <w:spacing w:before="40"/>
    </w:pPr>
    <w:rPr>
      <w:rFonts w:ascii="Arial" w:hAnsi="Arial"/>
      <w:sz w:val="20"/>
      <w:szCs w:val="20"/>
      <w:lang w:eastAsia="en-US"/>
    </w:rPr>
  </w:style>
  <w:style w:type="paragraph" w:customStyle="1" w:styleId="StyleStyleBoldLeftAfter0ptBefore0pt">
    <w:name w:val="Style Style Bold Left After:  0 pt + Before:  0 pt"/>
    <w:basedOn w:val="Normal"/>
    <w:rsid w:val="00A85F8A"/>
    <w:pPr>
      <w:widowControl w:val="0"/>
      <w:spacing w:before="40" w:after="120"/>
    </w:pPr>
    <w:rPr>
      <w:rFonts w:ascii="Arial Bold" w:hAnsi="Arial Bold"/>
      <w:b/>
      <w:bCs/>
      <w:sz w:val="20"/>
      <w:szCs w:val="20"/>
      <w:lang w:eastAsia="en-US"/>
    </w:rPr>
  </w:style>
  <w:style w:type="table" w:customStyle="1" w:styleId="TableStyle3">
    <w:name w:val="Table Style3"/>
    <w:basedOn w:val="TableStyle2"/>
    <w:rsid w:val="00A85F8A"/>
    <w:pPr>
      <w:jc w:val="left"/>
    </w:pPr>
    <w:rPr>
      <w:szCs w:val="20"/>
    </w:rPr>
    <w:tblPr>
      <w:tblStyleRowBandSize w:val="3"/>
    </w:tblPr>
    <w:tblStylePr w:type="firstRow">
      <w:rPr>
        <w:rFonts w:ascii="Cambria" w:hAnsi="Cambria"/>
        <w:b/>
        <w:color w:val="auto"/>
        <w:sz w:val="22"/>
      </w:rPr>
      <w:tblPr/>
      <w:tcPr>
        <w:shd w:val="clear" w:color="auto" w:fill="FFFFCC"/>
      </w:tcPr>
    </w:tblStylePr>
    <w:tblStylePr w:type="band1Horz">
      <w:rPr>
        <w:rFonts w:ascii="Cambria" w:hAnsi="Cambria"/>
        <w:sz w:val="20"/>
      </w:rPr>
      <w:tblPr/>
      <w:tcPr>
        <w:shd w:val="clear" w:color="auto" w:fill="E6E6E6"/>
      </w:tcPr>
    </w:tblStylePr>
    <w:tblStylePr w:type="band2Horz">
      <w:rPr>
        <w:rFonts w:ascii="Cambria" w:hAnsi="Cambria"/>
        <w:sz w:val="20"/>
      </w:rPr>
      <w:tblPr/>
      <w:tcPr>
        <w:shd w:val="clear" w:color="auto" w:fill="F3F3F3"/>
      </w:tcPr>
    </w:tblStylePr>
  </w:style>
  <w:style w:type="numbering" w:customStyle="1" w:styleId="StyleBulleted">
    <w:name w:val="Style Bulleted"/>
    <w:basedOn w:val="NoList"/>
    <w:rsid w:val="00A85F8A"/>
    <w:pPr>
      <w:numPr>
        <w:numId w:val="17"/>
      </w:numPr>
    </w:pPr>
  </w:style>
  <w:style w:type="numbering" w:customStyle="1" w:styleId="Style3">
    <w:name w:val="Style3"/>
    <w:rsid w:val="00A85F8A"/>
    <w:pPr>
      <w:numPr>
        <w:numId w:val="14"/>
      </w:numPr>
    </w:pPr>
  </w:style>
  <w:style w:type="numbering" w:customStyle="1" w:styleId="Style4">
    <w:name w:val="Style4"/>
    <w:rsid w:val="00A85F8A"/>
    <w:pPr>
      <w:numPr>
        <w:numId w:val="15"/>
      </w:numPr>
    </w:pPr>
  </w:style>
  <w:style w:type="numbering" w:customStyle="1" w:styleId="Style5">
    <w:name w:val="Style5"/>
    <w:rsid w:val="00A85F8A"/>
    <w:pPr>
      <w:numPr>
        <w:numId w:val="16"/>
      </w:numPr>
    </w:pPr>
  </w:style>
  <w:style w:type="numbering" w:customStyle="1" w:styleId="Style40">
    <w:name w:val="Style 4"/>
    <w:rsid w:val="00A85F8A"/>
    <w:pPr>
      <w:numPr>
        <w:numId w:val="18"/>
      </w:numPr>
    </w:pPr>
  </w:style>
  <w:style w:type="numbering" w:customStyle="1" w:styleId="Style6">
    <w:name w:val="Style 6"/>
    <w:rsid w:val="00A85F8A"/>
    <w:pPr>
      <w:numPr>
        <w:numId w:val="19"/>
      </w:numPr>
    </w:pPr>
  </w:style>
  <w:style w:type="paragraph" w:customStyle="1" w:styleId="Style8ptLeftAfter0pt">
    <w:name w:val="Style 8 pt Left After:  0 pt"/>
    <w:basedOn w:val="Normal"/>
    <w:rsid w:val="00A85F8A"/>
    <w:rPr>
      <w:rFonts w:ascii="Arial" w:hAnsi="Arial"/>
      <w:sz w:val="16"/>
      <w:szCs w:val="20"/>
      <w:lang w:val="en-US" w:eastAsia="en-US"/>
    </w:rPr>
  </w:style>
  <w:style w:type="paragraph" w:customStyle="1" w:styleId="Subtitlu1">
    <w:name w:val="Subtitlu1"/>
    <w:basedOn w:val="Heading2"/>
    <w:link w:val="SubtitluChar"/>
    <w:rsid w:val="00A85F8A"/>
    <w:pPr>
      <w:numPr>
        <w:numId w:val="20"/>
      </w:numPr>
      <w:tabs>
        <w:tab w:val="clear" w:pos="338"/>
        <w:tab w:val="left" w:pos="1304"/>
      </w:tabs>
      <w:spacing w:before="0" w:after="200"/>
      <w:ind w:left="1361" w:right="57" w:hanging="1304"/>
    </w:pPr>
    <w:rPr>
      <w:rFonts w:ascii="Arial" w:hAnsi="Arial" w:cs="Arial"/>
      <w:iCs w:val="0"/>
      <w:caps/>
      <w:color w:val="auto"/>
      <w:sz w:val="22"/>
      <w:szCs w:val="20"/>
      <w:lang w:val="en-US" w:eastAsia="en-US"/>
    </w:rPr>
  </w:style>
  <w:style w:type="paragraph" w:customStyle="1" w:styleId="Subsubtitlu">
    <w:name w:val="Subsubtitlu"/>
    <w:basedOn w:val="Subtitlu1"/>
    <w:link w:val="SubsubtitluChar"/>
    <w:rsid w:val="00A85F8A"/>
    <w:pPr>
      <w:numPr>
        <w:ilvl w:val="2"/>
      </w:numPr>
      <w:pBdr>
        <w:top w:val="single" w:sz="2" w:space="1" w:color="333333"/>
        <w:left w:val="single" w:sz="2" w:space="1" w:color="333333"/>
        <w:bottom w:val="single" w:sz="2" w:space="1" w:color="333333"/>
        <w:right w:val="single" w:sz="2" w:space="1" w:color="333333"/>
      </w:pBdr>
      <w:shd w:val="clear" w:color="auto" w:fill="B7BADB"/>
      <w:tabs>
        <w:tab w:val="clear" w:pos="491"/>
        <w:tab w:val="num" w:pos="2908"/>
      </w:tabs>
      <w:spacing w:after="120"/>
      <w:ind w:left="1361" w:hanging="1304"/>
    </w:pPr>
    <w:rPr>
      <w:iCs/>
      <w:caps w:val="0"/>
      <w:szCs w:val="22"/>
    </w:rPr>
  </w:style>
  <w:style w:type="paragraph" w:customStyle="1" w:styleId="SubSubSubTitlu">
    <w:name w:val="SubSubSubTitlu"/>
    <w:basedOn w:val="Subsubtitlu"/>
    <w:rsid w:val="00A85F8A"/>
    <w:pPr>
      <w:numPr>
        <w:ilvl w:val="3"/>
      </w:numPr>
      <w:pBdr>
        <w:top w:val="single" w:sz="2" w:space="1" w:color="000000"/>
        <w:left w:val="single" w:sz="2" w:space="1" w:color="000000"/>
        <w:bottom w:val="single" w:sz="2" w:space="1" w:color="000000"/>
        <w:right w:val="single" w:sz="2" w:space="1" w:color="000000"/>
      </w:pBdr>
      <w:shd w:val="clear" w:color="auto" w:fill="CCCEE6"/>
      <w:tabs>
        <w:tab w:val="clear" w:pos="720"/>
        <w:tab w:val="num" w:pos="3628"/>
      </w:tabs>
      <w:spacing w:after="60"/>
      <w:ind w:left="1361" w:hanging="1304"/>
    </w:pPr>
    <w:rPr>
      <w:b w:val="0"/>
      <w:i/>
    </w:rPr>
  </w:style>
  <w:style w:type="paragraph" w:customStyle="1" w:styleId="Titlucapitol">
    <w:name w:val="Titlu capitol"/>
    <w:rsid w:val="00A85F8A"/>
    <w:pPr>
      <w:keepNext/>
      <w:numPr>
        <w:numId w:val="20"/>
      </w:numPr>
      <w:pBdr>
        <w:top w:val="double" w:sz="2" w:space="1" w:color="auto"/>
        <w:left w:val="double" w:sz="2" w:space="1" w:color="auto"/>
        <w:bottom w:val="double" w:sz="2" w:space="1" w:color="auto"/>
        <w:right w:val="double" w:sz="2" w:space="1" w:color="auto"/>
      </w:pBdr>
      <w:shd w:val="clear" w:color="auto" w:fill="000054"/>
      <w:spacing w:before="240" w:after="200"/>
      <w:ind w:right="57"/>
      <w:outlineLvl w:val="0"/>
    </w:pPr>
    <w:rPr>
      <w:rFonts w:ascii="Arial" w:hAnsi="Arial"/>
      <w:b/>
      <w:bCs/>
      <w:caps/>
      <w:color w:val="FFFFFF"/>
      <w:sz w:val="28"/>
      <w:szCs w:val="24"/>
    </w:rPr>
  </w:style>
  <w:style w:type="paragraph" w:customStyle="1" w:styleId="SubSubSubSubTitlu">
    <w:name w:val="SubSubSubSubTitlu"/>
    <w:basedOn w:val="SubSubSubTitlu"/>
    <w:next w:val="Normal"/>
    <w:rsid w:val="00A85F8A"/>
    <w:pPr>
      <w:numPr>
        <w:ilvl w:val="4"/>
      </w:numPr>
      <w:pBdr>
        <w:top w:val="single" w:sz="2" w:space="1" w:color="auto"/>
        <w:left w:val="single" w:sz="2" w:space="1" w:color="auto"/>
        <w:bottom w:val="single" w:sz="2" w:space="1" w:color="auto"/>
        <w:right w:val="single" w:sz="2" w:space="1" w:color="auto"/>
      </w:pBdr>
      <w:shd w:val="clear" w:color="auto" w:fill="E3E4F1"/>
      <w:tabs>
        <w:tab w:val="clear" w:pos="1440"/>
        <w:tab w:val="num" w:pos="4348"/>
      </w:tabs>
      <w:ind w:left="1361" w:hanging="1304"/>
    </w:pPr>
  </w:style>
  <w:style w:type="paragraph" w:customStyle="1" w:styleId="Char1">
    <w:name w:val="Char1"/>
    <w:basedOn w:val="Normal"/>
    <w:rsid w:val="00A85F8A"/>
    <w:pPr>
      <w:spacing w:before="40" w:after="160" w:line="240" w:lineRule="exact"/>
      <w:ind w:right="-172"/>
    </w:pPr>
    <w:rPr>
      <w:rFonts w:ascii="Verdana" w:hAnsi="Verdana"/>
      <w:sz w:val="20"/>
      <w:szCs w:val="20"/>
      <w:lang w:val="en-US" w:eastAsia="en-US"/>
    </w:rPr>
  </w:style>
  <w:style w:type="character" w:customStyle="1" w:styleId="HeaderChar1">
    <w:name w:val="Header Char1"/>
    <w:aliases w:val="Fejléc4 Char,Header Char Char1, Char1 Char Char, Char2 Char Char1,Header Char Char Char1, Char2 Char Char Char,Header1 Char,hd Char,encabezado Char,Caracter Char,Caracter Caracter Caracter Char,Caracter Caracter Caracter Caracter Char"/>
    <w:rsid w:val="00A85F8A"/>
    <w:rPr>
      <w:rFonts w:ascii="Arial" w:hAnsi="Arial"/>
      <w:kern w:val="20"/>
      <w:sz w:val="16"/>
      <w:szCs w:val="16"/>
      <w:lang w:val="ro-RO"/>
    </w:rPr>
  </w:style>
  <w:style w:type="character" w:customStyle="1" w:styleId="Heading3CharChar">
    <w:name w:val="Heading 3 Char Char"/>
    <w:rsid w:val="00A85F8A"/>
    <w:rPr>
      <w:rFonts w:ascii="Arial Bold" w:hAnsi="Arial Bold"/>
      <w:b/>
      <w:sz w:val="22"/>
      <w:szCs w:val="22"/>
      <w:lang w:val="ro-RO" w:eastAsia="en-US" w:bidi="ar-SA"/>
    </w:rPr>
  </w:style>
  <w:style w:type="character" w:customStyle="1" w:styleId="Heading5CharChar">
    <w:name w:val="Heading 5 Char Char"/>
    <w:rsid w:val="00A85F8A"/>
    <w:rPr>
      <w:rFonts w:ascii="Arial Bold" w:hAnsi="Arial Bold"/>
      <w:b/>
      <w:sz w:val="22"/>
      <w:szCs w:val="22"/>
      <w:lang w:val="ro-RO" w:eastAsia="en-US" w:bidi="ar-SA"/>
    </w:rPr>
  </w:style>
  <w:style w:type="character" w:customStyle="1" w:styleId="ListBulletChar">
    <w:name w:val="List Bullet Char"/>
    <w:aliases w:val="List BULLET 3 Char"/>
    <w:rsid w:val="00A85F8A"/>
    <w:rPr>
      <w:rFonts w:ascii="Arial" w:hAnsi="Arial"/>
      <w:sz w:val="22"/>
      <w:szCs w:val="16"/>
      <w:lang w:val="ro-RO" w:eastAsia="en-US" w:bidi="ar-SA"/>
    </w:rPr>
  </w:style>
  <w:style w:type="table" w:customStyle="1" w:styleId="Tabel">
    <w:name w:val="Tabel"/>
    <w:basedOn w:val="TableNormal"/>
    <w:rsid w:val="00A85F8A"/>
    <w:pPr>
      <w:jc w:val="center"/>
    </w:pPr>
    <w:rPr>
      <w:rFonts w:ascii="Arial Narrow" w:hAnsi="Arial Narrow"/>
      <w:sz w:val="18"/>
    </w:rPr>
    <w:tblPr>
      <w:tblStyleRowBandSize w:val="1"/>
      <w:tblCellSpacing w:w="14"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CellMar>
        <w:top w:w="11" w:type="dxa"/>
        <w:left w:w="28" w:type="dxa"/>
        <w:bottom w:w="11" w:type="dxa"/>
        <w:right w:w="28" w:type="dxa"/>
      </w:tblCellMar>
    </w:tblPr>
    <w:trPr>
      <w:tblCellSpacing w:w="14" w:type="dxa"/>
    </w:trPr>
    <w:tcPr>
      <w:shd w:val="clear" w:color="auto" w:fill="auto"/>
      <w:vAlign w:val="center"/>
    </w:tcPr>
    <w:tblStylePr w:type="firstRow">
      <w:rPr>
        <w:rFonts w:ascii="Cambria" w:hAnsi="Cambria"/>
        <w:b/>
        <w:color w:val="auto"/>
        <w:sz w:val="22"/>
      </w:rPr>
      <w:tblPr/>
      <w:tcPr>
        <w:shd w:val="clear" w:color="auto" w:fill="FFFFCC"/>
      </w:tcPr>
    </w:tblStylePr>
    <w:tblStylePr w:type="band1Horz">
      <w:rPr>
        <w:rFonts w:ascii="Cambria" w:hAnsi="Cambria"/>
        <w:sz w:val="20"/>
      </w:rPr>
      <w:tblPr/>
      <w:tcPr>
        <w:shd w:val="clear" w:color="auto" w:fill="E6E6E6"/>
      </w:tcPr>
    </w:tblStylePr>
    <w:tblStylePr w:type="band2Horz">
      <w:rPr>
        <w:rFonts w:ascii="Cambria" w:hAnsi="Cambria"/>
        <w:sz w:val="20"/>
      </w:rPr>
      <w:tblPr/>
      <w:tcPr>
        <w:shd w:val="clear" w:color="auto" w:fill="F3F3F3"/>
      </w:tcPr>
    </w:tblStylePr>
  </w:style>
  <w:style w:type="numbering" w:customStyle="1" w:styleId="BuletNumber">
    <w:name w:val="BuletNumber"/>
    <w:basedOn w:val="NoList"/>
    <w:rsid w:val="00A85F8A"/>
    <w:pPr>
      <w:numPr>
        <w:numId w:val="21"/>
      </w:numPr>
    </w:pPr>
  </w:style>
  <w:style w:type="paragraph" w:customStyle="1" w:styleId="Normalcapitol">
    <w:name w:val="Normal_capitol"/>
    <w:basedOn w:val="Normal"/>
    <w:rsid w:val="00A85F8A"/>
    <w:pPr>
      <w:spacing w:before="120"/>
      <w:ind w:left="851" w:hanging="851"/>
    </w:pPr>
    <w:rPr>
      <w:rFonts w:ascii="Arial" w:hAnsi="Arial"/>
      <w:b/>
      <w:caps/>
      <w:sz w:val="28"/>
      <w:szCs w:val="20"/>
      <w:lang w:val="en-GB"/>
    </w:rPr>
  </w:style>
  <w:style w:type="paragraph" w:customStyle="1" w:styleId="Anexa">
    <w:name w:val="Anexa"/>
    <w:autoRedefine/>
    <w:rsid w:val="00A85F8A"/>
    <w:pPr>
      <w:spacing w:before="120" w:after="120"/>
      <w:ind w:left="1304"/>
    </w:pPr>
    <w:rPr>
      <w:rFonts w:ascii="Arial" w:hAnsi="Arial"/>
      <w:sz w:val="22"/>
      <w:szCs w:val="22"/>
      <w:lang w:val="ro-RO"/>
    </w:rPr>
  </w:style>
  <w:style w:type="numbering" w:customStyle="1" w:styleId="Bulet2">
    <w:name w:val="Bulet 2"/>
    <w:basedOn w:val="NoList"/>
    <w:semiHidden/>
    <w:rsid w:val="00A85F8A"/>
    <w:pPr>
      <w:numPr>
        <w:numId w:val="22"/>
      </w:numPr>
    </w:pPr>
  </w:style>
  <w:style w:type="paragraph" w:styleId="CommentSubject">
    <w:name w:val="annotation subject"/>
    <w:basedOn w:val="CommentText"/>
    <w:next w:val="CommentText"/>
    <w:link w:val="CommentSubjectChar"/>
    <w:uiPriority w:val="99"/>
    <w:rsid w:val="00A85F8A"/>
    <w:pPr>
      <w:widowControl/>
      <w:spacing w:before="0" w:after="0"/>
      <w:jc w:val="left"/>
    </w:pPr>
    <w:rPr>
      <w:rFonts w:ascii="Times New Roman" w:hAnsi="Times New Roman"/>
      <w:b/>
      <w:bCs/>
      <w:szCs w:val="24"/>
      <w:lang w:val="en-US"/>
    </w:rPr>
  </w:style>
  <w:style w:type="character" w:customStyle="1" w:styleId="CommentSubjectChar">
    <w:name w:val="Comment Subject Char"/>
    <w:basedOn w:val="CommentTextChar"/>
    <w:link w:val="CommentSubject"/>
    <w:uiPriority w:val="99"/>
    <w:rsid w:val="00A85F8A"/>
    <w:rPr>
      <w:rFonts w:ascii="Arial" w:hAnsi="Arial"/>
      <w:b/>
      <w:bCs/>
      <w:szCs w:val="24"/>
      <w:lang w:val="ro-RO"/>
    </w:rPr>
  </w:style>
  <w:style w:type="paragraph" w:customStyle="1" w:styleId="LinieJos">
    <w:name w:val="LinieJos"/>
    <w:basedOn w:val="Normal"/>
    <w:rsid w:val="00A85F8A"/>
    <w:pPr>
      <w:spacing w:after="240"/>
      <w:ind w:left="1304"/>
    </w:pPr>
    <w:rPr>
      <w:sz w:val="20"/>
      <w:lang w:val="en-US" w:eastAsia="en-US"/>
    </w:rPr>
  </w:style>
  <w:style w:type="paragraph" w:customStyle="1" w:styleId="LinieSus">
    <w:name w:val="LinieSus"/>
    <w:basedOn w:val="Normal"/>
    <w:rsid w:val="00A85F8A"/>
    <w:pPr>
      <w:spacing w:before="240"/>
      <w:ind w:left="1304"/>
    </w:pPr>
    <w:rPr>
      <w:rFonts w:ascii="Arial" w:hAnsi="Arial"/>
      <w:sz w:val="16"/>
      <w:lang w:val="en-US" w:eastAsia="en-US"/>
    </w:rPr>
  </w:style>
  <w:style w:type="paragraph" w:customStyle="1" w:styleId="BuletLitere">
    <w:name w:val="BuletLitere"/>
    <w:rsid w:val="00A85F8A"/>
    <w:pPr>
      <w:numPr>
        <w:numId w:val="23"/>
      </w:numPr>
      <w:spacing w:before="120"/>
      <w:jc w:val="both"/>
    </w:pPr>
    <w:rPr>
      <w:rFonts w:ascii="Arial" w:hAnsi="Arial"/>
      <w:iCs/>
      <w:sz w:val="24"/>
      <w:szCs w:val="22"/>
      <w:lang w:val="ro-RO"/>
    </w:rPr>
  </w:style>
  <w:style w:type="paragraph" w:customStyle="1" w:styleId="Subtitlu2">
    <w:name w:val="Subtitlu2"/>
    <w:basedOn w:val="Heading2"/>
    <w:rsid w:val="00A85F8A"/>
    <w:pPr>
      <w:numPr>
        <w:ilvl w:val="0"/>
        <w:numId w:val="0"/>
      </w:numPr>
      <w:pBdr>
        <w:top w:val="double" w:sz="4" w:space="1" w:color="auto"/>
        <w:left w:val="double" w:sz="4" w:space="1" w:color="auto"/>
        <w:bottom w:val="double" w:sz="4" w:space="1" w:color="auto"/>
        <w:right w:val="double" w:sz="4" w:space="1" w:color="auto"/>
      </w:pBdr>
      <w:shd w:val="clear" w:color="auto" w:fill="9398C9"/>
      <w:tabs>
        <w:tab w:val="num" w:pos="338"/>
      </w:tabs>
      <w:spacing w:after="200"/>
      <w:ind w:left="1134" w:hanging="1134"/>
    </w:pPr>
    <w:rPr>
      <w:rFonts w:ascii="Arial" w:hAnsi="Arial"/>
      <w:iCs w:val="0"/>
      <w:caps/>
      <w:color w:val="auto"/>
      <w:lang w:val="en-US" w:eastAsia="en-US"/>
    </w:rPr>
  </w:style>
  <w:style w:type="paragraph" w:customStyle="1" w:styleId="TextBold">
    <w:name w:val="TextBold"/>
    <w:link w:val="TextBoldChar"/>
    <w:rsid w:val="00A85F8A"/>
    <w:pPr>
      <w:spacing w:before="80" w:after="160"/>
      <w:ind w:left="1304"/>
    </w:pPr>
    <w:rPr>
      <w:rFonts w:ascii="Arial" w:hAnsi="Arial"/>
      <w:b/>
      <w:color w:val="000080"/>
      <w:sz w:val="22"/>
      <w:szCs w:val="22"/>
    </w:rPr>
  </w:style>
  <w:style w:type="paragraph" w:customStyle="1" w:styleId="TextImportant">
    <w:name w:val="TextImportant"/>
    <w:basedOn w:val="Textnormal"/>
    <w:rsid w:val="00A85F8A"/>
    <w:pPr>
      <w:widowControl/>
      <w:pBdr>
        <w:top w:val="double" w:sz="2" w:space="1" w:color="auto"/>
        <w:left w:val="double" w:sz="2" w:space="1" w:color="auto"/>
        <w:bottom w:val="double" w:sz="2" w:space="1" w:color="auto"/>
        <w:right w:val="double" w:sz="2" w:space="1" w:color="auto"/>
      </w:pBdr>
      <w:shd w:val="clear" w:color="auto" w:fill="FFFFC9"/>
      <w:autoSpaceDE/>
      <w:autoSpaceDN/>
      <w:adjustRightInd/>
      <w:spacing w:before="80" w:after="160" w:line="240" w:lineRule="auto"/>
      <w:ind w:left="1304"/>
    </w:pPr>
    <w:rPr>
      <w:sz w:val="22"/>
      <w:lang w:val="en-AU" w:eastAsia="en-GB"/>
    </w:rPr>
  </w:style>
  <w:style w:type="paragraph" w:customStyle="1" w:styleId="TextNota">
    <w:name w:val="TextNota"/>
    <w:autoRedefine/>
    <w:rsid w:val="00A85F8A"/>
    <w:pPr>
      <w:tabs>
        <w:tab w:val="left" w:pos="1304"/>
      </w:tabs>
      <w:spacing w:after="120"/>
      <w:ind w:left="1304"/>
    </w:pPr>
    <w:rPr>
      <w:rFonts w:ascii="Arial" w:hAnsi="Arial"/>
      <w:i/>
      <w:szCs w:val="24"/>
    </w:rPr>
  </w:style>
  <w:style w:type="paragraph" w:customStyle="1" w:styleId="TextTabel">
    <w:name w:val="TextTabel"/>
    <w:link w:val="TextTabelChar"/>
    <w:rsid w:val="00A85F8A"/>
    <w:rPr>
      <w:rFonts w:ascii="Arial Narrow" w:hAnsi="Arial Narrow"/>
      <w:sz w:val="18"/>
      <w:szCs w:val="22"/>
      <w:lang w:val="en-AU" w:eastAsia="en-GB"/>
    </w:rPr>
  </w:style>
  <w:style w:type="paragraph" w:customStyle="1" w:styleId="BuletNumere">
    <w:name w:val="BuletNumere"/>
    <w:basedOn w:val="Bulet"/>
    <w:rsid w:val="00A85F8A"/>
    <w:pPr>
      <w:numPr>
        <w:numId w:val="24"/>
      </w:numPr>
      <w:tabs>
        <w:tab w:val="clear" w:pos="1758"/>
        <w:tab w:val="num" w:pos="432"/>
        <w:tab w:val="num" w:pos="720"/>
        <w:tab w:val="num" w:pos="924"/>
      </w:tabs>
      <w:ind w:left="720" w:hanging="360"/>
    </w:pPr>
  </w:style>
  <w:style w:type="table" w:customStyle="1" w:styleId="StilTabel">
    <w:name w:val="StilTabel"/>
    <w:basedOn w:val="TableNormal"/>
    <w:rsid w:val="00A85F8A"/>
    <w:rPr>
      <w:rFonts w:ascii="Arial Narrow" w:hAnsi="Arial Narrow"/>
      <w:sz w:val="18"/>
      <w:szCs w:val="18"/>
    </w:rPr>
    <w:tblPr>
      <w:tblStyleRowBandSize w:val="1"/>
      <w:tblStyleColBandSize w:val="1"/>
      <w:tblCellSpacing w:w="14"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CellMar>
        <w:top w:w="28" w:type="dxa"/>
        <w:left w:w="28" w:type="dxa"/>
        <w:bottom w:w="28" w:type="dxa"/>
        <w:right w:w="28" w:type="dxa"/>
      </w:tblCellMar>
    </w:tblPr>
    <w:trPr>
      <w:tblCellSpacing w:w="14" w:type="dxa"/>
    </w:trPr>
    <w:tcPr>
      <w:shd w:val="clear" w:color="auto" w:fill="auto"/>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Cambria" w:hAnsi="Cambria"/>
        <w:b/>
        <w:color w:val="auto"/>
        <w:sz w:val="20"/>
        <w:szCs w:val="20"/>
      </w:rPr>
      <w:tblPr/>
      <w:tcPr>
        <w:shd w:val="clear" w:color="auto" w:fill="FFFFCC"/>
      </w:tcPr>
    </w:tblStylePr>
    <w:tblStylePr w:type="lastRow">
      <w:rPr>
        <w:rFonts w:ascii="Cambria" w:hAnsi="Cambria"/>
        <w:sz w:val="18"/>
      </w:rPr>
      <w:tblPr/>
      <w:tcPr>
        <w:shd w:val="clear" w:color="auto" w:fill="E6E6E6"/>
      </w:tcPr>
    </w:tblStylePr>
    <w:tblStylePr w:type="lastCol">
      <w:rPr>
        <w:rFonts w:ascii="Cambria" w:hAnsi="Cambria"/>
        <w:sz w:val="18"/>
      </w:rPr>
    </w:tblStylePr>
    <w:tblStylePr w:type="band1Vert">
      <w:rPr>
        <w:rFonts w:ascii="Cambria" w:hAnsi="Cambria"/>
        <w:sz w:val="18"/>
      </w:rPr>
    </w:tblStylePr>
    <w:tblStylePr w:type="band2Vert">
      <w:rPr>
        <w:rFonts w:ascii="Cambria" w:hAnsi="Cambria"/>
        <w:sz w:val="18"/>
      </w:rPr>
    </w:tblStylePr>
    <w:tblStylePr w:type="band1Horz">
      <w:pPr>
        <w:jc w:val="center"/>
      </w:pPr>
      <w:rPr>
        <w:rFonts w:ascii="Cambria" w:hAnsi="Cambria"/>
        <w:sz w:val="18"/>
      </w:rPr>
      <w:tblPr/>
      <w:tcPr>
        <w:shd w:val="clear" w:color="auto" w:fill="F3F3F3"/>
      </w:tcPr>
    </w:tblStylePr>
    <w:tblStylePr w:type="band2Horz">
      <w:pPr>
        <w:jc w:val="center"/>
      </w:pPr>
      <w:rPr>
        <w:rFonts w:ascii="Cambria" w:hAnsi="Cambria"/>
        <w:sz w:val="18"/>
      </w:rPr>
      <w:tblPr/>
      <w:tcPr>
        <w:shd w:val="clear" w:color="auto" w:fill="E6E6E6"/>
      </w:tcPr>
    </w:tblStylePr>
    <w:tblStylePr w:type="neCell">
      <w:rPr>
        <w:rFonts w:ascii="Cambria" w:hAnsi="Cambria"/>
        <w:b/>
        <w:sz w:val="20"/>
      </w:rPr>
    </w:tblStylePr>
    <w:tblStylePr w:type="nwCell">
      <w:rPr>
        <w:rFonts w:ascii="Cambria" w:hAnsi="Cambria"/>
        <w:b/>
        <w:sz w:val="20"/>
      </w:rPr>
    </w:tblStylePr>
    <w:tblStylePr w:type="swCell">
      <w:rPr>
        <w:rFonts w:ascii="Cambria" w:hAnsi="Cambria"/>
        <w:sz w:val="18"/>
      </w:rPr>
    </w:tblStylePr>
  </w:style>
  <w:style w:type="paragraph" w:customStyle="1" w:styleId="TextnormalCaracter">
    <w:name w:val="Text normal Caracter"/>
    <w:basedOn w:val="Normal"/>
    <w:link w:val="TextnormalCaracterCaracter"/>
    <w:rsid w:val="00A85F8A"/>
    <w:pPr>
      <w:spacing w:before="80" w:after="160"/>
      <w:ind w:left="1304"/>
      <w:jc w:val="both"/>
    </w:pPr>
    <w:rPr>
      <w:rFonts w:ascii="Arial" w:hAnsi="Arial"/>
      <w:sz w:val="22"/>
      <w:szCs w:val="22"/>
      <w:lang w:val="en-US" w:eastAsia="en-US"/>
    </w:rPr>
  </w:style>
  <w:style w:type="character" w:customStyle="1" w:styleId="TextnormalCaracterCaracter">
    <w:name w:val="Text normal Caracter Caracter"/>
    <w:link w:val="TextnormalCaracter"/>
    <w:rsid w:val="00A85F8A"/>
    <w:rPr>
      <w:rFonts w:ascii="Arial" w:hAnsi="Arial"/>
      <w:sz w:val="22"/>
      <w:szCs w:val="22"/>
    </w:rPr>
  </w:style>
  <w:style w:type="paragraph" w:styleId="MessageHeader">
    <w:name w:val="Message Header"/>
    <w:basedOn w:val="Normal"/>
    <w:link w:val="MessageHeaderChar"/>
    <w:uiPriority w:val="99"/>
    <w:rsid w:val="00A85F8A"/>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0"/>
      <w:lang w:val="en-US" w:eastAsia="en-US"/>
    </w:rPr>
  </w:style>
  <w:style w:type="character" w:customStyle="1" w:styleId="MessageHeaderChar">
    <w:name w:val="Message Header Char"/>
    <w:basedOn w:val="DefaultParagraphFont"/>
    <w:link w:val="MessageHeader"/>
    <w:uiPriority w:val="99"/>
    <w:rsid w:val="00A85F8A"/>
    <w:rPr>
      <w:rFonts w:ascii="Arial" w:hAnsi="Arial" w:cs="Arial"/>
      <w:szCs w:val="24"/>
      <w:shd w:val="pct20" w:color="auto" w:fill="auto"/>
    </w:rPr>
  </w:style>
  <w:style w:type="character" w:customStyle="1" w:styleId="SubsubtitluChar">
    <w:name w:val="Subsubtitlu Char"/>
    <w:link w:val="Subsubtitlu"/>
    <w:rsid w:val="00A85F8A"/>
    <w:rPr>
      <w:rFonts w:ascii="Arial" w:hAnsi="Arial" w:cs="Arial"/>
      <w:b/>
      <w:bCs/>
      <w:iCs/>
      <w:sz w:val="22"/>
      <w:szCs w:val="22"/>
      <w:shd w:val="clear" w:color="auto" w:fill="B7BADB"/>
    </w:rPr>
  </w:style>
  <w:style w:type="paragraph" w:customStyle="1" w:styleId="TextnormalCharCharChar">
    <w:name w:val="Text normal Char Char Char"/>
    <w:basedOn w:val="Normal"/>
    <w:link w:val="TextnormalCharCharCharChar"/>
    <w:rsid w:val="00A85F8A"/>
    <w:pPr>
      <w:spacing w:before="80" w:after="160"/>
      <w:ind w:left="1304"/>
      <w:jc w:val="both"/>
    </w:pPr>
    <w:rPr>
      <w:rFonts w:ascii="Arial" w:hAnsi="Arial"/>
      <w:sz w:val="22"/>
      <w:szCs w:val="22"/>
      <w:lang w:val="en-US" w:eastAsia="en-US"/>
    </w:rPr>
  </w:style>
  <w:style w:type="character" w:customStyle="1" w:styleId="TextnormalCharCharCharChar">
    <w:name w:val="Text normal Char Char Char Char"/>
    <w:link w:val="TextnormalCharCharChar"/>
    <w:rsid w:val="00A85F8A"/>
    <w:rPr>
      <w:rFonts w:ascii="Arial" w:hAnsi="Arial"/>
      <w:sz w:val="22"/>
      <w:szCs w:val="22"/>
    </w:rPr>
  </w:style>
  <w:style w:type="character" w:customStyle="1" w:styleId="TextnormalCharCharCharCaracter">
    <w:name w:val="Text normal Char Char Char Caracter"/>
    <w:rsid w:val="00A85F8A"/>
    <w:rPr>
      <w:rFonts w:ascii="Arial" w:hAnsi="Arial"/>
      <w:sz w:val="22"/>
      <w:szCs w:val="22"/>
      <w:lang w:val="en-US" w:eastAsia="en-US" w:bidi="ar-SA"/>
    </w:rPr>
  </w:style>
  <w:style w:type="character" w:customStyle="1" w:styleId="TextBoldChar">
    <w:name w:val="TextBold Char"/>
    <w:link w:val="TextBold"/>
    <w:rsid w:val="00A85F8A"/>
    <w:rPr>
      <w:rFonts w:ascii="Arial" w:hAnsi="Arial"/>
      <w:b/>
      <w:color w:val="000080"/>
      <w:sz w:val="22"/>
      <w:szCs w:val="22"/>
    </w:rPr>
  </w:style>
  <w:style w:type="paragraph" w:customStyle="1" w:styleId="font0">
    <w:name w:val="font0"/>
    <w:basedOn w:val="Normal"/>
    <w:rsid w:val="00A85F8A"/>
    <w:pPr>
      <w:spacing w:before="100" w:beforeAutospacing="1" w:after="100" w:afterAutospacing="1"/>
    </w:pPr>
    <w:rPr>
      <w:rFonts w:ascii="Arial" w:hAnsi="Arial" w:cs="Arial"/>
      <w:sz w:val="20"/>
      <w:szCs w:val="20"/>
      <w:lang w:val="en-US" w:eastAsia="en-US"/>
    </w:rPr>
  </w:style>
  <w:style w:type="paragraph" w:customStyle="1" w:styleId="TextnormalCharCharCharCharCharCharCharCharCharCharChar">
    <w:name w:val="Text normal Char Char Char Char Char Char Char Char Char Char Char"/>
    <w:basedOn w:val="Normal"/>
    <w:link w:val="TextnormalCharCharCharCharCharCharCharCharCharCharCharChar"/>
    <w:rsid w:val="00A85F8A"/>
    <w:pPr>
      <w:spacing w:before="80" w:after="160"/>
      <w:ind w:left="1304"/>
      <w:jc w:val="both"/>
    </w:pPr>
    <w:rPr>
      <w:rFonts w:ascii="Arial" w:hAnsi="Arial"/>
      <w:sz w:val="22"/>
      <w:szCs w:val="22"/>
      <w:lang w:val="en-US" w:eastAsia="en-US"/>
    </w:rPr>
  </w:style>
  <w:style w:type="character" w:customStyle="1" w:styleId="TextnormalCharCharCharCharCharCharCharCharCharCharCharChar">
    <w:name w:val="Text normal Char Char Char Char Char Char Char Char Char Char Char Char"/>
    <w:link w:val="TextnormalCharCharCharCharCharCharCharCharCharCharChar"/>
    <w:rsid w:val="00A85F8A"/>
    <w:rPr>
      <w:rFonts w:ascii="Arial" w:hAnsi="Arial"/>
      <w:sz w:val="22"/>
      <w:szCs w:val="22"/>
    </w:rPr>
  </w:style>
  <w:style w:type="character" w:customStyle="1" w:styleId="SubtitluChar">
    <w:name w:val="Subtitlu Char"/>
    <w:link w:val="Subtitlu1"/>
    <w:rsid w:val="00A85F8A"/>
    <w:rPr>
      <w:rFonts w:ascii="Arial" w:hAnsi="Arial" w:cs="Arial"/>
      <w:b/>
      <w:bCs/>
      <w:caps/>
      <w:sz w:val="22"/>
    </w:rPr>
  </w:style>
  <w:style w:type="paragraph" w:customStyle="1" w:styleId="Curent">
    <w:name w:val="Curent"/>
    <w:basedOn w:val="Normal"/>
    <w:rsid w:val="00A85F8A"/>
    <w:pPr>
      <w:ind w:firstLine="720"/>
    </w:pPr>
    <w:rPr>
      <w:sz w:val="20"/>
      <w:szCs w:val="20"/>
      <w:lang w:val="en-US" w:eastAsia="en-US"/>
    </w:rPr>
  </w:style>
  <w:style w:type="paragraph" w:customStyle="1" w:styleId="TextNormalBold">
    <w:name w:val="Text Normal Bold"/>
    <w:basedOn w:val="Textnormal"/>
    <w:link w:val="TextNormalBoldChar"/>
    <w:autoRedefine/>
    <w:rsid w:val="00A85F8A"/>
    <w:pPr>
      <w:widowControl/>
      <w:autoSpaceDE/>
      <w:autoSpaceDN/>
      <w:adjustRightInd/>
      <w:spacing w:before="0" w:after="140" w:line="240" w:lineRule="auto"/>
      <w:ind w:left="1134"/>
    </w:pPr>
    <w:rPr>
      <w:b/>
      <w:bCs/>
      <w:color w:val="000080"/>
      <w:sz w:val="22"/>
      <w:szCs w:val="22"/>
      <w:lang w:val="en-US" w:eastAsia="en-US"/>
    </w:rPr>
  </w:style>
  <w:style w:type="character" w:customStyle="1" w:styleId="TextNormalBoldChar">
    <w:name w:val="Text Normal Bold Char"/>
    <w:link w:val="TextNormalBold"/>
    <w:rsid w:val="00A85F8A"/>
    <w:rPr>
      <w:rFonts w:ascii="Arial" w:hAnsi="Arial"/>
      <w:b/>
      <w:bCs/>
      <w:color w:val="000080"/>
      <w:sz w:val="22"/>
      <w:szCs w:val="22"/>
    </w:rPr>
  </w:style>
  <w:style w:type="paragraph" w:styleId="NormalIndent">
    <w:name w:val="Normal Indent"/>
    <w:basedOn w:val="Normal"/>
    <w:link w:val="NormalIndentChar"/>
    <w:rsid w:val="00A85F8A"/>
    <w:pPr>
      <w:tabs>
        <w:tab w:val="left" w:pos="1134"/>
      </w:tabs>
      <w:spacing w:before="120" w:after="120"/>
      <w:ind w:left="1134"/>
      <w:jc w:val="both"/>
    </w:pPr>
    <w:rPr>
      <w:sz w:val="20"/>
      <w:szCs w:val="20"/>
      <w:lang w:val="en-US" w:eastAsia="en-US"/>
    </w:rPr>
  </w:style>
  <w:style w:type="character" w:customStyle="1" w:styleId="TextnormalCharChar">
    <w:name w:val="Text normal Char Char"/>
    <w:rsid w:val="00A85F8A"/>
    <w:rPr>
      <w:rFonts w:ascii="Arial" w:hAnsi="Arial"/>
      <w:sz w:val="22"/>
      <w:szCs w:val="22"/>
      <w:lang w:val="en-US" w:eastAsia="en-US" w:bidi="ar-SA"/>
    </w:rPr>
  </w:style>
  <w:style w:type="paragraph" w:customStyle="1" w:styleId="lili">
    <w:name w:val="lili"/>
    <w:basedOn w:val="Normal"/>
    <w:rsid w:val="00A85F8A"/>
    <w:pPr>
      <w:tabs>
        <w:tab w:val="left" w:pos="720"/>
        <w:tab w:val="left" w:pos="1560"/>
      </w:tabs>
      <w:spacing w:line="288" w:lineRule="auto"/>
      <w:jc w:val="both"/>
    </w:pPr>
    <w:rPr>
      <w:rFonts w:ascii="Arial" w:hAnsi="Arial"/>
      <w:szCs w:val="20"/>
      <w:lang w:val="en-GB" w:eastAsia="en-US"/>
    </w:rPr>
  </w:style>
  <w:style w:type="paragraph" w:customStyle="1" w:styleId="heading">
    <w:name w:val="heading"/>
    <w:basedOn w:val="Normal"/>
    <w:rsid w:val="00A85F8A"/>
    <w:pPr>
      <w:spacing w:line="480" w:lineRule="auto"/>
      <w:ind w:left="1134"/>
      <w:jc w:val="center"/>
    </w:pPr>
    <w:rPr>
      <w:rFonts w:ascii="Arial" w:hAnsi="Arial"/>
      <w:b/>
      <w:caps/>
      <w:sz w:val="28"/>
      <w:szCs w:val="20"/>
      <w:u w:val="single"/>
      <w:lang w:val="fr-FR" w:eastAsia="en-US"/>
    </w:rPr>
  </w:style>
  <w:style w:type="paragraph" w:customStyle="1" w:styleId="Titlu1">
    <w:name w:val="Titlu1"/>
    <w:basedOn w:val="Normal"/>
    <w:next w:val="Normal"/>
    <w:rsid w:val="00A85F8A"/>
    <w:pPr>
      <w:spacing w:before="1680"/>
      <w:jc w:val="center"/>
    </w:pPr>
    <w:rPr>
      <w:b/>
      <w:caps/>
      <w:sz w:val="72"/>
      <w:szCs w:val="20"/>
      <w:lang w:eastAsia="en-US"/>
    </w:rPr>
  </w:style>
  <w:style w:type="paragraph" w:customStyle="1" w:styleId="subtitlu">
    <w:name w:val="subtitlu"/>
    <w:basedOn w:val="Normal"/>
    <w:rsid w:val="00A85F8A"/>
    <w:pPr>
      <w:spacing w:after="600"/>
      <w:jc w:val="center"/>
    </w:pPr>
    <w:rPr>
      <w:caps/>
      <w:sz w:val="22"/>
      <w:szCs w:val="20"/>
      <w:lang w:eastAsia="en-US"/>
    </w:rPr>
  </w:style>
  <w:style w:type="paragraph" w:customStyle="1" w:styleId="Titolodocumento">
    <w:name w:val="Titolo documento"/>
    <w:basedOn w:val="Title"/>
    <w:rsid w:val="00A85F8A"/>
    <w:pPr>
      <w:pBdr>
        <w:top w:val="single" w:sz="4" w:space="1" w:color="auto"/>
        <w:left w:val="single" w:sz="4" w:space="7" w:color="auto"/>
        <w:bottom w:val="single" w:sz="4" w:space="1" w:color="auto"/>
        <w:right w:val="single" w:sz="4" w:space="6" w:color="auto"/>
      </w:pBdr>
      <w:tabs>
        <w:tab w:val="left" w:pos="3828"/>
      </w:tabs>
      <w:spacing w:before="240" w:after="60"/>
      <w:ind w:left="142" w:right="140"/>
      <w:outlineLvl w:val="0"/>
    </w:pPr>
    <w:rPr>
      <w:rFonts w:ascii="Century Gothic" w:hAnsi="Century Gothic" w:cs="Times New Roman"/>
      <w:b/>
      <w:caps/>
      <w:kern w:val="28"/>
      <w:sz w:val="36"/>
      <w:szCs w:val="20"/>
      <w:lang w:val="it-IT" w:eastAsia="it-IT"/>
    </w:rPr>
  </w:style>
  <w:style w:type="paragraph" w:customStyle="1" w:styleId="Titoloprogetto">
    <w:name w:val="Titolo progetto"/>
    <w:basedOn w:val="Titolodocumento"/>
    <w:rsid w:val="00A85F8A"/>
    <w:rPr>
      <w:sz w:val="32"/>
    </w:rPr>
  </w:style>
  <w:style w:type="paragraph" w:customStyle="1" w:styleId="BodyTextNo">
    <w:name w:val="Body Text No"/>
    <w:basedOn w:val="BodyText"/>
    <w:autoRedefine/>
    <w:rsid w:val="00A85F8A"/>
    <w:pPr>
      <w:numPr>
        <w:ilvl w:val="1"/>
        <w:numId w:val="25"/>
      </w:numPr>
      <w:spacing w:before="120" w:line="360" w:lineRule="auto"/>
      <w:ind w:hanging="1080"/>
    </w:pPr>
    <w:rPr>
      <w:rFonts w:ascii="Arial" w:hAnsi="Arial"/>
      <w:lang w:val="ro-RO" w:eastAsia="en-US"/>
    </w:rPr>
  </w:style>
  <w:style w:type="paragraph" w:customStyle="1" w:styleId="textnormal0">
    <w:name w:val="text normal"/>
    <w:basedOn w:val="Normal"/>
    <w:qFormat/>
    <w:rsid w:val="00A85F8A"/>
    <w:pPr>
      <w:spacing w:after="240" w:line="276" w:lineRule="auto"/>
      <w:jc w:val="both"/>
    </w:pPr>
    <w:rPr>
      <w:bCs/>
      <w:sz w:val="22"/>
      <w:szCs w:val="28"/>
      <w:lang w:eastAsia="en-US"/>
    </w:rPr>
  </w:style>
  <w:style w:type="character" w:customStyle="1" w:styleId="AntetCaracter">
    <w:name w:val="Antet Caracter"/>
    <w:rsid w:val="00A85F8A"/>
    <w:rPr>
      <w:rFonts w:ascii="Arial" w:eastAsia="Times New Roman" w:hAnsi="Arial" w:cs="Times New Roman"/>
      <w:szCs w:val="16"/>
      <w:lang w:val="ro-RO" w:bidi="ar-SA"/>
    </w:rPr>
  </w:style>
  <w:style w:type="character" w:customStyle="1" w:styleId="TextTabelChar">
    <w:name w:val="TextTabel Char"/>
    <w:link w:val="TextTabel"/>
    <w:rsid w:val="00A85F8A"/>
    <w:rPr>
      <w:rFonts w:ascii="Arial Narrow" w:hAnsi="Arial Narrow"/>
      <w:sz w:val="18"/>
      <w:szCs w:val="22"/>
      <w:lang w:val="en-AU" w:eastAsia="en-GB"/>
    </w:rPr>
  </w:style>
  <w:style w:type="paragraph" w:customStyle="1" w:styleId="Standard">
    <w:name w:val="Standard"/>
    <w:rsid w:val="00A85F8A"/>
    <w:pPr>
      <w:suppressAutoHyphens/>
      <w:autoSpaceDN w:val="0"/>
      <w:textAlignment w:val="baseline"/>
    </w:pPr>
    <w:rPr>
      <w:kern w:val="3"/>
    </w:rPr>
  </w:style>
  <w:style w:type="paragraph" w:customStyle="1" w:styleId="western">
    <w:name w:val="western"/>
    <w:basedOn w:val="Normal"/>
    <w:rsid w:val="00A85F8A"/>
    <w:pPr>
      <w:spacing w:before="100" w:beforeAutospacing="1" w:after="119"/>
    </w:pPr>
    <w:rPr>
      <w:lang w:val="en-US" w:eastAsia="en-US"/>
    </w:rPr>
  </w:style>
  <w:style w:type="paragraph" w:customStyle="1" w:styleId="Textbody">
    <w:name w:val="Text body"/>
    <w:basedOn w:val="Standard"/>
    <w:rsid w:val="00A85F8A"/>
    <w:pPr>
      <w:spacing w:after="120"/>
    </w:pPr>
  </w:style>
  <w:style w:type="character" w:customStyle="1" w:styleId="style15">
    <w:name w:val="style15"/>
    <w:rsid w:val="00A85F8A"/>
  </w:style>
  <w:style w:type="paragraph" w:customStyle="1" w:styleId="Indentcorptext31">
    <w:name w:val="Indent corp text 31"/>
    <w:basedOn w:val="Normal"/>
    <w:rsid w:val="00A85F8A"/>
    <w:pPr>
      <w:tabs>
        <w:tab w:val="left" w:pos="0"/>
      </w:tabs>
      <w:autoSpaceDE w:val="0"/>
      <w:ind w:firstLine="851"/>
    </w:pPr>
    <w:rPr>
      <w:rFonts w:ascii="MS Sans Serif" w:hAnsi="MS Sans Serif"/>
      <w:sz w:val="20"/>
      <w:lang w:eastAsia="ar-SA"/>
    </w:rPr>
  </w:style>
  <w:style w:type="paragraph" w:customStyle="1" w:styleId="WW-Textsimplu">
    <w:name w:val="WW-Text simplu"/>
    <w:basedOn w:val="Normal"/>
    <w:rsid w:val="00A85F8A"/>
    <w:rPr>
      <w:rFonts w:ascii="Courier New" w:hAnsi="Courier New"/>
      <w:sz w:val="20"/>
      <w:szCs w:val="20"/>
      <w:lang w:val="en-US" w:eastAsia="ar-SA"/>
    </w:rPr>
  </w:style>
  <w:style w:type="paragraph" w:customStyle="1" w:styleId="TableContents">
    <w:name w:val="Table Contents"/>
    <w:basedOn w:val="Normal"/>
    <w:uiPriority w:val="6"/>
    <w:rsid w:val="00A85F8A"/>
    <w:pPr>
      <w:suppressLineNumbers/>
      <w:suppressAutoHyphens/>
    </w:pPr>
    <w:rPr>
      <w:kern w:val="1"/>
      <w:lang w:val="en-US" w:eastAsia="ar-SA"/>
    </w:rPr>
  </w:style>
  <w:style w:type="paragraph" w:customStyle="1" w:styleId="BodyTextIndent31">
    <w:name w:val="Body Text Indent 31"/>
    <w:basedOn w:val="Normal"/>
    <w:uiPriority w:val="6"/>
    <w:rsid w:val="00A85F8A"/>
    <w:pPr>
      <w:suppressAutoHyphens/>
      <w:ind w:firstLine="720"/>
      <w:jc w:val="both"/>
    </w:pPr>
    <w:rPr>
      <w:rFonts w:ascii="Arial" w:hAnsi="Arial"/>
      <w:szCs w:val="20"/>
      <w:lang w:eastAsia="ar-SA"/>
    </w:rPr>
  </w:style>
  <w:style w:type="paragraph" w:customStyle="1" w:styleId="BodyTextIndent21">
    <w:name w:val="Body Text Indent 21"/>
    <w:basedOn w:val="Normal"/>
    <w:uiPriority w:val="6"/>
    <w:rsid w:val="00A85F8A"/>
    <w:pPr>
      <w:suppressAutoHyphens/>
      <w:ind w:firstLine="720"/>
      <w:jc w:val="both"/>
    </w:pPr>
    <w:rPr>
      <w:rFonts w:ascii="Arial" w:hAnsi="Arial"/>
      <w:sz w:val="28"/>
      <w:szCs w:val="20"/>
      <w:lang w:eastAsia="ar-SA"/>
    </w:rPr>
  </w:style>
  <w:style w:type="paragraph" w:customStyle="1" w:styleId="Textsimplu1">
    <w:name w:val="Text simplu1"/>
    <w:basedOn w:val="Normal"/>
    <w:rsid w:val="00A85F8A"/>
    <w:rPr>
      <w:rFonts w:ascii="Courier New" w:hAnsi="Courier New" w:cs="Courier New"/>
      <w:sz w:val="20"/>
      <w:szCs w:val="20"/>
      <w:lang w:val="en-US" w:eastAsia="ar-SA"/>
    </w:rPr>
  </w:style>
  <w:style w:type="character" w:customStyle="1" w:styleId="NormalIndentChar">
    <w:name w:val="Normal Indent Char"/>
    <w:link w:val="NormalIndent"/>
    <w:rsid w:val="00A85F8A"/>
  </w:style>
  <w:style w:type="character" w:customStyle="1" w:styleId="Char2CharCharCharChar">
    <w:name w:val="Char2 Char Char Char Char"/>
    <w:aliases w:val=" Char Char Char Char Char"/>
    <w:rsid w:val="00A85F8A"/>
    <w:rPr>
      <w:sz w:val="24"/>
      <w:szCs w:val="24"/>
      <w:lang w:val="ro-RO" w:eastAsia="ro-RO" w:bidi="ar-SA"/>
    </w:rPr>
  </w:style>
  <w:style w:type="paragraph" w:customStyle="1" w:styleId="Heading21">
    <w:name w:val="Heading 21"/>
    <w:next w:val="Normal"/>
    <w:uiPriority w:val="6"/>
    <w:rsid w:val="00A85F8A"/>
    <w:pPr>
      <w:widowControl w:val="0"/>
      <w:suppressAutoHyphens/>
      <w:autoSpaceDE w:val="0"/>
    </w:pPr>
    <w:rPr>
      <w:rFonts w:eastAsia="Lucida Sans Unicode"/>
      <w:sz w:val="24"/>
      <w:szCs w:val="24"/>
    </w:rPr>
  </w:style>
  <w:style w:type="paragraph" w:customStyle="1" w:styleId="CaracterCaracter2CaracterCaracterCaracterCaracterCaracterCaracter">
    <w:name w:val="Caracter Caracter2 Caracter Caracter Caracter Caracter Caracter Caracter"/>
    <w:basedOn w:val="Normal"/>
    <w:rsid w:val="00A85F8A"/>
    <w:rPr>
      <w:rFonts w:eastAsia="PMingLiU"/>
      <w:lang w:val="pl-PL" w:eastAsia="pl-PL"/>
    </w:rPr>
  </w:style>
  <w:style w:type="character" w:customStyle="1" w:styleId="FooterChar1">
    <w:name w:val="Footer Char1"/>
    <w:locked/>
    <w:rsid w:val="00A85F8A"/>
    <w:rPr>
      <w:rFonts w:eastAsia="SimSun"/>
      <w:noProof/>
      <w:sz w:val="24"/>
      <w:szCs w:val="24"/>
      <w:lang w:val="ro-RO" w:eastAsia="zh-CN" w:bidi="ar-SA"/>
    </w:rPr>
  </w:style>
  <w:style w:type="paragraph" w:customStyle="1" w:styleId="Style7">
    <w:name w:val="Style7"/>
    <w:basedOn w:val="Normal"/>
    <w:uiPriority w:val="99"/>
    <w:rsid w:val="00A85F8A"/>
    <w:pPr>
      <w:autoSpaceDE w:val="0"/>
      <w:autoSpaceDN w:val="0"/>
      <w:adjustRightInd w:val="0"/>
      <w:spacing w:before="101" w:after="120" w:line="259" w:lineRule="exact"/>
      <w:ind w:left="284" w:firstLine="720"/>
      <w:jc w:val="both"/>
    </w:pPr>
    <w:rPr>
      <w:rFonts w:ascii="Palatino Linotype" w:hAnsi="Palatino Linotype" w:cs="Arial"/>
    </w:rPr>
  </w:style>
  <w:style w:type="paragraph" w:customStyle="1" w:styleId="Style8">
    <w:name w:val="Style8"/>
    <w:basedOn w:val="Normal"/>
    <w:uiPriority w:val="99"/>
    <w:rsid w:val="00A85F8A"/>
    <w:pPr>
      <w:autoSpaceDE w:val="0"/>
      <w:autoSpaceDN w:val="0"/>
      <w:adjustRightInd w:val="0"/>
      <w:spacing w:before="101" w:after="120" w:line="259" w:lineRule="exact"/>
      <w:ind w:left="284" w:firstLine="720"/>
      <w:jc w:val="both"/>
    </w:pPr>
    <w:rPr>
      <w:rFonts w:ascii="Palatino Linotype" w:hAnsi="Palatino Linotype" w:cs="Arial"/>
    </w:rPr>
  </w:style>
  <w:style w:type="paragraph" w:customStyle="1" w:styleId="Style11">
    <w:name w:val="Style11"/>
    <w:basedOn w:val="Normal"/>
    <w:rsid w:val="00A85F8A"/>
    <w:pPr>
      <w:autoSpaceDE w:val="0"/>
      <w:autoSpaceDN w:val="0"/>
      <w:adjustRightInd w:val="0"/>
      <w:spacing w:before="101" w:after="120" w:line="374" w:lineRule="exact"/>
      <w:ind w:left="284" w:firstLine="720"/>
      <w:jc w:val="both"/>
    </w:pPr>
    <w:rPr>
      <w:rFonts w:ascii="Palatino Linotype" w:hAnsi="Palatino Linotype" w:cs="Arial"/>
    </w:rPr>
  </w:style>
  <w:style w:type="paragraph" w:customStyle="1" w:styleId="Style12">
    <w:name w:val="Style12"/>
    <w:basedOn w:val="Normal"/>
    <w:uiPriority w:val="99"/>
    <w:rsid w:val="00A85F8A"/>
    <w:pPr>
      <w:autoSpaceDE w:val="0"/>
      <w:autoSpaceDN w:val="0"/>
      <w:adjustRightInd w:val="0"/>
      <w:spacing w:before="101" w:after="120" w:line="259" w:lineRule="exact"/>
      <w:ind w:left="284" w:hanging="168"/>
      <w:jc w:val="both"/>
    </w:pPr>
    <w:rPr>
      <w:rFonts w:ascii="Palatino Linotype" w:hAnsi="Palatino Linotype" w:cs="Arial"/>
    </w:rPr>
  </w:style>
  <w:style w:type="paragraph" w:customStyle="1" w:styleId="Style13">
    <w:name w:val="Style13"/>
    <w:basedOn w:val="Normal"/>
    <w:uiPriority w:val="99"/>
    <w:rsid w:val="00A85F8A"/>
    <w:pPr>
      <w:autoSpaceDE w:val="0"/>
      <w:autoSpaceDN w:val="0"/>
      <w:adjustRightInd w:val="0"/>
      <w:spacing w:before="101" w:after="120" w:line="259" w:lineRule="exact"/>
      <w:ind w:left="284" w:firstLine="720"/>
      <w:jc w:val="both"/>
    </w:pPr>
    <w:rPr>
      <w:rFonts w:ascii="Palatino Linotype" w:hAnsi="Palatino Linotype" w:cs="Arial"/>
    </w:rPr>
  </w:style>
  <w:style w:type="paragraph" w:customStyle="1" w:styleId="Style14">
    <w:name w:val="Style14"/>
    <w:basedOn w:val="Normal"/>
    <w:uiPriority w:val="99"/>
    <w:rsid w:val="00A85F8A"/>
    <w:pPr>
      <w:autoSpaceDE w:val="0"/>
      <w:autoSpaceDN w:val="0"/>
      <w:adjustRightInd w:val="0"/>
      <w:spacing w:before="101" w:after="120" w:line="490" w:lineRule="exact"/>
      <w:ind w:left="284" w:firstLine="720"/>
      <w:jc w:val="both"/>
    </w:pPr>
    <w:rPr>
      <w:rFonts w:ascii="Palatino Linotype" w:hAnsi="Palatino Linotype" w:cs="Arial"/>
    </w:rPr>
  </w:style>
  <w:style w:type="paragraph" w:customStyle="1" w:styleId="Style150">
    <w:name w:val="Style15"/>
    <w:basedOn w:val="Normal"/>
    <w:uiPriority w:val="99"/>
    <w:rsid w:val="00A85F8A"/>
    <w:pPr>
      <w:autoSpaceDE w:val="0"/>
      <w:autoSpaceDN w:val="0"/>
      <w:adjustRightInd w:val="0"/>
      <w:spacing w:before="101" w:after="120" w:line="259" w:lineRule="exact"/>
      <w:ind w:left="284" w:hanging="341"/>
      <w:jc w:val="both"/>
    </w:pPr>
    <w:rPr>
      <w:rFonts w:ascii="Palatino Linotype" w:hAnsi="Palatino Linotype" w:cs="Arial"/>
    </w:rPr>
  </w:style>
  <w:style w:type="paragraph" w:customStyle="1" w:styleId="Style16">
    <w:name w:val="Style16"/>
    <w:basedOn w:val="Normal"/>
    <w:uiPriority w:val="99"/>
    <w:rsid w:val="00A85F8A"/>
    <w:pPr>
      <w:autoSpaceDE w:val="0"/>
      <w:autoSpaceDN w:val="0"/>
      <w:adjustRightInd w:val="0"/>
      <w:spacing w:before="101" w:after="120" w:line="370" w:lineRule="exact"/>
      <w:ind w:left="284" w:firstLine="720"/>
      <w:jc w:val="both"/>
    </w:pPr>
    <w:rPr>
      <w:rFonts w:ascii="Palatino Linotype" w:hAnsi="Palatino Linotype" w:cs="Arial"/>
    </w:rPr>
  </w:style>
  <w:style w:type="paragraph" w:customStyle="1" w:styleId="Style17">
    <w:name w:val="Style17"/>
    <w:basedOn w:val="Normal"/>
    <w:uiPriority w:val="99"/>
    <w:rsid w:val="00A85F8A"/>
    <w:pPr>
      <w:autoSpaceDE w:val="0"/>
      <w:autoSpaceDN w:val="0"/>
      <w:adjustRightInd w:val="0"/>
      <w:spacing w:before="101" w:after="120" w:line="259" w:lineRule="exact"/>
      <w:ind w:left="284" w:firstLine="134"/>
      <w:jc w:val="both"/>
    </w:pPr>
    <w:rPr>
      <w:rFonts w:ascii="Palatino Linotype" w:hAnsi="Palatino Linotype" w:cs="Arial"/>
    </w:rPr>
  </w:style>
  <w:style w:type="paragraph" w:customStyle="1" w:styleId="Style18">
    <w:name w:val="Style18"/>
    <w:basedOn w:val="Normal"/>
    <w:uiPriority w:val="99"/>
    <w:rsid w:val="00A85F8A"/>
    <w:pPr>
      <w:autoSpaceDE w:val="0"/>
      <w:autoSpaceDN w:val="0"/>
      <w:adjustRightInd w:val="0"/>
      <w:spacing w:before="101" w:after="120" w:line="259" w:lineRule="exact"/>
      <w:ind w:left="284" w:firstLine="720"/>
      <w:jc w:val="both"/>
    </w:pPr>
    <w:rPr>
      <w:rFonts w:ascii="Palatino Linotype" w:hAnsi="Palatino Linotype" w:cs="Arial"/>
    </w:rPr>
  </w:style>
  <w:style w:type="character" w:customStyle="1" w:styleId="FontStyle20">
    <w:name w:val="Font Style20"/>
    <w:uiPriority w:val="99"/>
    <w:rsid w:val="00A85F8A"/>
    <w:rPr>
      <w:rFonts w:ascii="Arial" w:hAnsi="Arial" w:cs="Arial"/>
      <w:spacing w:val="-40"/>
      <w:sz w:val="40"/>
      <w:szCs w:val="40"/>
    </w:rPr>
  </w:style>
  <w:style w:type="character" w:customStyle="1" w:styleId="FontStyle21">
    <w:name w:val="Font Style21"/>
    <w:uiPriority w:val="99"/>
    <w:rsid w:val="00A85F8A"/>
    <w:rPr>
      <w:rFonts w:ascii="Arial" w:hAnsi="Arial" w:cs="Arial"/>
      <w:b/>
      <w:bCs/>
      <w:i/>
      <w:iCs/>
      <w:sz w:val="32"/>
      <w:szCs w:val="32"/>
    </w:rPr>
  </w:style>
  <w:style w:type="character" w:customStyle="1" w:styleId="FontStyle22">
    <w:name w:val="Font Style22"/>
    <w:uiPriority w:val="99"/>
    <w:rsid w:val="00A85F8A"/>
    <w:rPr>
      <w:rFonts w:ascii="Bookman Old Style" w:hAnsi="Bookman Old Style" w:cs="Bookman Old Style"/>
      <w:b/>
      <w:bCs/>
      <w:sz w:val="24"/>
      <w:szCs w:val="24"/>
    </w:rPr>
  </w:style>
  <w:style w:type="character" w:customStyle="1" w:styleId="FontStyle25">
    <w:name w:val="Font Style25"/>
    <w:uiPriority w:val="99"/>
    <w:rsid w:val="00A85F8A"/>
    <w:rPr>
      <w:rFonts w:ascii="Arial" w:hAnsi="Arial" w:cs="Arial"/>
      <w:i/>
      <w:iCs/>
      <w:sz w:val="14"/>
      <w:szCs w:val="14"/>
    </w:rPr>
  </w:style>
  <w:style w:type="character" w:customStyle="1" w:styleId="FontStyle28">
    <w:name w:val="Font Style28"/>
    <w:uiPriority w:val="99"/>
    <w:rsid w:val="00A85F8A"/>
    <w:rPr>
      <w:rFonts w:ascii="Verdana" w:hAnsi="Verdana" w:cs="Verdana"/>
      <w:i/>
      <w:iCs/>
      <w:sz w:val="20"/>
      <w:szCs w:val="20"/>
    </w:rPr>
  </w:style>
  <w:style w:type="character" w:customStyle="1" w:styleId="FontStyle29">
    <w:name w:val="Font Style29"/>
    <w:uiPriority w:val="99"/>
    <w:rsid w:val="00A85F8A"/>
    <w:rPr>
      <w:rFonts w:ascii="Arial" w:hAnsi="Arial" w:cs="Arial"/>
      <w:sz w:val="20"/>
      <w:szCs w:val="20"/>
    </w:rPr>
  </w:style>
  <w:style w:type="character" w:customStyle="1" w:styleId="FontStyle45">
    <w:name w:val="Font Style45"/>
    <w:rsid w:val="00A85F8A"/>
    <w:rPr>
      <w:rFonts w:ascii="Times New Roman" w:hAnsi="Times New Roman" w:cs="Times New Roman"/>
      <w:sz w:val="22"/>
      <w:szCs w:val="22"/>
    </w:rPr>
  </w:style>
  <w:style w:type="paragraph" w:customStyle="1" w:styleId="CharCharChar">
    <w:name w:val="Char Char Char"/>
    <w:basedOn w:val="Normal"/>
    <w:rsid w:val="00A85F8A"/>
    <w:pPr>
      <w:spacing w:before="101" w:after="160" w:line="240" w:lineRule="exact"/>
      <w:ind w:left="284" w:firstLine="720"/>
      <w:jc w:val="both"/>
    </w:pPr>
    <w:rPr>
      <w:rFonts w:ascii="Verdana" w:hAnsi="Verdana" w:cs="Verdana"/>
      <w:sz w:val="20"/>
      <w:szCs w:val="20"/>
      <w:lang w:val="en-US" w:eastAsia="en-US"/>
    </w:rPr>
  </w:style>
  <w:style w:type="paragraph" w:customStyle="1" w:styleId="CharCharCharCharCharChar1CharCharCharCharCharCharCharCharChar1Char">
    <w:name w:val="Char Char Char Char Char Char1 Char Char Char Char Char Char Char Char Char1 Char"/>
    <w:basedOn w:val="Normal"/>
    <w:rsid w:val="00A85F8A"/>
    <w:pPr>
      <w:spacing w:before="101" w:after="120" w:line="259" w:lineRule="exact"/>
      <w:ind w:left="284" w:firstLine="720"/>
      <w:jc w:val="both"/>
    </w:pPr>
    <w:rPr>
      <w:rFonts w:eastAsia="PMingLiU"/>
      <w:lang w:val="pl-PL" w:eastAsia="pl-PL"/>
    </w:rPr>
  </w:style>
  <w:style w:type="table" w:customStyle="1" w:styleId="TableGrid2">
    <w:name w:val="Table Grid2"/>
    <w:basedOn w:val="TableNormal"/>
    <w:next w:val="TableGrid"/>
    <w:rsid w:val="00A85F8A"/>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
    <w:name w:val="Table"/>
    <w:basedOn w:val="Normal"/>
    <w:next w:val="Normal"/>
    <w:uiPriority w:val="99"/>
    <w:rsid w:val="00A85F8A"/>
    <w:pPr>
      <w:pBdr>
        <w:top w:val="single" w:sz="4" w:space="0" w:color="auto"/>
        <w:left w:val="single" w:sz="4" w:space="0" w:color="auto"/>
        <w:bottom w:val="single" w:sz="4" w:space="0" w:color="auto"/>
        <w:right w:val="single" w:sz="4" w:space="0" w:color="auto"/>
        <w:between w:val="single" w:sz="4" w:space="0" w:color="auto"/>
      </w:pBdr>
      <w:autoSpaceDE w:val="0"/>
      <w:autoSpaceDN w:val="0"/>
    </w:pPr>
    <w:rPr>
      <w:rFonts w:ascii="Arial" w:hAnsi="Arial" w:cs="Arial"/>
      <w:color w:val="000000"/>
      <w:sz w:val="20"/>
      <w:szCs w:val="20"/>
      <w:lang w:eastAsia="en-US"/>
    </w:rPr>
  </w:style>
  <w:style w:type="paragraph" w:customStyle="1" w:styleId="TableTitle">
    <w:name w:val="Table Title"/>
    <w:basedOn w:val="Normal"/>
    <w:next w:val="Normal"/>
    <w:uiPriority w:val="99"/>
    <w:rsid w:val="00A85F8A"/>
    <w:pPr>
      <w:pBdr>
        <w:top w:val="single" w:sz="4" w:space="0" w:color="auto"/>
        <w:left w:val="single" w:sz="4" w:space="0" w:color="auto"/>
        <w:bottom w:val="single" w:sz="4" w:space="0" w:color="auto"/>
        <w:right w:val="single" w:sz="4" w:space="0" w:color="auto"/>
        <w:between w:val="single" w:sz="4" w:space="0" w:color="auto"/>
      </w:pBdr>
      <w:shd w:val="clear" w:color="auto" w:fill="FFFFFF"/>
      <w:autoSpaceDE w:val="0"/>
      <w:autoSpaceDN w:val="0"/>
      <w:jc w:val="center"/>
    </w:pPr>
    <w:rPr>
      <w:rFonts w:ascii="Arial" w:hAnsi="Arial" w:cs="Arial"/>
      <w:color w:val="000080"/>
      <w:sz w:val="18"/>
      <w:szCs w:val="18"/>
      <w:lang w:eastAsia="en-US"/>
    </w:rPr>
  </w:style>
  <w:style w:type="character" w:styleId="PlaceholderText">
    <w:name w:val="Placeholder Text"/>
    <w:uiPriority w:val="99"/>
    <w:semiHidden/>
    <w:rsid w:val="00A85F8A"/>
    <w:rPr>
      <w:color w:val="808080"/>
    </w:rPr>
  </w:style>
  <w:style w:type="character" w:customStyle="1" w:styleId="FontStyle58">
    <w:name w:val="Font Style58"/>
    <w:uiPriority w:val="99"/>
    <w:rsid w:val="00A85F8A"/>
    <w:rPr>
      <w:rFonts w:ascii="Arial" w:hAnsi="Arial" w:cs="Arial"/>
      <w:sz w:val="22"/>
      <w:szCs w:val="22"/>
    </w:rPr>
  </w:style>
  <w:style w:type="character" w:customStyle="1" w:styleId="FontStyle42">
    <w:name w:val="Font Style42"/>
    <w:rsid w:val="00A85F8A"/>
    <w:rPr>
      <w:rFonts w:ascii="Microsoft Sans Serif" w:hAnsi="Microsoft Sans Serif" w:cs="Microsoft Sans Serif"/>
      <w:sz w:val="18"/>
      <w:szCs w:val="18"/>
    </w:rPr>
  </w:style>
  <w:style w:type="character" w:customStyle="1" w:styleId="ln2punct1">
    <w:name w:val="ln2punct1"/>
    <w:rsid w:val="00A85F8A"/>
    <w:rPr>
      <w:b/>
      <w:bCs/>
      <w:color w:val="008F00"/>
    </w:rPr>
  </w:style>
  <w:style w:type="paragraph" w:customStyle="1" w:styleId="Style20">
    <w:name w:val="Style 2"/>
    <w:basedOn w:val="Normal"/>
    <w:rsid w:val="00A85F8A"/>
    <w:pPr>
      <w:widowControl w:val="0"/>
      <w:suppressAutoHyphens/>
      <w:jc w:val="both"/>
    </w:pPr>
    <w:rPr>
      <w:rFonts w:eastAsia="SimSun"/>
      <w:color w:val="000000"/>
      <w:kern w:val="2"/>
      <w:sz w:val="20"/>
      <w:szCs w:val="20"/>
      <w:lang w:val="en-US" w:eastAsia="ar-SA"/>
    </w:rPr>
  </w:style>
  <w:style w:type="character" w:customStyle="1" w:styleId="ListLabel189">
    <w:name w:val="ListLabel 189"/>
    <w:rsid w:val="001A3A53"/>
    <w:rPr>
      <w:rFonts w:ascii="Arial" w:hAnsi="Arial" w:cs="Arial"/>
      <w:u w:val="single"/>
      <w:shd w:val="clear" w:color="auto" w:fill="00FF00"/>
      <w:lang w:val="it-IT"/>
    </w:rPr>
  </w:style>
  <w:style w:type="character" w:customStyle="1" w:styleId="ListLabel190">
    <w:name w:val="ListLabel 190"/>
    <w:rsid w:val="001A3A53"/>
    <w:rPr>
      <w:rFonts w:ascii="Arial" w:hAnsi="Arial" w:cs="Arial"/>
      <w:shd w:val="clear" w:color="auto" w:fill="00FF00"/>
      <w:lang w:val="it-IT"/>
    </w:rPr>
  </w:style>
  <w:style w:type="character" w:customStyle="1" w:styleId="ListLabel191">
    <w:name w:val="ListLabel 191"/>
    <w:rsid w:val="001A3A53"/>
    <w:rPr>
      <w:rFonts w:ascii="Arial" w:hAnsi="Arial" w:cs="Arial"/>
      <w:u w:val="single"/>
      <w:shd w:val="clear" w:color="auto" w:fill="00FF00"/>
      <w:lang w:val="fr-FR"/>
    </w:rPr>
  </w:style>
  <w:style w:type="character" w:customStyle="1" w:styleId="ListLabel192">
    <w:name w:val="ListLabel 192"/>
    <w:rsid w:val="001A3A53"/>
    <w:rPr>
      <w:rFonts w:ascii="Arial" w:hAnsi="Arial" w:cs="Arial"/>
      <w:shd w:val="clear" w:color="auto" w:fill="00FF00"/>
      <w:lang w:val="fr-FR"/>
    </w:rPr>
  </w:style>
  <w:style w:type="character" w:customStyle="1" w:styleId="ListLabel194">
    <w:name w:val="ListLabel 194"/>
    <w:rsid w:val="001A3A53"/>
    <w:rPr>
      <w:rFonts w:ascii="Arial" w:hAnsi="Arial" w:cs="Arial"/>
      <w:shd w:val="clear" w:color="auto" w:fill="00FF00"/>
    </w:rPr>
  </w:style>
  <w:style w:type="paragraph" w:customStyle="1" w:styleId="ListaNumere">
    <w:name w:val="ListaNumere"/>
    <w:basedOn w:val="Normal"/>
    <w:rsid w:val="001A3A53"/>
    <w:pPr>
      <w:tabs>
        <w:tab w:val="left" w:pos="851"/>
      </w:tabs>
      <w:suppressAutoHyphens/>
      <w:jc w:val="both"/>
    </w:pPr>
    <w:rPr>
      <w:rFonts w:ascii="Arial" w:hAnsi="Arial" w:cs="Arial"/>
      <w:color w:val="00000A"/>
      <w:kern w:val="2"/>
      <w:sz w:val="22"/>
      <w:lang w:val="en-US" w:eastAsia="zh-CN"/>
    </w:rPr>
  </w:style>
  <w:style w:type="paragraph" w:customStyle="1" w:styleId="idztext">
    <w:name w:val="idz_ text"/>
    <w:basedOn w:val="Normal"/>
    <w:rsid w:val="001A3A53"/>
    <w:pPr>
      <w:suppressAutoHyphens/>
      <w:spacing w:before="120" w:after="120"/>
      <w:jc w:val="both"/>
    </w:pPr>
    <w:rPr>
      <w:rFonts w:ascii="Calibri" w:eastAsia="Calibri" w:hAnsi="Calibri" w:cs="Calibri"/>
      <w:kern w:val="2"/>
      <w:sz w:val="22"/>
      <w:szCs w:val="22"/>
      <w:lang w:eastAsia="zh-CN"/>
    </w:rPr>
  </w:style>
  <w:style w:type="paragraph" w:customStyle="1" w:styleId="Normal---">
    <w:name w:val="Normal_---"/>
    <w:basedOn w:val="Normal"/>
    <w:rsid w:val="000D1D1B"/>
    <w:pPr>
      <w:numPr>
        <w:numId w:val="28"/>
      </w:numPr>
      <w:spacing w:before="120"/>
      <w:jc w:val="both"/>
    </w:pPr>
    <w:rPr>
      <w:rFonts w:ascii="Arial" w:hAnsi="Arial" w:cs="Arial"/>
      <w:kern w:val="24"/>
      <w:szCs w:val="20"/>
      <w:lang w:val="en-US"/>
    </w:rPr>
  </w:style>
  <w:style w:type="paragraph" w:customStyle="1" w:styleId="cdt4ke">
    <w:name w:val="cdt4ke"/>
    <w:basedOn w:val="Normal"/>
    <w:rsid w:val="00AA39BE"/>
    <w:pPr>
      <w:spacing w:before="100" w:beforeAutospacing="1" w:after="100" w:afterAutospacing="1"/>
    </w:pPr>
    <w:rPr>
      <w:lang w:val="en-US" w:eastAsia="en-US"/>
    </w:rPr>
  </w:style>
  <w:style w:type="paragraph" w:customStyle="1" w:styleId="yiv1890429337msonormal">
    <w:name w:val="yiv1890429337msonormal"/>
    <w:basedOn w:val="Normal"/>
    <w:rsid w:val="00922EFC"/>
    <w:pPr>
      <w:spacing w:before="100" w:beforeAutospacing="1" w:after="100" w:afterAutospacing="1"/>
    </w:pPr>
    <w:rPr>
      <w:lang w:val="en-US" w:eastAsia="en-US"/>
    </w:rPr>
  </w:style>
  <w:style w:type="paragraph" w:customStyle="1" w:styleId="yiv0391845127msonormal">
    <w:name w:val="yiv0391845127msonormal"/>
    <w:basedOn w:val="Normal"/>
    <w:rsid w:val="00CE78B1"/>
    <w:pPr>
      <w:spacing w:before="100" w:beforeAutospacing="1" w:after="100" w:afterAutospacing="1"/>
    </w:pPr>
    <w:rPr>
      <w:lang w:val="en-US" w:eastAsia="en-US"/>
    </w:rPr>
  </w:style>
  <w:style w:type="paragraph" w:customStyle="1" w:styleId="yiv8578097115msonormal">
    <w:name w:val="yiv8578097115msonormal"/>
    <w:basedOn w:val="Normal"/>
    <w:rsid w:val="00407674"/>
    <w:pPr>
      <w:spacing w:before="100" w:beforeAutospacing="1" w:after="100" w:afterAutospacing="1"/>
    </w:pPr>
    <w:rPr>
      <w:lang w:val="en-US" w:eastAsia="en-US"/>
    </w:rPr>
  </w:style>
  <w:style w:type="paragraph" w:customStyle="1" w:styleId="msonormal0">
    <w:name w:val="msonormal"/>
    <w:basedOn w:val="Normal"/>
    <w:uiPriority w:val="99"/>
    <w:rsid w:val="00795409"/>
    <w:pPr>
      <w:spacing w:before="100" w:beforeAutospacing="1" w:after="100" w:afterAutospacing="1"/>
    </w:pPr>
    <w:rPr>
      <w:lang w:val="en-US" w:eastAsia="en-US"/>
    </w:rPr>
  </w:style>
  <w:style w:type="paragraph" w:customStyle="1" w:styleId="CompanyName">
    <w:name w:val="Company Name"/>
    <w:basedOn w:val="Normal"/>
    <w:uiPriority w:val="99"/>
    <w:rsid w:val="00795409"/>
    <w:pPr>
      <w:keepLines/>
      <w:framePr w:w="3557" w:hSpace="187" w:vSpace="187" w:wrap="notBeside" w:vAnchor="page" w:hAnchor="page" w:x="7345" w:y="1009" w:anchorLock="1"/>
      <w:pBdr>
        <w:top w:val="single" w:sz="6" w:space="9" w:color="auto"/>
        <w:left w:val="single" w:sz="6" w:space="9" w:color="auto"/>
        <w:bottom w:val="single" w:sz="6" w:space="9" w:color="auto"/>
        <w:right w:val="single" w:sz="6" w:space="9" w:color="auto"/>
      </w:pBdr>
      <w:shd w:val="solid" w:color="auto" w:fill="auto"/>
      <w:spacing w:line="320" w:lineRule="exact"/>
    </w:pPr>
    <w:rPr>
      <w:rFonts w:ascii="Arial Black" w:hAnsi="Arial Black"/>
      <w:spacing w:val="-15"/>
      <w:position w:val="-2"/>
      <w:sz w:val="32"/>
      <w:szCs w:val="20"/>
      <w:lang w:val="en-GB" w:eastAsia="en-US"/>
    </w:rPr>
  </w:style>
  <w:style w:type="paragraph" w:customStyle="1" w:styleId="DocumentLabel">
    <w:name w:val="Document Label"/>
    <w:basedOn w:val="Normal"/>
    <w:uiPriority w:val="99"/>
    <w:rsid w:val="00795409"/>
    <w:pPr>
      <w:keepNext/>
      <w:keepLines/>
      <w:spacing w:before="400" w:after="120" w:line="240" w:lineRule="atLeast"/>
      <w:ind w:left="-840"/>
    </w:pPr>
    <w:rPr>
      <w:rFonts w:ascii="Arial Black" w:hAnsi="Arial Black"/>
      <w:spacing w:val="-100"/>
      <w:kern w:val="28"/>
      <w:sz w:val="108"/>
      <w:szCs w:val="20"/>
      <w:lang w:val="en-GB" w:eastAsia="en-US"/>
    </w:rPr>
  </w:style>
  <w:style w:type="paragraph" w:customStyle="1" w:styleId="MessageHeaderFirst">
    <w:name w:val="Message Header First"/>
    <w:basedOn w:val="MessageHeader"/>
    <w:next w:val="MessageHeader"/>
    <w:uiPriority w:val="99"/>
    <w:rsid w:val="00795409"/>
    <w:pPr>
      <w:keepLines/>
      <w:pBdr>
        <w:top w:val="none" w:sz="0" w:space="0" w:color="auto"/>
        <w:left w:val="none" w:sz="0" w:space="0" w:color="auto"/>
        <w:bottom w:val="none" w:sz="0" w:space="0" w:color="auto"/>
        <w:right w:val="none" w:sz="0" w:space="0" w:color="auto"/>
      </w:pBdr>
      <w:shd w:val="clear" w:color="auto" w:fill="auto"/>
      <w:tabs>
        <w:tab w:val="left" w:pos="720"/>
        <w:tab w:val="left" w:pos="4320"/>
        <w:tab w:val="left" w:pos="5040"/>
        <w:tab w:val="right" w:pos="8640"/>
      </w:tabs>
      <w:spacing w:after="40" w:line="440" w:lineRule="atLeast"/>
      <w:ind w:left="720" w:hanging="720"/>
    </w:pPr>
    <w:rPr>
      <w:rFonts w:cs="Times New Roman"/>
      <w:spacing w:val="-5"/>
      <w:szCs w:val="20"/>
      <w:lang w:val="en-GB"/>
    </w:rPr>
  </w:style>
  <w:style w:type="paragraph" w:customStyle="1" w:styleId="MessageHeaderLast">
    <w:name w:val="Message Header Last"/>
    <w:basedOn w:val="MessageHeader"/>
    <w:next w:val="BodyText"/>
    <w:uiPriority w:val="99"/>
    <w:rsid w:val="00795409"/>
    <w:pPr>
      <w:keepLines/>
      <w:pBdr>
        <w:top w:val="none" w:sz="0" w:space="0" w:color="auto"/>
        <w:left w:val="none" w:sz="0" w:space="0" w:color="auto"/>
        <w:bottom w:val="single" w:sz="6" w:space="19" w:color="auto"/>
        <w:right w:val="none" w:sz="0" w:space="0"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Cs w:val="20"/>
      <w:lang w:val="en-GB"/>
    </w:rPr>
  </w:style>
  <w:style w:type="paragraph" w:customStyle="1" w:styleId="ReturnAddress">
    <w:name w:val="Return Address"/>
    <w:basedOn w:val="Normal"/>
    <w:uiPriority w:val="99"/>
    <w:rsid w:val="00795409"/>
    <w:pPr>
      <w:keepLines/>
      <w:framePr w:w="5040" w:hSpace="187" w:vSpace="187" w:wrap="notBeside" w:vAnchor="page" w:hAnchor="margin" w:y="966" w:anchorLock="1"/>
      <w:spacing w:line="200" w:lineRule="atLeast"/>
    </w:pPr>
    <w:rPr>
      <w:rFonts w:ascii="Arial" w:hAnsi="Arial"/>
      <w:spacing w:val="-2"/>
      <w:sz w:val="16"/>
      <w:szCs w:val="20"/>
      <w:lang w:val="en-GB" w:eastAsia="en-US"/>
    </w:rPr>
  </w:style>
  <w:style w:type="paragraph" w:customStyle="1" w:styleId="Enumerare-">
    <w:name w:val="Enumerare -"/>
    <w:basedOn w:val="Normal"/>
    <w:next w:val="Normal"/>
    <w:autoRedefine/>
    <w:uiPriority w:val="99"/>
    <w:rsid w:val="00795409"/>
    <w:pPr>
      <w:numPr>
        <w:numId w:val="1"/>
      </w:numPr>
      <w:jc w:val="both"/>
    </w:pPr>
    <w:rPr>
      <w:rFonts w:ascii="Arial" w:hAnsi="Arial" w:cs="Arial"/>
    </w:rPr>
  </w:style>
  <w:style w:type="paragraph" w:customStyle="1" w:styleId="xl98">
    <w:name w:val="xl98"/>
    <w:basedOn w:val="Normal"/>
    <w:uiPriority w:val="99"/>
    <w:rsid w:val="00795409"/>
    <w:pPr>
      <w:pBdr>
        <w:left w:val="single" w:sz="4" w:space="0" w:color="auto"/>
        <w:right w:val="single" w:sz="4" w:space="0" w:color="auto"/>
      </w:pBdr>
      <w:spacing w:before="100" w:beforeAutospacing="1" w:after="100" w:afterAutospacing="1"/>
    </w:pPr>
    <w:rPr>
      <w:sz w:val="22"/>
      <w:szCs w:val="22"/>
      <w:lang w:val="en-US" w:eastAsia="en-US"/>
    </w:rPr>
  </w:style>
  <w:style w:type="paragraph" w:customStyle="1" w:styleId="xl99">
    <w:name w:val="xl99"/>
    <w:basedOn w:val="Normal"/>
    <w:uiPriority w:val="99"/>
    <w:rsid w:val="00795409"/>
    <w:pPr>
      <w:pBdr>
        <w:left w:val="single" w:sz="4" w:space="0" w:color="auto"/>
        <w:right w:val="single" w:sz="4" w:space="0" w:color="auto"/>
      </w:pBdr>
      <w:spacing w:before="100" w:beforeAutospacing="1" w:after="100" w:afterAutospacing="1"/>
    </w:pPr>
    <w:rPr>
      <w:sz w:val="22"/>
      <w:szCs w:val="22"/>
      <w:lang w:val="en-US" w:eastAsia="en-US"/>
    </w:rPr>
  </w:style>
  <w:style w:type="paragraph" w:customStyle="1" w:styleId="xl100">
    <w:name w:val="xl100"/>
    <w:basedOn w:val="Normal"/>
    <w:uiPriority w:val="99"/>
    <w:rsid w:val="00795409"/>
    <w:pPr>
      <w:pBdr>
        <w:top w:val="single" w:sz="8" w:space="0" w:color="auto"/>
        <w:left w:val="single" w:sz="4" w:space="0" w:color="auto"/>
        <w:bottom w:val="single" w:sz="8" w:space="0" w:color="auto"/>
        <w:right w:val="single" w:sz="4" w:space="0" w:color="auto"/>
      </w:pBdr>
      <w:spacing w:before="100" w:beforeAutospacing="1" w:after="100" w:afterAutospacing="1"/>
    </w:pPr>
    <w:rPr>
      <w:sz w:val="22"/>
      <w:szCs w:val="22"/>
      <w:lang w:val="en-US" w:eastAsia="en-US"/>
    </w:rPr>
  </w:style>
  <w:style w:type="paragraph" w:customStyle="1" w:styleId="xl101">
    <w:name w:val="xl101"/>
    <w:basedOn w:val="Normal"/>
    <w:uiPriority w:val="99"/>
    <w:rsid w:val="00795409"/>
    <w:pPr>
      <w:pBdr>
        <w:top w:val="single" w:sz="8" w:space="0" w:color="auto"/>
        <w:left w:val="single" w:sz="4" w:space="0" w:color="auto"/>
        <w:bottom w:val="single" w:sz="8" w:space="0" w:color="auto"/>
        <w:right w:val="single" w:sz="4" w:space="0" w:color="auto"/>
      </w:pBdr>
      <w:spacing w:before="100" w:beforeAutospacing="1" w:after="100" w:afterAutospacing="1"/>
      <w:jc w:val="both"/>
    </w:pPr>
    <w:rPr>
      <w:b/>
      <w:bCs/>
      <w:sz w:val="22"/>
      <w:szCs w:val="22"/>
      <w:lang w:val="en-US" w:eastAsia="en-US"/>
    </w:rPr>
  </w:style>
  <w:style w:type="paragraph" w:customStyle="1" w:styleId="xl102">
    <w:name w:val="xl102"/>
    <w:basedOn w:val="Normal"/>
    <w:uiPriority w:val="99"/>
    <w:rsid w:val="00795409"/>
    <w:pPr>
      <w:pBdr>
        <w:top w:val="single" w:sz="8" w:space="0" w:color="auto"/>
        <w:left w:val="single" w:sz="4" w:space="0" w:color="auto"/>
        <w:bottom w:val="single" w:sz="8" w:space="0" w:color="auto"/>
        <w:right w:val="single" w:sz="4" w:space="0" w:color="auto"/>
      </w:pBdr>
      <w:spacing w:before="100" w:beforeAutospacing="1" w:after="100" w:afterAutospacing="1"/>
    </w:pPr>
    <w:rPr>
      <w:b/>
      <w:bCs/>
      <w:sz w:val="22"/>
      <w:szCs w:val="22"/>
      <w:lang w:val="en-US" w:eastAsia="en-US"/>
    </w:rPr>
  </w:style>
  <w:style w:type="paragraph" w:customStyle="1" w:styleId="xl103">
    <w:name w:val="xl103"/>
    <w:basedOn w:val="Normal"/>
    <w:uiPriority w:val="99"/>
    <w:rsid w:val="00795409"/>
    <w:pPr>
      <w:pBdr>
        <w:left w:val="single" w:sz="4" w:space="0" w:color="auto"/>
        <w:right w:val="single" w:sz="4" w:space="0" w:color="auto"/>
      </w:pBdr>
      <w:spacing w:before="100" w:beforeAutospacing="1" w:after="100" w:afterAutospacing="1"/>
    </w:pPr>
    <w:rPr>
      <w:sz w:val="22"/>
      <w:szCs w:val="22"/>
      <w:lang w:val="en-US" w:eastAsia="en-US"/>
    </w:rPr>
  </w:style>
  <w:style w:type="paragraph" w:customStyle="1" w:styleId="xl104">
    <w:name w:val="xl104"/>
    <w:basedOn w:val="Normal"/>
    <w:uiPriority w:val="99"/>
    <w:rsid w:val="00795409"/>
    <w:pPr>
      <w:pBdr>
        <w:left w:val="single" w:sz="4" w:space="0" w:color="auto"/>
        <w:right w:val="single" w:sz="4" w:space="0" w:color="auto"/>
      </w:pBdr>
      <w:spacing w:before="100" w:beforeAutospacing="1" w:after="100" w:afterAutospacing="1"/>
      <w:jc w:val="center"/>
    </w:pPr>
    <w:rPr>
      <w:sz w:val="22"/>
      <w:szCs w:val="22"/>
      <w:lang w:val="en-US" w:eastAsia="en-US"/>
    </w:rPr>
  </w:style>
  <w:style w:type="paragraph" w:customStyle="1" w:styleId="xl105">
    <w:name w:val="xl105"/>
    <w:basedOn w:val="Normal"/>
    <w:uiPriority w:val="99"/>
    <w:rsid w:val="00795409"/>
    <w:pPr>
      <w:pBdr>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106">
    <w:name w:val="xl106"/>
    <w:basedOn w:val="Normal"/>
    <w:uiPriority w:val="99"/>
    <w:rsid w:val="00795409"/>
    <w:pPr>
      <w:pBdr>
        <w:left w:val="single" w:sz="4" w:space="0" w:color="auto"/>
        <w:bottom w:val="single" w:sz="4" w:space="0" w:color="auto"/>
        <w:right w:val="single" w:sz="8" w:space="0" w:color="auto"/>
      </w:pBdr>
      <w:spacing w:before="100" w:beforeAutospacing="1" w:after="100" w:afterAutospacing="1"/>
    </w:pPr>
    <w:rPr>
      <w:lang w:val="en-US" w:eastAsia="en-US"/>
    </w:rPr>
  </w:style>
  <w:style w:type="paragraph" w:customStyle="1" w:styleId="xl107">
    <w:name w:val="xl107"/>
    <w:basedOn w:val="Normal"/>
    <w:uiPriority w:val="99"/>
    <w:rsid w:val="00795409"/>
    <w:pPr>
      <w:pBdr>
        <w:top w:val="single" w:sz="8"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rPr>
  </w:style>
  <w:style w:type="paragraph" w:customStyle="1" w:styleId="xl108">
    <w:name w:val="xl108"/>
    <w:basedOn w:val="Normal"/>
    <w:uiPriority w:val="99"/>
    <w:rsid w:val="00795409"/>
    <w:pPr>
      <w:pBdr>
        <w:top w:val="single" w:sz="8" w:space="0" w:color="auto"/>
        <w:left w:val="single" w:sz="4" w:space="0" w:color="auto"/>
        <w:bottom w:val="single" w:sz="4" w:space="0" w:color="auto"/>
        <w:right w:val="single" w:sz="4" w:space="0" w:color="auto"/>
      </w:pBdr>
      <w:spacing w:before="100" w:beforeAutospacing="1" w:after="100" w:afterAutospacing="1"/>
    </w:pPr>
    <w:rPr>
      <w:sz w:val="22"/>
      <w:szCs w:val="22"/>
      <w:lang w:val="en-US" w:eastAsia="en-US"/>
    </w:rPr>
  </w:style>
  <w:style w:type="paragraph" w:customStyle="1" w:styleId="xl109">
    <w:name w:val="xl109"/>
    <w:basedOn w:val="Normal"/>
    <w:uiPriority w:val="99"/>
    <w:rsid w:val="00795409"/>
    <w:pPr>
      <w:pBdr>
        <w:top w:val="single" w:sz="4" w:space="0" w:color="auto"/>
        <w:left w:val="single" w:sz="4" w:space="0" w:color="auto"/>
        <w:bottom w:val="single" w:sz="8" w:space="0" w:color="auto"/>
        <w:right w:val="single" w:sz="4" w:space="0" w:color="auto"/>
      </w:pBdr>
      <w:spacing w:before="100" w:beforeAutospacing="1" w:after="100" w:afterAutospacing="1"/>
    </w:pPr>
    <w:rPr>
      <w:sz w:val="22"/>
      <w:szCs w:val="22"/>
      <w:lang w:val="en-US" w:eastAsia="en-US"/>
    </w:rPr>
  </w:style>
  <w:style w:type="paragraph" w:customStyle="1" w:styleId="xl110">
    <w:name w:val="xl110"/>
    <w:basedOn w:val="Normal"/>
    <w:uiPriority w:val="99"/>
    <w:rsid w:val="00795409"/>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22"/>
      <w:szCs w:val="22"/>
      <w:lang w:val="en-US" w:eastAsia="en-US"/>
    </w:rPr>
  </w:style>
  <w:style w:type="paragraph" w:customStyle="1" w:styleId="xl111">
    <w:name w:val="xl111"/>
    <w:basedOn w:val="Normal"/>
    <w:uiPriority w:val="99"/>
    <w:rsid w:val="00795409"/>
    <w:pPr>
      <w:pBdr>
        <w:left w:val="single" w:sz="8" w:space="0" w:color="auto"/>
        <w:right w:val="single" w:sz="4" w:space="0" w:color="auto"/>
      </w:pBdr>
      <w:spacing w:before="100" w:beforeAutospacing="1" w:after="100" w:afterAutospacing="1"/>
    </w:pPr>
    <w:rPr>
      <w:lang w:val="en-US" w:eastAsia="en-US"/>
    </w:rPr>
  </w:style>
  <w:style w:type="paragraph" w:customStyle="1" w:styleId="xl113">
    <w:name w:val="xl113"/>
    <w:basedOn w:val="Normal"/>
    <w:uiPriority w:val="99"/>
    <w:rsid w:val="00795409"/>
    <w:pPr>
      <w:pBdr>
        <w:top w:val="single" w:sz="8" w:space="0" w:color="auto"/>
        <w:left w:val="single" w:sz="8" w:space="0" w:color="auto"/>
        <w:bottom w:val="single" w:sz="8" w:space="0" w:color="auto"/>
        <w:right w:val="single" w:sz="4" w:space="0" w:color="auto"/>
      </w:pBdr>
      <w:spacing w:before="100" w:beforeAutospacing="1" w:after="100" w:afterAutospacing="1"/>
    </w:pPr>
    <w:rPr>
      <w:lang w:val="en-US" w:eastAsia="en-US"/>
    </w:rPr>
  </w:style>
  <w:style w:type="paragraph" w:customStyle="1" w:styleId="xl114">
    <w:name w:val="xl114"/>
    <w:basedOn w:val="Normal"/>
    <w:uiPriority w:val="99"/>
    <w:rsid w:val="00795409"/>
    <w:pPr>
      <w:pBdr>
        <w:top w:val="single" w:sz="8" w:space="0" w:color="auto"/>
        <w:left w:val="single" w:sz="4" w:space="0" w:color="auto"/>
        <w:bottom w:val="single" w:sz="8" w:space="0" w:color="auto"/>
        <w:right w:val="single" w:sz="4" w:space="0" w:color="auto"/>
      </w:pBdr>
      <w:spacing w:before="100" w:beforeAutospacing="1" w:after="100" w:afterAutospacing="1"/>
      <w:jc w:val="right"/>
    </w:pPr>
    <w:rPr>
      <w:b/>
      <w:bCs/>
      <w:sz w:val="22"/>
      <w:szCs w:val="22"/>
      <w:lang w:val="en-US" w:eastAsia="en-US"/>
    </w:rPr>
  </w:style>
  <w:style w:type="paragraph" w:customStyle="1" w:styleId="xl115">
    <w:name w:val="xl115"/>
    <w:basedOn w:val="Normal"/>
    <w:uiPriority w:val="99"/>
    <w:rsid w:val="00795409"/>
    <w:pPr>
      <w:pBdr>
        <w:top w:val="single" w:sz="8" w:space="0" w:color="auto"/>
        <w:left w:val="single" w:sz="4" w:space="0" w:color="auto"/>
        <w:bottom w:val="single" w:sz="8" w:space="0" w:color="auto"/>
        <w:right w:val="single" w:sz="8" w:space="0" w:color="auto"/>
      </w:pBdr>
      <w:spacing w:before="100" w:beforeAutospacing="1" w:after="100" w:afterAutospacing="1"/>
    </w:pPr>
    <w:rPr>
      <w:b/>
      <w:bCs/>
      <w:lang w:val="en-US" w:eastAsia="en-US"/>
    </w:rPr>
  </w:style>
  <w:style w:type="paragraph" w:customStyle="1" w:styleId="xl116">
    <w:name w:val="xl116"/>
    <w:basedOn w:val="Normal"/>
    <w:uiPriority w:val="99"/>
    <w:rsid w:val="00795409"/>
    <w:pPr>
      <w:pBdr>
        <w:left w:val="single" w:sz="4" w:space="0" w:color="auto"/>
        <w:right w:val="single" w:sz="4" w:space="0" w:color="auto"/>
      </w:pBdr>
      <w:spacing w:before="100" w:beforeAutospacing="1" w:after="100" w:afterAutospacing="1"/>
    </w:pPr>
    <w:rPr>
      <w:b/>
      <w:bCs/>
      <w:sz w:val="22"/>
      <w:szCs w:val="22"/>
      <w:lang w:val="en-US" w:eastAsia="en-US"/>
    </w:rPr>
  </w:style>
  <w:style w:type="paragraph" w:customStyle="1" w:styleId="xl117">
    <w:name w:val="xl117"/>
    <w:basedOn w:val="Normal"/>
    <w:uiPriority w:val="99"/>
    <w:rsid w:val="00795409"/>
    <w:pPr>
      <w:pBdr>
        <w:left w:val="single" w:sz="4" w:space="0" w:color="auto"/>
        <w:right w:val="single" w:sz="4" w:space="0" w:color="auto"/>
      </w:pBdr>
      <w:spacing w:before="100" w:beforeAutospacing="1" w:after="100" w:afterAutospacing="1"/>
      <w:jc w:val="right"/>
    </w:pPr>
    <w:rPr>
      <w:b/>
      <w:bCs/>
      <w:sz w:val="22"/>
      <w:szCs w:val="22"/>
      <w:lang w:val="en-US" w:eastAsia="en-US"/>
    </w:rPr>
  </w:style>
  <w:style w:type="paragraph" w:customStyle="1" w:styleId="xl118">
    <w:name w:val="xl118"/>
    <w:basedOn w:val="Normal"/>
    <w:uiPriority w:val="99"/>
    <w:rsid w:val="00795409"/>
    <w:pPr>
      <w:pBdr>
        <w:top w:val="single" w:sz="8" w:space="0" w:color="auto"/>
        <w:left w:val="single" w:sz="8" w:space="0" w:color="auto"/>
        <w:bottom w:val="single" w:sz="4" w:space="0" w:color="auto"/>
        <w:right w:val="single" w:sz="4" w:space="0" w:color="auto"/>
      </w:pBdr>
      <w:spacing w:before="100" w:beforeAutospacing="1" w:after="100" w:afterAutospacing="1"/>
    </w:pPr>
    <w:rPr>
      <w:b/>
      <w:bCs/>
      <w:lang w:val="en-US" w:eastAsia="en-US"/>
    </w:rPr>
  </w:style>
  <w:style w:type="paragraph" w:customStyle="1" w:styleId="xl119">
    <w:name w:val="xl119"/>
    <w:basedOn w:val="Normal"/>
    <w:uiPriority w:val="99"/>
    <w:rsid w:val="00795409"/>
    <w:pPr>
      <w:pBdr>
        <w:top w:val="single" w:sz="8" w:space="0" w:color="auto"/>
      </w:pBdr>
      <w:spacing w:before="100" w:beforeAutospacing="1" w:after="100" w:afterAutospacing="1"/>
    </w:pPr>
    <w:rPr>
      <w:b/>
      <w:bCs/>
      <w:lang w:val="en-US" w:eastAsia="en-US"/>
    </w:rPr>
  </w:style>
  <w:style w:type="paragraph" w:customStyle="1" w:styleId="xl120">
    <w:name w:val="xl120"/>
    <w:basedOn w:val="Normal"/>
    <w:uiPriority w:val="99"/>
    <w:rsid w:val="0079540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en-US" w:eastAsia="en-US"/>
    </w:rPr>
  </w:style>
  <w:style w:type="paragraph" w:customStyle="1" w:styleId="xl121">
    <w:name w:val="xl121"/>
    <w:basedOn w:val="Normal"/>
    <w:uiPriority w:val="99"/>
    <w:rsid w:val="0079540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122">
    <w:name w:val="xl122"/>
    <w:basedOn w:val="Normal"/>
    <w:uiPriority w:val="99"/>
    <w:rsid w:val="00795409"/>
    <w:pPr>
      <w:pBdr>
        <w:left w:val="single" w:sz="4" w:space="0" w:color="auto"/>
        <w:right w:val="single" w:sz="4" w:space="0" w:color="auto"/>
      </w:pBdr>
      <w:spacing w:before="100" w:beforeAutospacing="1" w:after="100" w:afterAutospacing="1"/>
    </w:pPr>
    <w:rPr>
      <w:b/>
      <w:bCs/>
      <w:lang w:val="en-US" w:eastAsia="en-US"/>
    </w:rPr>
  </w:style>
  <w:style w:type="paragraph" w:customStyle="1" w:styleId="xl123">
    <w:name w:val="xl123"/>
    <w:basedOn w:val="Normal"/>
    <w:uiPriority w:val="99"/>
    <w:rsid w:val="00795409"/>
    <w:pPr>
      <w:pBdr>
        <w:left w:val="single" w:sz="4" w:space="0" w:color="auto"/>
        <w:bottom w:val="single" w:sz="4" w:space="0" w:color="auto"/>
        <w:right w:val="single" w:sz="4" w:space="0" w:color="auto"/>
      </w:pBdr>
      <w:spacing w:before="100" w:beforeAutospacing="1" w:after="100" w:afterAutospacing="1"/>
      <w:jc w:val="both"/>
    </w:pPr>
    <w:rPr>
      <w:sz w:val="22"/>
      <w:szCs w:val="22"/>
      <w:lang w:val="en-US" w:eastAsia="en-US"/>
    </w:rPr>
  </w:style>
  <w:style w:type="paragraph" w:customStyle="1" w:styleId="xl124">
    <w:name w:val="xl124"/>
    <w:basedOn w:val="Normal"/>
    <w:uiPriority w:val="99"/>
    <w:rsid w:val="00795409"/>
    <w:pPr>
      <w:pBdr>
        <w:top w:val="single" w:sz="8" w:space="0" w:color="auto"/>
        <w:left w:val="single" w:sz="4" w:space="0" w:color="auto"/>
        <w:bottom w:val="single" w:sz="8" w:space="0" w:color="auto"/>
        <w:right w:val="single" w:sz="8" w:space="0" w:color="auto"/>
      </w:pBdr>
      <w:spacing w:before="100" w:beforeAutospacing="1" w:after="100" w:afterAutospacing="1"/>
    </w:pPr>
    <w:rPr>
      <w:lang w:val="en-US" w:eastAsia="en-US"/>
    </w:rPr>
  </w:style>
  <w:style w:type="paragraph" w:customStyle="1" w:styleId="xl125">
    <w:name w:val="xl125"/>
    <w:basedOn w:val="Normal"/>
    <w:uiPriority w:val="99"/>
    <w:rsid w:val="00795409"/>
    <w:pPr>
      <w:pBdr>
        <w:top w:val="single" w:sz="4" w:space="0" w:color="auto"/>
        <w:left w:val="single" w:sz="4" w:space="0" w:color="auto"/>
        <w:right w:val="single" w:sz="4" w:space="0" w:color="auto"/>
      </w:pBdr>
      <w:spacing w:before="100" w:beforeAutospacing="1" w:after="100" w:afterAutospacing="1"/>
    </w:pPr>
    <w:rPr>
      <w:lang w:val="en-US" w:eastAsia="en-US"/>
    </w:rPr>
  </w:style>
  <w:style w:type="paragraph" w:customStyle="1" w:styleId="xl126">
    <w:name w:val="xl126"/>
    <w:basedOn w:val="Normal"/>
    <w:uiPriority w:val="99"/>
    <w:rsid w:val="00795409"/>
    <w:pPr>
      <w:pBdr>
        <w:top w:val="single" w:sz="4" w:space="0" w:color="auto"/>
        <w:left w:val="single" w:sz="4" w:space="0" w:color="auto"/>
        <w:right w:val="single" w:sz="4" w:space="0" w:color="auto"/>
      </w:pBdr>
      <w:spacing w:before="100" w:beforeAutospacing="1" w:after="100" w:afterAutospacing="1"/>
    </w:pPr>
    <w:rPr>
      <w:sz w:val="22"/>
      <w:szCs w:val="22"/>
      <w:lang w:val="en-US" w:eastAsia="en-US"/>
    </w:rPr>
  </w:style>
  <w:style w:type="paragraph" w:customStyle="1" w:styleId="xl127">
    <w:name w:val="xl127"/>
    <w:basedOn w:val="Normal"/>
    <w:uiPriority w:val="99"/>
    <w:rsid w:val="00795409"/>
    <w:pPr>
      <w:pBdr>
        <w:top w:val="single" w:sz="8" w:space="0" w:color="auto"/>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128">
    <w:name w:val="xl128"/>
    <w:basedOn w:val="Normal"/>
    <w:uiPriority w:val="99"/>
    <w:rsid w:val="00795409"/>
    <w:pPr>
      <w:pBdr>
        <w:top w:val="single" w:sz="8" w:space="0" w:color="auto"/>
        <w:left w:val="single" w:sz="4" w:space="0" w:color="auto"/>
        <w:bottom w:val="single" w:sz="4" w:space="0" w:color="auto"/>
        <w:right w:val="single" w:sz="4" w:space="0" w:color="auto"/>
      </w:pBdr>
      <w:spacing w:before="100" w:beforeAutospacing="1" w:after="100" w:afterAutospacing="1"/>
      <w:jc w:val="both"/>
    </w:pPr>
    <w:rPr>
      <w:sz w:val="22"/>
      <w:szCs w:val="22"/>
      <w:lang w:val="en-US" w:eastAsia="en-US"/>
    </w:rPr>
  </w:style>
  <w:style w:type="paragraph" w:customStyle="1" w:styleId="xl129">
    <w:name w:val="xl129"/>
    <w:basedOn w:val="Normal"/>
    <w:uiPriority w:val="99"/>
    <w:rsid w:val="00795409"/>
    <w:pPr>
      <w:pBdr>
        <w:top w:val="single" w:sz="8" w:space="0" w:color="auto"/>
        <w:left w:val="single" w:sz="4" w:space="0" w:color="auto"/>
        <w:bottom w:val="single" w:sz="4" w:space="0" w:color="auto"/>
        <w:right w:val="single" w:sz="4" w:space="0" w:color="auto"/>
      </w:pBdr>
      <w:spacing w:before="100" w:beforeAutospacing="1" w:after="100" w:afterAutospacing="1"/>
    </w:pPr>
    <w:rPr>
      <w:sz w:val="22"/>
      <w:szCs w:val="22"/>
      <w:lang w:val="en-US" w:eastAsia="en-US"/>
    </w:rPr>
  </w:style>
  <w:style w:type="paragraph" w:customStyle="1" w:styleId="xl130">
    <w:name w:val="xl130"/>
    <w:basedOn w:val="Normal"/>
    <w:uiPriority w:val="99"/>
    <w:rsid w:val="00795409"/>
    <w:pPr>
      <w:pBdr>
        <w:top w:val="single" w:sz="8" w:space="0" w:color="auto"/>
        <w:left w:val="single" w:sz="4" w:space="0" w:color="auto"/>
        <w:bottom w:val="single" w:sz="4" w:space="0" w:color="auto"/>
        <w:right w:val="single" w:sz="4" w:space="0" w:color="auto"/>
      </w:pBdr>
      <w:spacing w:before="100" w:beforeAutospacing="1" w:after="100" w:afterAutospacing="1"/>
    </w:pPr>
    <w:rPr>
      <w:sz w:val="22"/>
      <w:szCs w:val="22"/>
      <w:lang w:val="en-US" w:eastAsia="en-US"/>
    </w:rPr>
  </w:style>
  <w:style w:type="paragraph" w:customStyle="1" w:styleId="xl131">
    <w:name w:val="xl131"/>
    <w:basedOn w:val="Normal"/>
    <w:uiPriority w:val="99"/>
    <w:rsid w:val="00795409"/>
    <w:pPr>
      <w:pBdr>
        <w:top w:val="single" w:sz="8" w:space="0" w:color="auto"/>
        <w:left w:val="single" w:sz="4" w:space="0" w:color="auto"/>
        <w:bottom w:val="single" w:sz="8" w:space="0" w:color="auto"/>
        <w:right w:val="single" w:sz="4" w:space="0" w:color="auto"/>
      </w:pBdr>
      <w:spacing w:before="100" w:beforeAutospacing="1" w:after="100" w:afterAutospacing="1"/>
      <w:jc w:val="both"/>
    </w:pPr>
    <w:rPr>
      <w:sz w:val="22"/>
      <w:szCs w:val="22"/>
      <w:lang w:val="en-US" w:eastAsia="en-US"/>
    </w:rPr>
  </w:style>
  <w:style w:type="paragraph" w:customStyle="1" w:styleId="xl132">
    <w:name w:val="xl132"/>
    <w:basedOn w:val="Normal"/>
    <w:uiPriority w:val="99"/>
    <w:rsid w:val="00795409"/>
    <w:pPr>
      <w:pBdr>
        <w:left w:val="single" w:sz="4" w:space="0" w:color="auto"/>
        <w:right w:val="single" w:sz="4" w:space="0" w:color="auto"/>
      </w:pBdr>
      <w:spacing w:before="100" w:beforeAutospacing="1" w:after="100" w:afterAutospacing="1"/>
      <w:jc w:val="both"/>
    </w:pPr>
    <w:rPr>
      <w:sz w:val="22"/>
      <w:szCs w:val="22"/>
      <w:lang w:val="en-US" w:eastAsia="en-US"/>
    </w:rPr>
  </w:style>
  <w:style w:type="paragraph" w:customStyle="1" w:styleId="xl133">
    <w:name w:val="xl133"/>
    <w:basedOn w:val="Normal"/>
    <w:uiPriority w:val="99"/>
    <w:rsid w:val="00795409"/>
    <w:pPr>
      <w:pBdr>
        <w:left w:val="single" w:sz="4" w:space="0" w:color="auto"/>
        <w:bottom w:val="single" w:sz="4" w:space="0" w:color="auto"/>
        <w:right w:val="single" w:sz="4" w:space="0" w:color="auto"/>
      </w:pBdr>
      <w:spacing w:before="100" w:beforeAutospacing="1" w:after="100" w:afterAutospacing="1"/>
      <w:jc w:val="right"/>
    </w:pPr>
    <w:rPr>
      <w:sz w:val="22"/>
      <w:szCs w:val="22"/>
      <w:lang w:val="en-US" w:eastAsia="en-US"/>
    </w:rPr>
  </w:style>
  <w:style w:type="paragraph" w:customStyle="1" w:styleId="xl134">
    <w:name w:val="xl134"/>
    <w:basedOn w:val="Normal"/>
    <w:uiPriority w:val="99"/>
    <w:rsid w:val="00795409"/>
    <w:pPr>
      <w:pBdr>
        <w:top w:val="single" w:sz="8" w:space="0" w:color="auto"/>
        <w:left w:val="single" w:sz="4" w:space="0" w:color="auto"/>
        <w:bottom w:val="single" w:sz="8" w:space="0" w:color="auto"/>
        <w:right w:val="single" w:sz="4" w:space="0" w:color="auto"/>
      </w:pBdr>
      <w:spacing w:before="100" w:beforeAutospacing="1" w:after="100" w:afterAutospacing="1"/>
    </w:pPr>
    <w:rPr>
      <w:sz w:val="22"/>
      <w:szCs w:val="22"/>
      <w:lang w:val="en-US" w:eastAsia="en-US"/>
    </w:rPr>
  </w:style>
  <w:style w:type="paragraph" w:customStyle="1" w:styleId="xl135">
    <w:name w:val="xl135"/>
    <w:basedOn w:val="Normal"/>
    <w:uiPriority w:val="99"/>
    <w:rsid w:val="00795409"/>
    <w:pPr>
      <w:pBdr>
        <w:top w:val="single" w:sz="4" w:space="0" w:color="auto"/>
        <w:left w:val="single" w:sz="8" w:space="0" w:color="auto"/>
        <w:right w:val="single" w:sz="4" w:space="0" w:color="auto"/>
      </w:pBdr>
      <w:spacing w:before="100" w:beforeAutospacing="1" w:after="100" w:afterAutospacing="1"/>
    </w:pPr>
    <w:rPr>
      <w:lang w:val="en-US" w:eastAsia="en-US"/>
    </w:rPr>
  </w:style>
  <w:style w:type="paragraph" w:customStyle="1" w:styleId="xl136">
    <w:name w:val="xl136"/>
    <w:basedOn w:val="Normal"/>
    <w:uiPriority w:val="99"/>
    <w:rsid w:val="00795409"/>
    <w:pPr>
      <w:pBdr>
        <w:top w:val="single" w:sz="4" w:space="0" w:color="auto"/>
        <w:left w:val="single" w:sz="4" w:space="0" w:color="auto"/>
        <w:right w:val="single" w:sz="4" w:space="0" w:color="auto"/>
      </w:pBdr>
      <w:spacing w:before="100" w:beforeAutospacing="1" w:after="100" w:afterAutospacing="1"/>
    </w:pPr>
    <w:rPr>
      <w:sz w:val="22"/>
      <w:szCs w:val="22"/>
      <w:lang w:val="en-US" w:eastAsia="en-US"/>
    </w:rPr>
  </w:style>
  <w:style w:type="paragraph" w:customStyle="1" w:styleId="xl137">
    <w:name w:val="xl137"/>
    <w:basedOn w:val="Normal"/>
    <w:uiPriority w:val="99"/>
    <w:rsid w:val="00795409"/>
    <w:pPr>
      <w:pBdr>
        <w:top w:val="single" w:sz="4" w:space="0" w:color="auto"/>
        <w:left w:val="single" w:sz="4" w:space="0" w:color="auto"/>
        <w:right w:val="single" w:sz="8" w:space="0" w:color="auto"/>
      </w:pBdr>
      <w:spacing w:before="100" w:beforeAutospacing="1" w:after="100" w:afterAutospacing="1"/>
    </w:pPr>
    <w:rPr>
      <w:lang w:val="en-US" w:eastAsia="en-US"/>
    </w:rPr>
  </w:style>
  <w:style w:type="paragraph" w:customStyle="1" w:styleId="xl138">
    <w:name w:val="xl138"/>
    <w:basedOn w:val="Normal"/>
    <w:uiPriority w:val="99"/>
    <w:rsid w:val="00795409"/>
    <w:pPr>
      <w:pBdr>
        <w:top w:val="single" w:sz="8" w:space="0" w:color="auto"/>
        <w:left w:val="single" w:sz="4" w:space="0" w:color="auto"/>
        <w:bottom w:val="single" w:sz="8" w:space="0" w:color="auto"/>
        <w:right w:val="single" w:sz="4" w:space="0" w:color="auto"/>
      </w:pBdr>
      <w:spacing w:before="100" w:beforeAutospacing="1" w:after="100" w:afterAutospacing="1"/>
      <w:jc w:val="right"/>
    </w:pPr>
    <w:rPr>
      <w:b/>
      <w:bCs/>
      <w:sz w:val="22"/>
      <w:szCs w:val="22"/>
      <w:lang w:val="en-US" w:eastAsia="en-US"/>
    </w:rPr>
  </w:style>
  <w:style w:type="paragraph" w:customStyle="1" w:styleId="xl139">
    <w:name w:val="xl139"/>
    <w:basedOn w:val="Normal"/>
    <w:uiPriority w:val="99"/>
    <w:rsid w:val="00795409"/>
    <w:pPr>
      <w:pBdr>
        <w:left w:val="single" w:sz="4" w:space="0" w:color="auto"/>
        <w:right w:val="single" w:sz="8" w:space="0" w:color="auto"/>
      </w:pBdr>
      <w:spacing w:before="100" w:beforeAutospacing="1" w:after="100" w:afterAutospacing="1"/>
      <w:jc w:val="right"/>
    </w:pPr>
    <w:rPr>
      <w:lang w:val="en-US" w:eastAsia="en-US"/>
    </w:rPr>
  </w:style>
  <w:style w:type="paragraph" w:customStyle="1" w:styleId="xl140">
    <w:name w:val="xl140"/>
    <w:basedOn w:val="Normal"/>
    <w:uiPriority w:val="99"/>
    <w:rsid w:val="00795409"/>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141">
    <w:name w:val="xl141"/>
    <w:basedOn w:val="Normal"/>
    <w:uiPriority w:val="99"/>
    <w:rsid w:val="00795409"/>
    <w:pPr>
      <w:pBdr>
        <w:top w:val="single" w:sz="4" w:space="0" w:color="auto"/>
        <w:left w:val="single" w:sz="4" w:space="0" w:color="auto"/>
        <w:bottom w:val="single" w:sz="4" w:space="0" w:color="auto"/>
        <w:right w:val="single" w:sz="4" w:space="0" w:color="auto"/>
      </w:pBdr>
      <w:shd w:val="clear" w:color="auto" w:fill="D6DCE4"/>
      <w:spacing w:before="100" w:beforeAutospacing="1" w:after="100" w:afterAutospacing="1"/>
      <w:jc w:val="both"/>
    </w:pPr>
    <w:rPr>
      <w:sz w:val="22"/>
      <w:szCs w:val="22"/>
      <w:lang w:val="en-US" w:eastAsia="en-US"/>
    </w:rPr>
  </w:style>
  <w:style w:type="paragraph" w:customStyle="1" w:styleId="xl142">
    <w:name w:val="xl142"/>
    <w:basedOn w:val="Normal"/>
    <w:uiPriority w:val="99"/>
    <w:rsid w:val="00795409"/>
    <w:pPr>
      <w:pBdr>
        <w:top w:val="single" w:sz="4" w:space="0" w:color="auto"/>
        <w:left w:val="single" w:sz="4" w:space="0" w:color="auto"/>
        <w:bottom w:val="single" w:sz="4" w:space="0" w:color="auto"/>
        <w:right w:val="single" w:sz="4" w:space="0" w:color="auto"/>
      </w:pBdr>
      <w:shd w:val="clear" w:color="auto" w:fill="D6DCE4"/>
      <w:spacing w:before="100" w:beforeAutospacing="1" w:after="100" w:afterAutospacing="1"/>
    </w:pPr>
    <w:rPr>
      <w:sz w:val="22"/>
      <w:szCs w:val="22"/>
      <w:lang w:val="en-US" w:eastAsia="en-US"/>
    </w:rPr>
  </w:style>
  <w:style w:type="paragraph" w:customStyle="1" w:styleId="xl143">
    <w:name w:val="xl143"/>
    <w:basedOn w:val="Normal"/>
    <w:uiPriority w:val="99"/>
    <w:rsid w:val="00795409"/>
    <w:pPr>
      <w:pBdr>
        <w:top w:val="single" w:sz="4" w:space="0" w:color="auto"/>
        <w:left w:val="single" w:sz="4" w:space="0" w:color="auto"/>
        <w:bottom w:val="single" w:sz="4" w:space="0" w:color="auto"/>
        <w:right w:val="single" w:sz="4" w:space="0" w:color="auto"/>
      </w:pBdr>
      <w:shd w:val="clear" w:color="auto" w:fill="D6DCE4"/>
      <w:spacing w:before="100" w:beforeAutospacing="1" w:after="100" w:afterAutospacing="1"/>
    </w:pPr>
    <w:rPr>
      <w:sz w:val="22"/>
      <w:szCs w:val="22"/>
      <w:lang w:val="en-US" w:eastAsia="en-US"/>
    </w:rPr>
  </w:style>
  <w:style w:type="paragraph" w:customStyle="1" w:styleId="xl144">
    <w:name w:val="xl144"/>
    <w:basedOn w:val="Normal"/>
    <w:uiPriority w:val="99"/>
    <w:rsid w:val="00795409"/>
    <w:pPr>
      <w:pBdr>
        <w:top w:val="single" w:sz="4" w:space="0" w:color="auto"/>
        <w:left w:val="single" w:sz="4" w:space="0" w:color="auto"/>
        <w:bottom w:val="single" w:sz="4" w:space="0" w:color="auto"/>
        <w:right w:val="single" w:sz="4" w:space="0" w:color="auto"/>
      </w:pBdr>
      <w:shd w:val="clear" w:color="auto" w:fill="D6DCE4"/>
      <w:spacing w:before="100" w:beforeAutospacing="1" w:after="100" w:afterAutospacing="1"/>
      <w:jc w:val="right"/>
    </w:pPr>
    <w:rPr>
      <w:sz w:val="22"/>
      <w:szCs w:val="22"/>
      <w:lang w:val="en-US" w:eastAsia="en-US"/>
    </w:rPr>
  </w:style>
  <w:style w:type="paragraph" w:customStyle="1" w:styleId="xl145">
    <w:name w:val="xl145"/>
    <w:basedOn w:val="Normal"/>
    <w:uiPriority w:val="99"/>
    <w:rsid w:val="00795409"/>
    <w:pPr>
      <w:pBdr>
        <w:top w:val="single" w:sz="4" w:space="0" w:color="auto"/>
        <w:left w:val="single" w:sz="4" w:space="0" w:color="auto"/>
        <w:bottom w:val="single" w:sz="4" w:space="0" w:color="auto"/>
        <w:right w:val="single" w:sz="4" w:space="0" w:color="auto"/>
      </w:pBdr>
      <w:shd w:val="clear" w:color="auto" w:fill="D6DCE4"/>
      <w:spacing w:before="100" w:beforeAutospacing="1" w:after="100" w:afterAutospacing="1"/>
    </w:pPr>
    <w:rPr>
      <w:lang w:val="en-US" w:eastAsia="en-US"/>
    </w:rPr>
  </w:style>
  <w:style w:type="paragraph" w:customStyle="1" w:styleId="xl146">
    <w:name w:val="xl146"/>
    <w:basedOn w:val="Normal"/>
    <w:uiPriority w:val="99"/>
    <w:rsid w:val="00795409"/>
    <w:pPr>
      <w:pBdr>
        <w:top w:val="single" w:sz="4" w:space="0" w:color="auto"/>
        <w:left w:val="single" w:sz="4" w:space="0" w:color="auto"/>
        <w:bottom w:val="single" w:sz="4" w:space="0" w:color="auto"/>
        <w:right w:val="single" w:sz="8" w:space="0" w:color="auto"/>
      </w:pBdr>
      <w:shd w:val="clear" w:color="auto" w:fill="D6DCE4"/>
      <w:spacing w:before="100" w:beforeAutospacing="1" w:after="100" w:afterAutospacing="1"/>
    </w:pPr>
    <w:rPr>
      <w:lang w:val="en-US" w:eastAsia="en-US"/>
    </w:rPr>
  </w:style>
  <w:style w:type="paragraph" w:customStyle="1" w:styleId="xl147">
    <w:name w:val="xl147"/>
    <w:basedOn w:val="Normal"/>
    <w:uiPriority w:val="99"/>
    <w:rsid w:val="00795409"/>
    <w:pPr>
      <w:pBdr>
        <w:top w:val="single" w:sz="4" w:space="0" w:color="auto"/>
        <w:left w:val="single" w:sz="4" w:space="0" w:color="auto"/>
        <w:bottom w:val="single" w:sz="4" w:space="0" w:color="auto"/>
        <w:right w:val="single" w:sz="4" w:space="0" w:color="auto"/>
      </w:pBdr>
      <w:shd w:val="clear" w:color="auto" w:fill="D6DCE4"/>
      <w:spacing w:before="100" w:beforeAutospacing="1" w:after="100" w:afterAutospacing="1"/>
    </w:pPr>
    <w:rPr>
      <w:lang w:val="en-US" w:eastAsia="en-US"/>
    </w:rPr>
  </w:style>
  <w:style w:type="paragraph" w:customStyle="1" w:styleId="xl148">
    <w:name w:val="xl148"/>
    <w:basedOn w:val="Normal"/>
    <w:uiPriority w:val="99"/>
    <w:rsid w:val="00795409"/>
    <w:pPr>
      <w:pBdr>
        <w:top w:val="single" w:sz="4" w:space="0" w:color="auto"/>
        <w:left w:val="single" w:sz="4" w:space="0" w:color="auto"/>
        <w:bottom w:val="single" w:sz="4" w:space="0" w:color="auto"/>
        <w:right w:val="single" w:sz="4" w:space="0" w:color="auto"/>
      </w:pBdr>
      <w:shd w:val="clear" w:color="auto" w:fill="D6DCE4"/>
      <w:spacing w:before="100" w:beforeAutospacing="1" w:after="100" w:afterAutospacing="1"/>
    </w:pPr>
    <w:rPr>
      <w:sz w:val="22"/>
      <w:szCs w:val="22"/>
      <w:lang w:val="en-US" w:eastAsia="en-US"/>
    </w:rPr>
  </w:style>
  <w:style w:type="paragraph" w:customStyle="1" w:styleId="xl149">
    <w:name w:val="xl149"/>
    <w:basedOn w:val="Normal"/>
    <w:uiPriority w:val="99"/>
    <w:rsid w:val="00795409"/>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lang w:val="en-US" w:eastAsia="en-US"/>
    </w:rPr>
  </w:style>
  <w:style w:type="paragraph" w:customStyle="1" w:styleId="xl150">
    <w:name w:val="xl150"/>
    <w:basedOn w:val="Normal"/>
    <w:uiPriority w:val="99"/>
    <w:rsid w:val="00795409"/>
    <w:pPr>
      <w:pBdr>
        <w:top w:val="single" w:sz="4" w:space="0" w:color="auto"/>
        <w:left w:val="single" w:sz="4" w:space="0" w:color="auto"/>
        <w:bottom w:val="single" w:sz="4" w:space="0" w:color="auto"/>
        <w:right w:val="single" w:sz="8" w:space="0" w:color="auto"/>
      </w:pBdr>
      <w:spacing w:before="100" w:beforeAutospacing="1" w:after="100" w:afterAutospacing="1"/>
    </w:pPr>
    <w:rPr>
      <w:lang w:val="en-US" w:eastAsia="en-US"/>
    </w:rPr>
  </w:style>
  <w:style w:type="paragraph" w:customStyle="1" w:styleId="xl151">
    <w:name w:val="xl151"/>
    <w:basedOn w:val="Normal"/>
    <w:uiPriority w:val="99"/>
    <w:rsid w:val="00795409"/>
    <w:pPr>
      <w:pBdr>
        <w:top w:val="single" w:sz="4" w:space="0" w:color="auto"/>
        <w:left w:val="single" w:sz="4" w:space="0" w:color="auto"/>
        <w:bottom w:val="single" w:sz="4" w:space="0" w:color="auto"/>
        <w:right w:val="single" w:sz="8" w:space="0" w:color="auto"/>
      </w:pBdr>
      <w:shd w:val="clear" w:color="auto" w:fill="D6DCE4"/>
      <w:spacing w:before="100" w:beforeAutospacing="1" w:after="100" w:afterAutospacing="1"/>
    </w:pPr>
    <w:rPr>
      <w:lang w:val="en-US" w:eastAsia="en-US"/>
    </w:rPr>
  </w:style>
  <w:style w:type="paragraph" w:customStyle="1" w:styleId="xl152">
    <w:name w:val="xl152"/>
    <w:basedOn w:val="Normal"/>
    <w:uiPriority w:val="99"/>
    <w:rsid w:val="00795409"/>
    <w:pPr>
      <w:pBdr>
        <w:top w:val="single" w:sz="4" w:space="0" w:color="auto"/>
        <w:left w:val="single" w:sz="4" w:space="0" w:color="auto"/>
        <w:bottom w:val="single" w:sz="8" w:space="0" w:color="auto"/>
        <w:right w:val="single" w:sz="4" w:space="0" w:color="auto"/>
      </w:pBdr>
      <w:shd w:val="clear" w:color="auto" w:fill="D6DCE4"/>
      <w:spacing w:before="100" w:beforeAutospacing="1" w:after="100" w:afterAutospacing="1"/>
    </w:pPr>
    <w:rPr>
      <w:sz w:val="22"/>
      <w:szCs w:val="22"/>
      <w:lang w:val="en-US" w:eastAsia="en-US"/>
    </w:rPr>
  </w:style>
  <w:style w:type="paragraph" w:customStyle="1" w:styleId="xl153">
    <w:name w:val="xl153"/>
    <w:basedOn w:val="Normal"/>
    <w:uiPriority w:val="99"/>
    <w:rsid w:val="00795409"/>
    <w:pPr>
      <w:pBdr>
        <w:top w:val="single" w:sz="4" w:space="0" w:color="auto"/>
        <w:left w:val="single" w:sz="4" w:space="0" w:color="auto"/>
        <w:bottom w:val="single" w:sz="8" w:space="0" w:color="auto"/>
        <w:right w:val="single" w:sz="4" w:space="0" w:color="auto"/>
      </w:pBdr>
      <w:shd w:val="clear" w:color="auto" w:fill="D6DCE4"/>
      <w:spacing w:before="100" w:beforeAutospacing="1" w:after="100" w:afterAutospacing="1"/>
    </w:pPr>
    <w:rPr>
      <w:sz w:val="22"/>
      <w:szCs w:val="22"/>
      <w:lang w:val="en-US" w:eastAsia="en-US"/>
    </w:rPr>
  </w:style>
  <w:style w:type="paragraph" w:customStyle="1" w:styleId="xl154">
    <w:name w:val="xl154"/>
    <w:basedOn w:val="Normal"/>
    <w:uiPriority w:val="99"/>
    <w:rsid w:val="00795409"/>
    <w:pPr>
      <w:pBdr>
        <w:top w:val="single" w:sz="4" w:space="0" w:color="auto"/>
        <w:left w:val="single" w:sz="4" w:space="0" w:color="auto"/>
        <w:bottom w:val="single" w:sz="8" w:space="0" w:color="auto"/>
        <w:right w:val="single" w:sz="4" w:space="0" w:color="auto"/>
      </w:pBdr>
      <w:shd w:val="clear" w:color="auto" w:fill="D6DCE4"/>
      <w:spacing w:before="100" w:beforeAutospacing="1" w:after="100" w:afterAutospacing="1"/>
    </w:pPr>
    <w:rPr>
      <w:lang w:val="en-US" w:eastAsia="en-US"/>
    </w:rPr>
  </w:style>
  <w:style w:type="paragraph" w:customStyle="1" w:styleId="xl155">
    <w:name w:val="xl155"/>
    <w:basedOn w:val="Normal"/>
    <w:uiPriority w:val="99"/>
    <w:rsid w:val="00795409"/>
    <w:pPr>
      <w:pBdr>
        <w:top w:val="single" w:sz="4" w:space="0" w:color="auto"/>
        <w:left w:val="single" w:sz="4" w:space="0" w:color="auto"/>
        <w:bottom w:val="single" w:sz="8" w:space="0" w:color="auto"/>
        <w:right w:val="single" w:sz="8" w:space="0" w:color="auto"/>
      </w:pBdr>
      <w:shd w:val="clear" w:color="auto" w:fill="D6DCE4"/>
      <w:spacing w:before="100" w:beforeAutospacing="1" w:after="100" w:afterAutospacing="1"/>
    </w:pPr>
    <w:rPr>
      <w:lang w:val="en-US" w:eastAsia="en-US"/>
    </w:rPr>
  </w:style>
  <w:style w:type="paragraph" w:customStyle="1" w:styleId="xl156">
    <w:name w:val="xl156"/>
    <w:basedOn w:val="Normal"/>
    <w:uiPriority w:val="99"/>
    <w:rsid w:val="00795409"/>
    <w:pPr>
      <w:pBdr>
        <w:top w:val="single" w:sz="8" w:space="0" w:color="auto"/>
        <w:left w:val="single" w:sz="4" w:space="0" w:color="auto"/>
        <w:bottom w:val="single" w:sz="8" w:space="0" w:color="auto"/>
        <w:right w:val="single" w:sz="8" w:space="0" w:color="auto"/>
      </w:pBdr>
      <w:spacing w:before="100" w:beforeAutospacing="1" w:after="100" w:afterAutospacing="1"/>
      <w:jc w:val="right"/>
    </w:pPr>
    <w:rPr>
      <w:b/>
      <w:bCs/>
      <w:sz w:val="22"/>
      <w:szCs w:val="22"/>
      <w:lang w:val="en-US" w:eastAsia="en-US"/>
    </w:rPr>
  </w:style>
  <w:style w:type="paragraph" w:customStyle="1" w:styleId="xl157">
    <w:name w:val="xl157"/>
    <w:basedOn w:val="Normal"/>
    <w:uiPriority w:val="99"/>
    <w:rsid w:val="00795409"/>
    <w:pPr>
      <w:pBdr>
        <w:top w:val="single" w:sz="8" w:space="0" w:color="auto"/>
        <w:left w:val="single" w:sz="4" w:space="0" w:color="auto"/>
        <w:bottom w:val="single" w:sz="8" w:space="0" w:color="auto"/>
        <w:right w:val="single" w:sz="8" w:space="0" w:color="auto"/>
      </w:pBdr>
      <w:spacing w:before="100" w:beforeAutospacing="1" w:after="100" w:afterAutospacing="1"/>
    </w:pPr>
    <w:rPr>
      <w:b/>
      <w:bCs/>
      <w:lang w:val="en-US" w:eastAsia="en-US"/>
    </w:rPr>
  </w:style>
  <w:style w:type="paragraph" w:customStyle="1" w:styleId="xl158">
    <w:name w:val="xl158"/>
    <w:basedOn w:val="Normal"/>
    <w:uiPriority w:val="99"/>
    <w:rsid w:val="0079540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sz w:val="22"/>
      <w:szCs w:val="22"/>
      <w:lang w:val="en-US" w:eastAsia="en-US"/>
    </w:rPr>
  </w:style>
  <w:style w:type="paragraph" w:customStyle="1" w:styleId="xl159">
    <w:name w:val="xl159"/>
    <w:basedOn w:val="Normal"/>
    <w:uiPriority w:val="99"/>
    <w:rsid w:val="0079540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right"/>
    </w:pPr>
    <w:rPr>
      <w:sz w:val="22"/>
      <w:szCs w:val="22"/>
      <w:lang w:val="en-US" w:eastAsia="en-US"/>
    </w:rPr>
  </w:style>
  <w:style w:type="paragraph" w:customStyle="1" w:styleId="xl160">
    <w:name w:val="xl160"/>
    <w:basedOn w:val="Normal"/>
    <w:uiPriority w:val="99"/>
    <w:rsid w:val="0079540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right"/>
    </w:pPr>
    <w:rPr>
      <w:sz w:val="22"/>
      <w:szCs w:val="22"/>
      <w:lang w:val="en-US" w:eastAsia="en-US"/>
    </w:rPr>
  </w:style>
  <w:style w:type="paragraph" w:customStyle="1" w:styleId="xl161">
    <w:name w:val="xl161"/>
    <w:basedOn w:val="Normal"/>
    <w:uiPriority w:val="99"/>
    <w:rsid w:val="00795409"/>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sz w:val="22"/>
      <w:szCs w:val="22"/>
      <w:lang w:val="en-US" w:eastAsia="en-US"/>
    </w:rPr>
  </w:style>
  <w:style w:type="paragraph" w:customStyle="1" w:styleId="xl162">
    <w:name w:val="xl162"/>
    <w:basedOn w:val="Normal"/>
    <w:uiPriority w:val="99"/>
    <w:rsid w:val="00795409"/>
    <w:pPr>
      <w:pBdr>
        <w:top w:val="single" w:sz="8" w:space="0" w:color="auto"/>
        <w:left w:val="single" w:sz="4" w:space="0" w:color="auto"/>
        <w:right w:val="single" w:sz="4" w:space="0" w:color="auto"/>
      </w:pBdr>
      <w:spacing w:before="100" w:beforeAutospacing="1" w:after="100" w:afterAutospacing="1"/>
    </w:pPr>
    <w:rPr>
      <w:sz w:val="22"/>
      <w:szCs w:val="22"/>
      <w:lang w:val="en-US" w:eastAsia="en-US"/>
    </w:rPr>
  </w:style>
  <w:style w:type="paragraph" w:customStyle="1" w:styleId="xl163">
    <w:name w:val="xl163"/>
    <w:basedOn w:val="Normal"/>
    <w:uiPriority w:val="99"/>
    <w:rsid w:val="00795409"/>
    <w:pPr>
      <w:pBdr>
        <w:top w:val="single" w:sz="8" w:space="0" w:color="auto"/>
        <w:left w:val="single" w:sz="4" w:space="0" w:color="auto"/>
        <w:right w:val="single" w:sz="4" w:space="0" w:color="auto"/>
      </w:pBdr>
      <w:spacing w:before="100" w:beforeAutospacing="1" w:after="100" w:afterAutospacing="1"/>
    </w:pPr>
    <w:rPr>
      <w:b/>
      <w:bCs/>
      <w:sz w:val="22"/>
      <w:szCs w:val="22"/>
      <w:lang w:val="en-US" w:eastAsia="en-US"/>
    </w:rPr>
  </w:style>
  <w:style w:type="paragraph" w:customStyle="1" w:styleId="xl164">
    <w:name w:val="xl164"/>
    <w:basedOn w:val="Normal"/>
    <w:uiPriority w:val="99"/>
    <w:rsid w:val="00795409"/>
    <w:pPr>
      <w:pBdr>
        <w:top w:val="single" w:sz="8" w:space="0" w:color="auto"/>
        <w:left w:val="single" w:sz="4" w:space="0" w:color="auto"/>
        <w:right w:val="single" w:sz="4" w:space="0" w:color="auto"/>
      </w:pBdr>
      <w:spacing w:before="100" w:beforeAutospacing="1" w:after="100" w:afterAutospacing="1"/>
      <w:jc w:val="center"/>
    </w:pPr>
    <w:rPr>
      <w:sz w:val="22"/>
      <w:szCs w:val="22"/>
      <w:lang w:val="en-US" w:eastAsia="en-US"/>
    </w:rPr>
  </w:style>
  <w:style w:type="paragraph" w:customStyle="1" w:styleId="xl165">
    <w:name w:val="xl165"/>
    <w:basedOn w:val="Normal"/>
    <w:uiPriority w:val="99"/>
    <w:rsid w:val="00795409"/>
    <w:pPr>
      <w:pBdr>
        <w:top w:val="single" w:sz="8" w:space="0" w:color="auto"/>
        <w:left w:val="single" w:sz="4" w:space="0" w:color="auto"/>
        <w:right w:val="single" w:sz="4" w:space="0" w:color="auto"/>
      </w:pBdr>
      <w:spacing w:before="100" w:beforeAutospacing="1" w:after="100" w:afterAutospacing="1"/>
      <w:jc w:val="center"/>
    </w:pPr>
    <w:rPr>
      <w:lang w:val="en-US" w:eastAsia="en-US"/>
    </w:rPr>
  </w:style>
  <w:style w:type="paragraph" w:customStyle="1" w:styleId="xl166">
    <w:name w:val="xl166"/>
    <w:basedOn w:val="Normal"/>
    <w:uiPriority w:val="99"/>
    <w:rsid w:val="00795409"/>
    <w:pPr>
      <w:pBdr>
        <w:top w:val="single" w:sz="8" w:space="0" w:color="auto"/>
        <w:left w:val="single" w:sz="4" w:space="0" w:color="auto"/>
        <w:right w:val="single" w:sz="4" w:space="0" w:color="auto"/>
      </w:pBdr>
      <w:spacing w:before="100" w:beforeAutospacing="1" w:after="100" w:afterAutospacing="1"/>
      <w:jc w:val="right"/>
    </w:pPr>
    <w:rPr>
      <w:lang w:val="en-US" w:eastAsia="en-US"/>
    </w:rPr>
  </w:style>
  <w:style w:type="paragraph" w:customStyle="1" w:styleId="xl167">
    <w:name w:val="xl167"/>
    <w:basedOn w:val="Normal"/>
    <w:uiPriority w:val="99"/>
    <w:rsid w:val="00795409"/>
    <w:pPr>
      <w:pBdr>
        <w:top w:val="single" w:sz="4" w:space="0" w:color="auto"/>
        <w:left w:val="single" w:sz="8" w:space="0" w:color="auto"/>
        <w:bottom w:val="single" w:sz="4" w:space="0" w:color="auto"/>
        <w:right w:val="single" w:sz="4" w:space="0" w:color="auto"/>
      </w:pBdr>
      <w:spacing w:before="100" w:beforeAutospacing="1" w:after="100" w:afterAutospacing="1"/>
    </w:pPr>
    <w:rPr>
      <w:sz w:val="22"/>
      <w:szCs w:val="22"/>
      <w:lang w:val="en-US" w:eastAsia="en-US"/>
    </w:rPr>
  </w:style>
  <w:style w:type="paragraph" w:customStyle="1" w:styleId="xl168">
    <w:name w:val="xl168"/>
    <w:basedOn w:val="Normal"/>
    <w:uiPriority w:val="99"/>
    <w:rsid w:val="00795409"/>
    <w:pPr>
      <w:pBdr>
        <w:top w:val="single" w:sz="8" w:space="0" w:color="auto"/>
        <w:left w:val="single" w:sz="4" w:space="0" w:color="auto"/>
        <w:bottom w:val="single" w:sz="4" w:space="0" w:color="auto"/>
        <w:right w:val="single" w:sz="8" w:space="0" w:color="auto"/>
      </w:pBdr>
      <w:spacing w:before="100" w:beforeAutospacing="1" w:after="100" w:afterAutospacing="1"/>
    </w:pPr>
    <w:rPr>
      <w:sz w:val="22"/>
      <w:szCs w:val="22"/>
      <w:lang w:val="en-US" w:eastAsia="en-US"/>
    </w:rPr>
  </w:style>
  <w:style w:type="paragraph" w:customStyle="1" w:styleId="xl169">
    <w:name w:val="xl169"/>
    <w:basedOn w:val="Normal"/>
    <w:uiPriority w:val="99"/>
    <w:rsid w:val="00795409"/>
    <w:pPr>
      <w:pBdr>
        <w:top w:val="single" w:sz="4" w:space="0" w:color="auto"/>
        <w:left w:val="single" w:sz="4" w:space="0" w:color="auto"/>
        <w:bottom w:val="single" w:sz="4" w:space="0" w:color="auto"/>
        <w:right w:val="single" w:sz="8" w:space="0" w:color="auto"/>
      </w:pBdr>
      <w:spacing w:before="100" w:beforeAutospacing="1" w:after="100" w:afterAutospacing="1"/>
    </w:pPr>
    <w:rPr>
      <w:sz w:val="22"/>
      <w:szCs w:val="22"/>
      <w:lang w:val="en-US" w:eastAsia="en-US"/>
    </w:rPr>
  </w:style>
  <w:style w:type="character" w:customStyle="1" w:styleId="MessageHeaderLabel">
    <w:name w:val="Message Header Label"/>
    <w:rsid w:val="00795409"/>
    <w:rPr>
      <w:rFonts w:ascii="Arial Black" w:hAnsi="Arial Black" w:hint="default"/>
      <w:sz w:val="18"/>
    </w:rPr>
  </w:style>
  <w:style w:type="character" w:customStyle="1" w:styleId="CommentTextChar1">
    <w:name w:val="Comment Text Char1"/>
    <w:uiPriority w:val="99"/>
    <w:semiHidden/>
    <w:locked/>
    <w:rsid w:val="00795409"/>
    <w:rPr>
      <w:lang w:val="en-GB"/>
    </w:rPr>
  </w:style>
  <w:style w:type="table" w:styleId="TableColumns5">
    <w:name w:val="Table Columns 5"/>
    <w:basedOn w:val="TableNormal"/>
    <w:semiHidden/>
    <w:unhideWhenUsed/>
    <w:rsid w:val="00795409"/>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5">
    <w:name w:val="Table Grid 5"/>
    <w:basedOn w:val="TableNormal"/>
    <w:semiHidden/>
    <w:unhideWhenUsed/>
    <w:rsid w:val="00795409"/>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2635">
      <w:bodyDiv w:val="1"/>
      <w:marLeft w:val="0"/>
      <w:marRight w:val="0"/>
      <w:marTop w:val="0"/>
      <w:marBottom w:val="0"/>
      <w:divBdr>
        <w:top w:val="none" w:sz="0" w:space="0" w:color="auto"/>
        <w:left w:val="none" w:sz="0" w:space="0" w:color="auto"/>
        <w:bottom w:val="none" w:sz="0" w:space="0" w:color="auto"/>
        <w:right w:val="none" w:sz="0" w:space="0" w:color="auto"/>
      </w:divBdr>
    </w:div>
    <w:div w:id="21907211">
      <w:bodyDiv w:val="1"/>
      <w:marLeft w:val="0"/>
      <w:marRight w:val="0"/>
      <w:marTop w:val="0"/>
      <w:marBottom w:val="0"/>
      <w:divBdr>
        <w:top w:val="none" w:sz="0" w:space="0" w:color="auto"/>
        <w:left w:val="none" w:sz="0" w:space="0" w:color="auto"/>
        <w:bottom w:val="none" w:sz="0" w:space="0" w:color="auto"/>
        <w:right w:val="none" w:sz="0" w:space="0" w:color="auto"/>
      </w:divBdr>
    </w:div>
    <w:div w:id="251353966">
      <w:bodyDiv w:val="1"/>
      <w:marLeft w:val="0"/>
      <w:marRight w:val="0"/>
      <w:marTop w:val="0"/>
      <w:marBottom w:val="0"/>
      <w:divBdr>
        <w:top w:val="none" w:sz="0" w:space="0" w:color="auto"/>
        <w:left w:val="none" w:sz="0" w:space="0" w:color="auto"/>
        <w:bottom w:val="none" w:sz="0" w:space="0" w:color="auto"/>
        <w:right w:val="none" w:sz="0" w:space="0" w:color="auto"/>
      </w:divBdr>
    </w:div>
    <w:div w:id="310988697">
      <w:bodyDiv w:val="1"/>
      <w:marLeft w:val="0"/>
      <w:marRight w:val="0"/>
      <w:marTop w:val="0"/>
      <w:marBottom w:val="0"/>
      <w:divBdr>
        <w:top w:val="none" w:sz="0" w:space="0" w:color="auto"/>
        <w:left w:val="none" w:sz="0" w:space="0" w:color="auto"/>
        <w:bottom w:val="none" w:sz="0" w:space="0" w:color="auto"/>
        <w:right w:val="none" w:sz="0" w:space="0" w:color="auto"/>
      </w:divBdr>
    </w:div>
    <w:div w:id="314574452">
      <w:bodyDiv w:val="1"/>
      <w:marLeft w:val="0"/>
      <w:marRight w:val="0"/>
      <w:marTop w:val="0"/>
      <w:marBottom w:val="0"/>
      <w:divBdr>
        <w:top w:val="none" w:sz="0" w:space="0" w:color="auto"/>
        <w:left w:val="none" w:sz="0" w:space="0" w:color="auto"/>
        <w:bottom w:val="none" w:sz="0" w:space="0" w:color="auto"/>
        <w:right w:val="none" w:sz="0" w:space="0" w:color="auto"/>
      </w:divBdr>
    </w:div>
    <w:div w:id="377827302">
      <w:bodyDiv w:val="1"/>
      <w:marLeft w:val="0"/>
      <w:marRight w:val="0"/>
      <w:marTop w:val="0"/>
      <w:marBottom w:val="0"/>
      <w:divBdr>
        <w:top w:val="none" w:sz="0" w:space="0" w:color="auto"/>
        <w:left w:val="none" w:sz="0" w:space="0" w:color="auto"/>
        <w:bottom w:val="none" w:sz="0" w:space="0" w:color="auto"/>
        <w:right w:val="none" w:sz="0" w:space="0" w:color="auto"/>
      </w:divBdr>
    </w:div>
    <w:div w:id="455490380">
      <w:bodyDiv w:val="1"/>
      <w:marLeft w:val="0"/>
      <w:marRight w:val="0"/>
      <w:marTop w:val="0"/>
      <w:marBottom w:val="0"/>
      <w:divBdr>
        <w:top w:val="none" w:sz="0" w:space="0" w:color="auto"/>
        <w:left w:val="none" w:sz="0" w:space="0" w:color="auto"/>
        <w:bottom w:val="none" w:sz="0" w:space="0" w:color="auto"/>
        <w:right w:val="none" w:sz="0" w:space="0" w:color="auto"/>
      </w:divBdr>
    </w:div>
    <w:div w:id="468013950">
      <w:bodyDiv w:val="1"/>
      <w:marLeft w:val="0"/>
      <w:marRight w:val="0"/>
      <w:marTop w:val="0"/>
      <w:marBottom w:val="0"/>
      <w:divBdr>
        <w:top w:val="none" w:sz="0" w:space="0" w:color="auto"/>
        <w:left w:val="none" w:sz="0" w:space="0" w:color="auto"/>
        <w:bottom w:val="none" w:sz="0" w:space="0" w:color="auto"/>
        <w:right w:val="none" w:sz="0" w:space="0" w:color="auto"/>
      </w:divBdr>
    </w:div>
    <w:div w:id="538595153">
      <w:bodyDiv w:val="1"/>
      <w:marLeft w:val="0"/>
      <w:marRight w:val="0"/>
      <w:marTop w:val="0"/>
      <w:marBottom w:val="0"/>
      <w:divBdr>
        <w:top w:val="none" w:sz="0" w:space="0" w:color="auto"/>
        <w:left w:val="none" w:sz="0" w:space="0" w:color="auto"/>
        <w:bottom w:val="none" w:sz="0" w:space="0" w:color="auto"/>
        <w:right w:val="none" w:sz="0" w:space="0" w:color="auto"/>
      </w:divBdr>
    </w:div>
    <w:div w:id="552472934">
      <w:bodyDiv w:val="1"/>
      <w:marLeft w:val="0"/>
      <w:marRight w:val="0"/>
      <w:marTop w:val="0"/>
      <w:marBottom w:val="0"/>
      <w:divBdr>
        <w:top w:val="none" w:sz="0" w:space="0" w:color="auto"/>
        <w:left w:val="none" w:sz="0" w:space="0" w:color="auto"/>
        <w:bottom w:val="none" w:sz="0" w:space="0" w:color="auto"/>
        <w:right w:val="none" w:sz="0" w:space="0" w:color="auto"/>
      </w:divBdr>
    </w:div>
    <w:div w:id="567309313">
      <w:bodyDiv w:val="1"/>
      <w:marLeft w:val="0"/>
      <w:marRight w:val="0"/>
      <w:marTop w:val="0"/>
      <w:marBottom w:val="0"/>
      <w:divBdr>
        <w:top w:val="none" w:sz="0" w:space="0" w:color="auto"/>
        <w:left w:val="none" w:sz="0" w:space="0" w:color="auto"/>
        <w:bottom w:val="none" w:sz="0" w:space="0" w:color="auto"/>
        <w:right w:val="none" w:sz="0" w:space="0" w:color="auto"/>
      </w:divBdr>
    </w:div>
    <w:div w:id="567496208">
      <w:bodyDiv w:val="1"/>
      <w:marLeft w:val="0"/>
      <w:marRight w:val="0"/>
      <w:marTop w:val="0"/>
      <w:marBottom w:val="0"/>
      <w:divBdr>
        <w:top w:val="none" w:sz="0" w:space="0" w:color="auto"/>
        <w:left w:val="none" w:sz="0" w:space="0" w:color="auto"/>
        <w:bottom w:val="none" w:sz="0" w:space="0" w:color="auto"/>
        <w:right w:val="none" w:sz="0" w:space="0" w:color="auto"/>
      </w:divBdr>
    </w:div>
    <w:div w:id="576979501">
      <w:bodyDiv w:val="1"/>
      <w:marLeft w:val="0"/>
      <w:marRight w:val="0"/>
      <w:marTop w:val="0"/>
      <w:marBottom w:val="0"/>
      <w:divBdr>
        <w:top w:val="none" w:sz="0" w:space="0" w:color="auto"/>
        <w:left w:val="none" w:sz="0" w:space="0" w:color="auto"/>
        <w:bottom w:val="none" w:sz="0" w:space="0" w:color="auto"/>
        <w:right w:val="none" w:sz="0" w:space="0" w:color="auto"/>
      </w:divBdr>
    </w:div>
    <w:div w:id="830291030">
      <w:bodyDiv w:val="1"/>
      <w:marLeft w:val="0"/>
      <w:marRight w:val="0"/>
      <w:marTop w:val="0"/>
      <w:marBottom w:val="0"/>
      <w:divBdr>
        <w:top w:val="none" w:sz="0" w:space="0" w:color="auto"/>
        <w:left w:val="none" w:sz="0" w:space="0" w:color="auto"/>
        <w:bottom w:val="none" w:sz="0" w:space="0" w:color="auto"/>
        <w:right w:val="none" w:sz="0" w:space="0" w:color="auto"/>
      </w:divBdr>
    </w:div>
    <w:div w:id="901791939">
      <w:bodyDiv w:val="1"/>
      <w:marLeft w:val="0"/>
      <w:marRight w:val="0"/>
      <w:marTop w:val="0"/>
      <w:marBottom w:val="0"/>
      <w:divBdr>
        <w:top w:val="none" w:sz="0" w:space="0" w:color="auto"/>
        <w:left w:val="none" w:sz="0" w:space="0" w:color="auto"/>
        <w:bottom w:val="none" w:sz="0" w:space="0" w:color="auto"/>
        <w:right w:val="none" w:sz="0" w:space="0" w:color="auto"/>
      </w:divBdr>
    </w:div>
    <w:div w:id="929891425">
      <w:bodyDiv w:val="1"/>
      <w:marLeft w:val="0"/>
      <w:marRight w:val="0"/>
      <w:marTop w:val="0"/>
      <w:marBottom w:val="0"/>
      <w:divBdr>
        <w:top w:val="none" w:sz="0" w:space="0" w:color="auto"/>
        <w:left w:val="none" w:sz="0" w:space="0" w:color="auto"/>
        <w:bottom w:val="none" w:sz="0" w:space="0" w:color="auto"/>
        <w:right w:val="none" w:sz="0" w:space="0" w:color="auto"/>
      </w:divBdr>
    </w:div>
    <w:div w:id="1005476604">
      <w:bodyDiv w:val="1"/>
      <w:marLeft w:val="0"/>
      <w:marRight w:val="0"/>
      <w:marTop w:val="0"/>
      <w:marBottom w:val="0"/>
      <w:divBdr>
        <w:top w:val="none" w:sz="0" w:space="0" w:color="auto"/>
        <w:left w:val="none" w:sz="0" w:space="0" w:color="auto"/>
        <w:bottom w:val="none" w:sz="0" w:space="0" w:color="auto"/>
        <w:right w:val="none" w:sz="0" w:space="0" w:color="auto"/>
      </w:divBdr>
    </w:div>
    <w:div w:id="1057555148">
      <w:bodyDiv w:val="1"/>
      <w:marLeft w:val="0"/>
      <w:marRight w:val="0"/>
      <w:marTop w:val="0"/>
      <w:marBottom w:val="0"/>
      <w:divBdr>
        <w:top w:val="none" w:sz="0" w:space="0" w:color="auto"/>
        <w:left w:val="none" w:sz="0" w:space="0" w:color="auto"/>
        <w:bottom w:val="none" w:sz="0" w:space="0" w:color="auto"/>
        <w:right w:val="none" w:sz="0" w:space="0" w:color="auto"/>
      </w:divBdr>
    </w:div>
    <w:div w:id="1164052588">
      <w:bodyDiv w:val="1"/>
      <w:marLeft w:val="0"/>
      <w:marRight w:val="0"/>
      <w:marTop w:val="0"/>
      <w:marBottom w:val="0"/>
      <w:divBdr>
        <w:top w:val="none" w:sz="0" w:space="0" w:color="auto"/>
        <w:left w:val="none" w:sz="0" w:space="0" w:color="auto"/>
        <w:bottom w:val="none" w:sz="0" w:space="0" w:color="auto"/>
        <w:right w:val="none" w:sz="0" w:space="0" w:color="auto"/>
      </w:divBdr>
    </w:div>
    <w:div w:id="1193153138">
      <w:bodyDiv w:val="1"/>
      <w:marLeft w:val="0"/>
      <w:marRight w:val="0"/>
      <w:marTop w:val="0"/>
      <w:marBottom w:val="0"/>
      <w:divBdr>
        <w:top w:val="none" w:sz="0" w:space="0" w:color="auto"/>
        <w:left w:val="none" w:sz="0" w:space="0" w:color="auto"/>
        <w:bottom w:val="none" w:sz="0" w:space="0" w:color="auto"/>
        <w:right w:val="none" w:sz="0" w:space="0" w:color="auto"/>
      </w:divBdr>
    </w:div>
    <w:div w:id="1207523634">
      <w:bodyDiv w:val="1"/>
      <w:marLeft w:val="0"/>
      <w:marRight w:val="0"/>
      <w:marTop w:val="0"/>
      <w:marBottom w:val="0"/>
      <w:divBdr>
        <w:top w:val="none" w:sz="0" w:space="0" w:color="auto"/>
        <w:left w:val="none" w:sz="0" w:space="0" w:color="auto"/>
        <w:bottom w:val="none" w:sz="0" w:space="0" w:color="auto"/>
        <w:right w:val="none" w:sz="0" w:space="0" w:color="auto"/>
      </w:divBdr>
    </w:div>
    <w:div w:id="1224833360">
      <w:bodyDiv w:val="1"/>
      <w:marLeft w:val="0"/>
      <w:marRight w:val="0"/>
      <w:marTop w:val="0"/>
      <w:marBottom w:val="0"/>
      <w:divBdr>
        <w:top w:val="none" w:sz="0" w:space="0" w:color="auto"/>
        <w:left w:val="none" w:sz="0" w:space="0" w:color="auto"/>
        <w:bottom w:val="none" w:sz="0" w:space="0" w:color="auto"/>
        <w:right w:val="none" w:sz="0" w:space="0" w:color="auto"/>
      </w:divBdr>
    </w:div>
    <w:div w:id="1225526764">
      <w:bodyDiv w:val="1"/>
      <w:marLeft w:val="0"/>
      <w:marRight w:val="0"/>
      <w:marTop w:val="0"/>
      <w:marBottom w:val="0"/>
      <w:divBdr>
        <w:top w:val="none" w:sz="0" w:space="0" w:color="auto"/>
        <w:left w:val="none" w:sz="0" w:space="0" w:color="auto"/>
        <w:bottom w:val="none" w:sz="0" w:space="0" w:color="auto"/>
        <w:right w:val="none" w:sz="0" w:space="0" w:color="auto"/>
      </w:divBdr>
    </w:div>
    <w:div w:id="1306932100">
      <w:bodyDiv w:val="1"/>
      <w:marLeft w:val="0"/>
      <w:marRight w:val="0"/>
      <w:marTop w:val="0"/>
      <w:marBottom w:val="0"/>
      <w:divBdr>
        <w:top w:val="none" w:sz="0" w:space="0" w:color="auto"/>
        <w:left w:val="none" w:sz="0" w:space="0" w:color="auto"/>
        <w:bottom w:val="none" w:sz="0" w:space="0" w:color="auto"/>
        <w:right w:val="none" w:sz="0" w:space="0" w:color="auto"/>
      </w:divBdr>
    </w:div>
    <w:div w:id="1331912014">
      <w:bodyDiv w:val="1"/>
      <w:marLeft w:val="0"/>
      <w:marRight w:val="0"/>
      <w:marTop w:val="0"/>
      <w:marBottom w:val="0"/>
      <w:divBdr>
        <w:top w:val="none" w:sz="0" w:space="0" w:color="auto"/>
        <w:left w:val="none" w:sz="0" w:space="0" w:color="auto"/>
        <w:bottom w:val="none" w:sz="0" w:space="0" w:color="auto"/>
        <w:right w:val="none" w:sz="0" w:space="0" w:color="auto"/>
      </w:divBdr>
    </w:div>
    <w:div w:id="1354377504">
      <w:bodyDiv w:val="1"/>
      <w:marLeft w:val="0"/>
      <w:marRight w:val="0"/>
      <w:marTop w:val="0"/>
      <w:marBottom w:val="0"/>
      <w:divBdr>
        <w:top w:val="none" w:sz="0" w:space="0" w:color="auto"/>
        <w:left w:val="none" w:sz="0" w:space="0" w:color="auto"/>
        <w:bottom w:val="none" w:sz="0" w:space="0" w:color="auto"/>
        <w:right w:val="none" w:sz="0" w:space="0" w:color="auto"/>
      </w:divBdr>
    </w:div>
    <w:div w:id="1431311400">
      <w:bodyDiv w:val="1"/>
      <w:marLeft w:val="0"/>
      <w:marRight w:val="0"/>
      <w:marTop w:val="0"/>
      <w:marBottom w:val="0"/>
      <w:divBdr>
        <w:top w:val="none" w:sz="0" w:space="0" w:color="auto"/>
        <w:left w:val="none" w:sz="0" w:space="0" w:color="auto"/>
        <w:bottom w:val="none" w:sz="0" w:space="0" w:color="auto"/>
        <w:right w:val="none" w:sz="0" w:space="0" w:color="auto"/>
      </w:divBdr>
    </w:div>
    <w:div w:id="1564565512">
      <w:bodyDiv w:val="1"/>
      <w:marLeft w:val="0"/>
      <w:marRight w:val="0"/>
      <w:marTop w:val="0"/>
      <w:marBottom w:val="0"/>
      <w:divBdr>
        <w:top w:val="none" w:sz="0" w:space="0" w:color="auto"/>
        <w:left w:val="none" w:sz="0" w:space="0" w:color="auto"/>
        <w:bottom w:val="none" w:sz="0" w:space="0" w:color="auto"/>
        <w:right w:val="none" w:sz="0" w:space="0" w:color="auto"/>
      </w:divBdr>
    </w:div>
    <w:div w:id="1637298664">
      <w:bodyDiv w:val="1"/>
      <w:marLeft w:val="0"/>
      <w:marRight w:val="0"/>
      <w:marTop w:val="0"/>
      <w:marBottom w:val="0"/>
      <w:divBdr>
        <w:top w:val="none" w:sz="0" w:space="0" w:color="auto"/>
        <w:left w:val="none" w:sz="0" w:space="0" w:color="auto"/>
        <w:bottom w:val="none" w:sz="0" w:space="0" w:color="auto"/>
        <w:right w:val="none" w:sz="0" w:space="0" w:color="auto"/>
      </w:divBdr>
    </w:div>
    <w:div w:id="1688873059">
      <w:bodyDiv w:val="1"/>
      <w:marLeft w:val="0"/>
      <w:marRight w:val="0"/>
      <w:marTop w:val="0"/>
      <w:marBottom w:val="0"/>
      <w:divBdr>
        <w:top w:val="none" w:sz="0" w:space="0" w:color="auto"/>
        <w:left w:val="none" w:sz="0" w:space="0" w:color="auto"/>
        <w:bottom w:val="none" w:sz="0" w:space="0" w:color="auto"/>
        <w:right w:val="none" w:sz="0" w:space="0" w:color="auto"/>
      </w:divBdr>
    </w:div>
    <w:div w:id="1702317612">
      <w:bodyDiv w:val="1"/>
      <w:marLeft w:val="0"/>
      <w:marRight w:val="0"/>
      <w:marTop w:val="0"/>
      <w:marBottom w:val="0"/>
      <w:divBdr>
        <w:top w:val="none" w:sz="0" w:space="0" w:color="auto"/>
        <w:left w:val="none" w:sz="0" w:space="0" w:color="auto"/>
        <w:bottom w:val="none" w:sz="0" w:space="0" w:color="auto"/>
        <w:right w:val="none" w:sz="0" w:space="0" w:color="auto"/>
      </w:divBdr>
    </w:div>
    <w:div w:id="1714042524">
      <w:bodyDiv w:val="1"/>
      <w:marLeft w:val="0"/>
      <w:marRight w:val="0"/>
      <w:marTop w:val="0"/>
      <w:marBottom w:val="0"/>
      <w:divBdr>
        <w:top w:val="none" w:sz="0" w:space="0" w:color="auto"/>
        <w:left w:val="none" w:sz="0" w:space="0" w:color="auto"/>
        <w:bottom w:val="none" w:sz="0" w:space="0" w:color="auto"/>
        <w:right w:val="none" w:sz="0" w:space="0" w:color="auto"/>
      </w:divBdr>
    </w:div>
    <w:div w:id="1729188254">
      <w:bodyDiv w:val="1"/>
      <w:marLeft w:val="0"/>
      <w:marRight w:val="0"/>
      <w:marTop w:val="0"/>
      <w:marBottom w:val="0"/>
      <w:divBdr>
        <w:top w:val="none" w:sz="0" w:space="0" w:color="auto"/>
        <w:left w:val="none" w:sz="0" w:space="0" w:color="auto"/>
        <w:bottom w:val="none" w:sz="0" w:space="0" w:color="auto"/>
        <w:right w:val="none" w:sz="0" w:space="0" w:color="auto"/>
      </w:divBdr>
    </w:div>
    <w:div w:id="1787113855">
      <w:bodyDiv w:val="1"/>
      <w:marLeft w:val="0"/>
      <w:marRight w:val="0"/>
      <w:marTop w:val="0"/>
      <w:marBottom w:val="0"/>
      <w:divBdr>
        <w:top w:val="none" w:sz="0" w:space="0" w:color="auto"/>
        <w:left w:val="none" w:sz="0" w:space="0" w:color="auto"/>
        <w:bottom w:val="none" w:sz="0" w:space="0" w:color="auto"/>
        <w:right w:val="none" w:sz="0" w:space="0" w:color="auto"/>
      </w:divBdr>
    </w:div>
    <w:div w:id="1804543972">
      <w:bodyDiv w:val="1"/>
      <w:marLeft w:val="0"/>
      <w:marRight w:val="0"/>
      <w:marTop w:val="0"/>
      <w:marBottom w:val="0"/>
      <w:divBdr>
        <w:top w:val="none" w:sz="0" w:space="0" w:color="auto"/>
        <w:left w:val="none" w:sz="0" w:space="0" w:color="auto"/>
        <w:bottom w:val="none" w:sz="0" w:space="0" w:color="auto"/>
        <w:right w:val="none" w:sz="0" w:space="0" w:color="auto"/>
      </w:divBdr>
    </w:div>
    <w:div w:id="1849833251">
      <w:bodyDiv w:val="1"/>
      <w:marLeft w:val="0"/>
      <w:marRight w:val="0"/>
      <w:marTop w:val="0"/>
      <w:marBottom w:val="0"/>
      <w:divBdr>
        <w:top w:val="none" w:sz="0" w:space="0" w:color="auto"/>
        <w:left w:val="none" w:sz="0" w:space="0" w:color="auto"/>
        <w:bottom w:val="none" w:sz="0" w:space="0" w:color="auto"/>
        <w:right w:val="none" w:sz="0" w:space="0" w:color="auto"/>
      </w:divBdr>
    </w:div>
    <w:div w:id="1948347069">
      <w:bodyDiv w:val="1"/>
      <w:marLeft w:val="0"/>
      <w:marRight w:val="0"/>
      <w:marTop w:val="0"/>
      <w:marBottom w:val="0"/>
      <w:divBdr>
        <w:top w:val="none" w:sz="0" w:space="0" w:color="auto"/>
        <w:left w:val="none" w:sz="0" w:space="0" w:color="auto"/>
        <w:bottom w:val="none" w:sz="0" w:space="0" w:color="auto"/>
        <w:right w:val="none" w:sz="0" w:space="0" w:color="auto"/>
      </w:divBdr>
    </w:div>
    <w:div w:id="1971355613">
      <w:bodyDiv w:val="1"/>
      <w:marLeft w:val="0"/>
      <w:marRight w:val="0"/>
      <w:marTop w:val="0"/>
      <w:marBottom w:val="0"/>
      <w:divBdr>
        <w:top w:val="none" w:sz="0" w:space="0" w:color="auto"/>
        <w:left w:val="none" w:sz="0" w:space="0" w:color="auto"/>
        <w:bottom w:val="none" w:sz="0" w:space="0" w:color="auto"/>
        <w:right w:val="none" w:sz="0" w:space="0" w:color="auto"/>
      </w:divBdr>
    </w:div>
    <w:div w:id="1985430763">
      <w:bodyDiv w:val="1"/>
      <w:marLeft w:val="0"/>
      <w:marRight w:val="0"/>
      <w:marTop w:val="0"/>
      <w:marBottom w:val="0"/>
      <w:divBdr>
        <w:top w:val="none" w:sz="0" w:space="0" w:color="auto"/>
        <w:left w:val="none" w:sz="0" w:space="0" w:color="auto"/>
        <w:bottom w:val="none" w:sz="0" w:space="0" w:color="auto"/>
        <w:right w:val="none" w:sz="0" w:space="0" w:color="auto"/>
      </w:divBdr>
    </w:div>
    <w:div w:id="2036539638">
      <w:bodyDiv w:val="1"/>
      <w:marLeft w:val="0"/>
      <w:marRight w:val="0"/>
      <w:marTop w:val="0"/>
      <w:marBottom w:val="0"/>
      <w:divBdr>
        <w:top w:val="none" w:sz="0" w:space="0" w:color="auto"/>
        <w:left w:val="none" w:sz="0" w:space="0" w:color="auto"/>
        <w:bottom w:val="none" w:sz="0" w:space="0" w:color="auto"/>
        <w:right w:val="none" w:sz="0" w:space="0" w:color="auto"/>
      </w:divBdr>
    </w:div>
    <w:div w:id="2042128076">
      <w:bodyDiv w:val="1"/>
      <w:marLeft w:val="0"/>
      <w:marRight w:val="0"/>
      <w:marTop w:val="0"/>
      <w:marBottom w:val="0"/>
      <w:divBdr>
        <w:top w:val="none" w:sz="0" w:space="0" w:color="auto"/>
        <w:left w:val="none" w:sz="0" w:space="0" w:color="auto"/>
        <w:bottom w:val="none" w:sz="0" w:space="0" w:color="auto"/>
        <w:right w:val="none" w:sz="0" w:space="0" w:color="auto"/>
      </w:divBdr>
    </w:div>
    <w:div w:id="2068872949">
      <w:bodyDiv w:val="1"/>
      <w:marLeft w:val="0"/>
      <w:marRight w:val="0"/>
      <w:marTop w:val="0"/>
      <w:marBottom w:val="0"/>
      <w:divBdr>
        <w:top w:val="none" w:sz="0" w:space="0" w:color="auto"/>
        <w:left w:val="none" w:sz="0" w:space="0" w:color="auto"/>
        <w:bottom w:val="none" w:sz="0" w:space="0" w:color="auto"/>
        <w:right w:val="none" w:sz="0" w:space="0" w:color="auto"/>
      </w:divBdr>
    </w:div>
    <w:div w:id="2071731711">
      <w:bodyDiv w:val="1"/>
      <w:marLeft w:val="0"/>
      <w:marRight w:val="0"/>
      <w:marTop w:val="0"/>
      <w:marBottom w:val="0"/>
      <w:divBdr>
        <w:top w:val="none" w:sz="0" w:space="0" w:color="auto"/>
        <w:left w:val="none" w:sz="0" w:space="0" w:color="auto"/>
        <w:bottom w:val="none" w:sz="0" w:space="0" w:color="auto"/>
        <w:right w:val="none" w:sz="0" w:space="0" w:color="auto"/>
      </w:divBdr>
    </w:div>
    <w:div w:id="2111001811">
      <w:bodyDiv w:val="1"/>
      <w:marLeft w:val="0"/>
      <w:marRight w:val="0"/>
      <w:marTop w:val="0"/>
      <w:marBottom w:val="0"/>
      <w:divBdr>
        <w:top w:val="none" w:sz="0" w:space="0" w:color="auto"/>
        <w:left w:val="none" w:sz="0" w:space="0" w:color="auto"/>
        <w:bottom w:val="none" w:sz="0" w:space="0" w:color="auto"/>
        <w:right w:val="none" w:sz="0" w:space="0" w:color="auto"/>
      </w:divBdr>
    </w:div>
    <w:div w:id="213296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62D67-0734-4F54-9781-5235BFBAA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3245</TotalTime>
  <Pages>20</Pages>
  <Words>6679</Words>
  <Characters>38076</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1</dc:creator>
  <cp:lastModifiedBy>Eugen Visan</cp:lastModifiedBy>
  <cp:revision>102</cp:revision>
  <cp:lastPrinted>2019-11-18T13:43:00Z</cp:lastPrinted>
  <dcterms:created xsi:type="dcterms:W3CDTF">2022-10-26T08:26:00Z</dcterms:created>
  <dcterms:modified xsi:type="dcterms:W3CDTF">2026-03-06T20:55:00Z</dcterms:modified>
</cp:coreProperties>
</file>